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6A" w:rsidRPr="009B396A" w:rsidRDefault="00E94752" w:rsidP="00E94752">
      <w:pPr>
        <w:rPr>
          <w:lang w:val="en-US"/>
        </w:rPr>
      </w:pPr>
      <w:r>
        <w:rPr>
          <w:noProof/>
          <w:lang w:eastAsia="de-DE"/>
        </w:rPr>
        <w:drawing>
          <wp:anchor distT="0" distB="0" distL="114300" distR="114300" simplePos="0" relativeHeight="251658240" behindDoc="0" locked="0" layoutInCell="1" allowOverlap="1" wp14:anchorId="17E4D7E1" wp14:editId="413A7E59">
            <wp:simplePos x="0" y="0"/>
            <wp:positionH relativeFrom="column">
              <wp:posOffset>3596005</wp:posOffset>
            </wp:positionH>
            <wp:positionV relativeFrom="paragraph">
              <wp:posOffset>-13970</wp:posOffset>
            </wp:positionV>
            <wp:extent cx="2133600" cy="5657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565785"/>
                    </a:xfrm>
                    <a:prstGeom prst="rect">
                      <a:avLst/>
                    </a:prstGeom>
                  </pic:spPr>
                </pic:pic>
              </a:graphicData>
            </a:graphic>
            <wp14:sizeRelH relativeFrom="page">
              <wp14:pctWidth>0</wp14:pctWidth>
            </wp14:sizeRelH>
            <wp14:sizeRelV relativeFrom="page">
              <wp14:pctHeight>0</wp14:pctHeight>
            </wp14:sizeRelV>
          </wp:anchor>
        </w:drawing>
      </w:r>
      <w:r w:rsidR="009B396A" w:rsidRPr="009B396A">
        <w:rPr>
          <w:lang w:val="en-US"/>
        </w:rPr>
        <w:t>Departments for Southeast Asia Studies</w:t>
      </w:r>
    </w:p>
    <w:p w:rsidR="00E94752" w:rsidRPr="009B396A" w:rsidRDefault="009B396A" w:rsidP="00E94752">
      <w:pPr>
        <w:rPr>
          <w:lang w:val="en-US"/>
        </w:rPr>
      </w:pPr>
      <w:r w:rsidRPr="009B396A">
        <w:rPr>
          <w:lang w:val="en-US"/>
        </w:rPr>
        <w:t>University of Passau</w:t>
      </w:r>
    </w:p>
    <w:p w:rsidR="00E94752" w:rsidRPr="009B396A" w:rsidRDefault="00E94752" w:rsidP="00E94752">
      <w:pPr>
        <w:rPr>
          <w:lang w:val="en-US"/>
        </w:rPr>
      </w:pPr>
    </w:p>
    <w:p w:rsidR="00E94752" w:rsidRDefault="009B396A" w:rsidP="00E94752">
      <w:pPr>
        <w:jc w:val="center"/>
        <w:rPr>
          <w:b/>
          <w:bCs/>
          <w:sz w:val="28"/>
          <w:szCs w:val="28"/>
        </w:rPr>
      </w:pPr>
      <w:proofErr w:type="spellStart"/>
      <w:r>
        <w:rPr>
          <w:b/>
          <w:bCs/>
          <w:sz w:val="28"/>
          <w:szCs w:val="28"/>
        </w:rPr>
        <w:t>Advice</w:t>
      </w:r>
      <w:proofErr w:type="spellEnd"/>
      <w:r>
        <w:rPr>
          <w:b/>
          <w:bCs/>
          <w:sz w:val="28"/>
          <w:szCs w:val="28"/>
        </w:rPr>
        <w:t xml:space="preserve"> on Academic Work</w:t>
      </w:r>
      <w:r w:rsidR="00E94752" w:rsidRPr="00E94752">
        <w:rPr>
          <w:b/>
          <w:bCs/>
          <w:sz w:val="28"/>
          <w:szCs w:val="28"/>
        </w:rPr>
        <w:t xml:space="preserve"> </w:t>
      </w:r>
    </w:p>
    <w:p w:rsidR="00E94752" w:rsidRDefault="00E94752" w:rsidP="00E94752"/>
    <w:p w:rsidR="009B396A" w:rsidRPr="009B396A" w:rsidRDefault="009B396A" w:rsidP="009B396A">
      <w:pPr>
        <w:pStyle w:val="Listenabsatz"/>
        <w:numPr>
          <w:ilvl w:val="0"/>
          <w:numId w:val="22"/>
        </w:numPr>
        <w:rPr>
          <w:b/>
          <w:bCs/>
          <w:lang w:val="en-US"/>
        </w:rPr>
      </w:pPr>
      <w:r w:rsidRPr="009B396A">
        <w:rPr>
          <w:b/>
          <w:bCs/>
          <w:lang w:val="en-US"/>
        </w:rPr>
        <w:t>Formal requirements for written assignments and seminar papers</w:t>
      </w:r>
    </w:p>
    <w:p w:rsidR="00E94752" w:rsidRPr="009B396A" w:rsidRDefault="00E94752" w:rsidP="00E94752">
      <w:pPr>
        <w:pStyle w:val="Listenabsatz"/>
        <w:rPr>
          <w:lang w:val="en-US"/>
        </w:rPr>
      </w:pPr>
    </w:p>
    <w:p w:rsidR="00E94752" w:rsidRPr="00E94752" w:rsidRDefault="009B396A" w:rsidP="00E94752">
      <w:pPr>
        <w:pStyle w:val="Listenabsatz"/>
        <w:numPr>
          <w:ilvl w:val="0"/>
          <w:numId w:val="5"/>
        </w:numPr>
        <w:autoSpaceDE w:val="0"/>
        <w:autoSpaceDN w:val="0"/>
        <w:adjustRightInd w:val="0"/>
        <w:spacing w:after="0"/>
        <w:rPr>
          <w:rFonts w:asciiTheme="majorHAnsi" w:hAnsiTheme="majorHAnsi" w:cstheme="majorHAnsi"/>
        </w:rPr>
      </w:pPr>
      <w:proofErr w:type="spellStart"/>
      <w:r>
        <w:rPr>
          <w:rFonts w:asciiTheme="majorHAnsi" w:hAnsiTheme="majorHAnsi" w:cstheme="majorHAnsi"/>
        </w:rPr>
        <w:t>Length</w:t>
      </w:r>
      <w:proofErr w:type="spellEnd"/>
      <w:r w:rsidR="00E94752">
        <w:rPr>
          <w:rFonts w:asciiTheme="majorHAnsi" w:hAnsiTheme="majorHAnsi" w:cstheme="majorHAnsi"/>
        </w:rPr>
        <w:t>:</w:t>
      </w:r>
    </w:p>
    <w:p w:rsidR="00E94752" w:rsidRDefault="00E94752" w:rsidP="00E94752">
      <w:pPr>
        <w:pStyle w:val="Listenabsatz"/>
        <w:autoSpaceDE w:val="0"/>
        <w:autoSpaceDN w:val="0"/>
        <w:adjustRightInd w:val="0"/>
        <w:spacing w:after="0"/>
        <w:ind w:firstLine="696"/>
        <w:rPr>
          <w:rFonts w:asciiTheme="majorHAnsi" w:hAnsiTheme="majorHAnsi" w:cstheme="majorHAnsi"/>
        </w:rPr>
      </w:pPr>
    </w:p>
    <w:p w:rsidR="00E94752" w:rsidRDefault="00E94752" w:rsidP="00E94752">
      <w:pPr>
        <w:pStyle w:val="Listenabsatz"/>
        <w:autoSpaceDE w:val="0"/>
        <w:autoSpaceDN w:val="0"/>
        <w:adjustRightInd w:val="0"/>
        <w:spacing w:after="0"/>
        <w:ind w:firstLine="696"/>
        <w:rPr>
          <w:rFonts w:asciiTheme="majorHAnsi" w:hAnsiTheme="majorHAnsi" w:cstheme="majorHAnsi"/>
        </w:rPr>
      </w:pPr>
      <w:r>
        <w:rPr>
          <w:rFonts w:asciiTheme="majorHAnsi" w:hAnsiTheme="majorHAnsi" w:cstheme="majorHAnsi"/>
        </w:rPr>
        <w:t xml:space="preserve">Proseminar: </w:t>
      </w:r>
      <w:r>
        <w:rPr>
          <w:rFonts w:asciiTheme="majorHAnsi" w:hAnsiTheme="majorHAnsi" w:cstheme="majorHAnsi"/>
        </w:rPr>
        <w:tab/>
      </w:r>
      <w:r>
        <w:rPr>
          <w:rFonts w:asciiTheme="majorHAnsi" w:hAnsiTheme="majorHAnsi" w:cstheme="majorHAnsi"/>
        </w:rPr>
        <w:tab/>
      </w:r>
      <w:r w:rsidR="009B396A">
        <w:rPr>
          <w:rFonts w:asciiTheme="majorHAnsi" w:hAnsiTheme="majorHAnsi" w:cstheme="majorHAnsi"/>
        </w:rPr>
        <w:t xml:space="preserve">10 </w:t>
      </w:r>
      <w:proofErr w:type="spellStart"/>
      <w:r w:rsidR="009B396A">
        <w:rPr>
          <w:rFonts w:asciiTheme="majorHAnsi" w:hAnsiTheme="majorHAnsi" w:cstheme="majorHAnsi"/>
        </w:rPr>
        <w:t>pages</w:t>
      </w:r>
      <w:proofErr w:type="spellEnd"/>
      <w:r w:rsidRPr="00E94752">
        <w:rPr>
          <w:rFonts w:asciiTheme="majorHAnsi" w:hAnsiTheme="majorHAnsi" w:cstheme="majorHAnsi"/>
        </w:rPr>
        <w:t xml:space="preserve"> </w:t>
      </w:r>
    </w:p>
    <w:p w:rsidR="00E94752" w:rsidRDefault="009B396A" w:rsidP="00E94752">
      <w:pPr>
        <w:pStyle w:val="Listenabsatz"/>
        <w:autoSpaceDE w:val="0"/>
        <w:autoSpaceDN w:val="0"/>
        <w:adjustRightInd w:val="0"/>
        <w:spacing w:after="0"/>
        <w:ind w:firstLine="696"/>
        <w:rPr>
          <w:rFonts w:asciiTheme="majorHAnsi" w:hAnsiTheme="majorHAnsi" w:cstheme="majorHAnsi"/>
        </w:rPr>
      </w:pPr>
      <w:r>
        <w:rPr>
          <w:rFonts w:asciiTheme="majorHAnsi" w:hAnsiTheme="majorHAnsi" w:cstheme="majorHAnsi"/>
        </w:rPr>
        <w:t>Hauptseminar:</w:t>
      </w:r>
      <w:r>
        <w:rPr>
          <w:rFonts w:asciiTheme="majorHAnsi" w:hAnsiTheme="majorHAnsi" w:cstheme="majorHAnsi"/>
        </w:rPr>
        <w:tab/>
        <w:t xml:space="preserve">15 </w:t>
      </w:r>
      <w:proofErr w:type="spellStart"/>
      <w:r>
        <w:rPr>
          <w:rFonts w:asciiTheme="majorHAnsi" w:hAnsiTheme="majorHAnsi" w:cstheme="majorHAnsi"/>
        </w:rPr>
        <w:t>pages</w:t>
      </w:r>
      <w:proofErr w:type="spellEnd"/>
      <w:r w:rsidR="00E94752">
        <w:rPr>
          <w:rFonts w:asciiTheme="majorHAnsi" w:hAnsiTheme="majorHAnsi" w:cstheme="majorHAnsi"/>
        </w:rPr>
        <w:t xml:space="preserve"> </w:t>
      </w:r>
    </w:p>
    <w:p w:rsidR="00E94752" w:rsidRDefault="00E94752" w:rsidP="00E94752">
      <w:pPr>
        <w:pStyle w:val="Listenabsatz"/>
        <w:autoSpaceDE w:val="0"/>
        <w:autoSpaceDN w:val="0"/>
        <w:adjustRightInd w:val="0"/>
        <w:spacing w:after="0"/>
        <w:ind w:firstLine="696"/>
        <w:rPr>
          <w:rFonts w:asciiTheme="majorHAnsi" w:hAnsiTheme="majorHAnsi" w:cstheme="majorHAnsi"/>
        </w:rPr>
      </w:pPr>
    </w:p>
    <w:p w:rsidR="00E94752" w:rsidRPr="00E94752" w:rsidRDefault="009B396A" w:rsidP="00E94752">
      <w:pPr>
        <w:pStyle w:val="Listenabsatz"/>
        <w:numPr>
          <w:ilvl w:val="0"/>
          <w:numId w:val="5"/>
        </w:numPr>
        <w:autoSpaceDE w:val="0"/>
        <w:autoSpaceDN w:val="0"/>
        <w:adjustRightInd w:val="0"/>
        <w:spacing w:after="0"/>
        <w:rPr>
          <w:rFonts w:asciiTheme="majorHAnsi" w:hAnsiTheme="majorHAnsi" w:cstheme="majorHAnsi"/>
        </w:rPr>
      </w:pPr>
      <w:proofErr w:type="spellStart"/>
      <w:r>
        <w:rPr>
          <w:rFonts w:asciiTheme="majorHAnsi" w:hAnsiTheme="majorHAnsi" w:cstheme="majorHAnsi"/>
          <w:bCs/>
        </w:rPr>
        <w:t>Formatting</w:t>
      </w:r>
      <w:proofErr w:type="spellEnd"/>
      <w:r w:rsidR="00E94752" w:rsidRPr="00E94752">
        <w:rPr>
          <w:rFonts w:asciiTheme="majorHAnsi" w:hAnsiTheme="majorHAnsi" w:cstheme="majorHAnsi"/>
          <w:bCs/>
        </w:rPr>
        <w:t xml:space="preserve">: </w:t>
      </w:r>
    </w:p>
    <w:p w:rsidR="009B396A" w:rsidRDefault="009B396A" w:rsidP="00E94752">
      <w:pPr>
        <w:pStyle w:val="Listenabsatz"/>
        <w:autoSpaceDE w:val="0"/>
        <w:autoSpaceDN w:val="0"/>
        <w:adjustRightInd w:val="0"/>
        <w:spacing w:after="0"/>
        <w:ind w:firstLine="696"/>
        <w:rPr>
          <w:rFonts w:asciiTheme="majorHAnsi" w:hAnsiTheme="majorHAnsi" w:cstheme="majorHAnsi"/>
        </w:rPr>
      </w:pPr>
    </w:p>
    <w:p w:rsidR="00E94752" w:rsidRDefault="009B396A" w:rsidP="009B396A">
      <w:pPr>
        <w:pStyle w:val="Listenabsatz"/>
        <w:autoSpaceDE w:val="0"/>
        <w:autoSpaceDN w:val="0"/>
        <w:adjustRightInd w:val="0"/>
        <w:spacing w:after="0" w:line="240" w:lineRule="auto"/>
        <w:ind w:firstLine="696"/>
        <w:rPr>
          <w:rFonts w:asciiTheme="majorHAnsi" w:hAnsiTheme="majorHAnsi" w:cstheme="majorHAnsi"/>
        </w:rPr>
      </w:pPr>
      <w:r>
        <w:rPr>
          <w:rFonts w:asciiTheme="majorHAnsi" w:hAnsiTheme="majorHAnsi" w:cstheme="majorHAnsi"/>
        </w:rPr>
        <w:t>Font</w:t>
      </w:r>
      <w:r w:rsidR="00E94752">
        <w:rPr>
          <w:rFonts w:asciiTheme="majorHAnsi" w:hAnsiTheme="majorHAnsi" w:cstheme="majorHAnsi"/>
        </w:rPr>
        <w:t>:</w:t>
      </w:r>
      <w:r w:rsidR="00E94752">
        <w:rPr>
          <w:rFonts w:asciiTheme="majorHAnsi" w:hAnsiTheme="majorHAnsi" w:cstheme="majorHAnsi"/>
        </w:rPr>
        <w:tab/>
      </w:r>
      <w:r w:rsidR="00E94752">
        <w:rPr>
          <w:rFonts w:asciiTheme="majorHAnsi" w:hAnsiTheme="majorHAnsi" w:cstheme="majorHAnsi"/>
        </w:rPr>
        <w:tab/>
      </w:r>
      <w:r>
        <w:rPr>
          <w:rFonts w:asciiTheme="majorHAnsi" w:hAnsiTheme="majorHAnsi" w:cstheme="majorHAnsi"/>
        </w:rPr>
        <w:tab/>
      </w:r>
      <w:r w:rsidR="00E94752">
        <w:rPr>
          <w:rFonts w:asciiTheme="majorHAnsi" w:hAnsiTheme="majorHAnsi" w:cstheme="majorHAnsi"/>
        </w:rPr>
        <w:t>Times New Roman</w:t>
      </w:r>
      <w:r w:rsidR="00E94752" w:rsidRPr="00E94752">
        <w:rPr>
          <w:rFonts w:asciiTheme="majorHAnsi" w:hAnsiTheme="majorHAnsi" w:cstheme="majorHAnsi"/>
        </w:rPr>
        <w:t xml:space="preserve"> </w:t>
      </w:r>
    </w:p>
    <w:p w:rsidR="00E94752" w:rsidRPr="009B396A" w:rsidRDefault="009B396A" w:rsidP="009B396A">
      <w:pPr>
        <w:pStyle w:val="Listenabsatz"/>
        <w:autoSpaceDE w:val="0"/>
        <w:autoSpaceDN w:val="0"/>
        <w:adjustRightInd w:val="0"/>
        <w:spacing w:after="0" w:line="240" w:lineRule="auto"/>
        <w:ind w:firstLine="696"/>
        <w:rPr>
          <w:rFonts w:asciiTheme="majorHAnsi" w:hAnsiTheme="majorHAnsi" w:cstheme="majorHAnsi"/>
          <w:lang w:val="en-US"/>
        </w:rPr>
      </w:pPr>
      <w:r w:rsidRPr="009B396A">
        <w:rPr>
          <w:rFonts w:asciiTheme="majorHAnsi" w:hAnsiTheme="majorHAnsi" w:cstheme="majorHAnsi"/>
          <w:lang w:val="en-US"/>
        </w:rPr>
        <w:t>Size</w:t>
      </w:r>
      <w:r w:rsidR="00E94752" w:rsidRPr="009B396A">
        <w:rPr>
          <w:rFonts w:asciiTheme="majorHAnsi" w:hAnsiTheme="majorHAnsi" w:cstheme="majorHAnsi"/>
          <w:lang w:val="en-US"/>
        </w:rPr>
        <w:t>:</w:t>
      </w:r>
      <w:r w:rsidR="00E94752" w:rsidRPr="009B396A">
        <w:rPr>
          <w:rFonts w:asciiTheme="majorHAnsi" w:hAnsiTheme="majorHAnsi" w:cstheme="majorHAnsi"/>
          <w:lang w:val="en-US"/>
        </w:rPr>
        <w:tab/>
      </w:r>
      <w:r w:rsidR="00E94752" w:rsidRPr="009B396A">
        <w:rPr>
          <w:rFonts w:asciiTheme="majorHAnsi" w:hAnsiTheme="majorHAnsi" w:cstheme="majorHAnsi"/>
          <w:lang w:val="en-US"/>
        </w:rPr>
        <w:tab/>
      </w:r>
      <w:r w:rsidRPr="009B396A">
        <w:rPr>
          <w:rFonts w:asciiTheme="majorHAnsi" w:hAnsiTheme="majorHAnsi" w:cstheme="majorHAnsi"/>
          <w:lang w:val="en-US"/>
        </w:rPr>
        <w:tab/>
      </w:r>
      <w:r w:rsidR="00E94752" w:rsidRPr="009B396A">
        <w:rPr>
          <w:rFonts w:asciiTheme="majorHAnsi" w:hAnsiTheme="majorHAnsi" w:cstheme="majorHAnsi"/>
          <w:lang w:val="en-US"/>
        </w:rPr>
        <w:t>12</w:t>
      </w:r>
    </w:p>
    <w:p w:rsidR="009B396A" w:rsidRDefault="009B396A" w:rsidP="009B396A">
      <w:pPr>
        <w:spacing w:line="240" w:lineRule="auto"/>
        <w:ind w:left="708" w:firstLine="708"/>
        <w:rPr>
          <w:lang w:val="en-US"/>
        </w:rPr>
      </w:pPr>
      <w:r w:rsidRPr="009B396A">
        <w:rPr>
          <w:lang w:val="en-US"/>
        </w:rPr>
        <w:t xml:space="preserve">Margins: </w:t>
      </w:r>
      <w:r w:rsidRPr="009B396A">
        <w:rPr>
          <w:lang w:val="en-US"/>
        </w:rPr>
        <w:tab/>
      </w:r>
      <w:r w:rsidRPr="009B396A">
        <w:rPr>
          <w:lang w:val="en-US"/>
        </w:rPr>
        <w:tab/>
        <w:t>2.0 cm on both sides</w:t>
      </w:r>
    </w:p>
    <w:p w:rsidR="00E94752" w:rsidRPr="009B396A" w:rsidRDefault="009B396A" w:rsidP="009B396A">
      <w:pPr>
        <w:spacing w:line="240" w:lineRule="auto"/>
        <w:ind w:left="708" w:firstLine="708"/>
        <w:rPr>
          <w:lang w:val="en-US"/>
        </w:rPr>
      </w:pPr>
      <w:r w:rsidRPr="009B396A">
        <w:rPr>
          <w:lang w:val="en-US"/>
        </w:rPr>
        <w:t>Line spacing:</w:t>
      </w:r>
      <w:r w:rsidR="00E94752" w:rsidRPr="009B396A">
        <w:rPr>
          <w:rFonts w:asciiTheme="majorHAnsi" w:hAnsiTheme="majorHAnsi" w:cstheme="majorHAnsi"/>
          <w:lang w:val="en-US"/>
        </w:rPr>
        <w:tab/>
      </w:r>
      <w:r w:rsidRPr="009B396A">
        <w:rPr>
          <w:rFonts w:asciiTheme="majorHAnsi" w:hAnsiTheme="majorHAnsi" w:cstheme="majorHAnsi"/>
          <w:lang w:val="en-US"/>
        </w:rPr>
        <w:tab/>
      </w:r>
      <w:r w:rsidR="00E94752" w:rsidRPr="009B396A">
        <w:rPr>
          <w:rFonts w:asciiTheme="majorHAnsi" w:hAnsiTheme="majorHAnsi" w:cstheme="majorHAnsi"/>
          <w:lang w:val="en-US"/>
        </w:rPr>
        <w:t>1</w:t>
      </w:r>
      <w:proofErr w:type="gramStart"/>
      <w:r w:rsidR="00E94752" w:rsidRPr="009B396A">
        <w:rPr>
          <w:rFonts w:asciiTheme="majorHAnsi" w:hAnsiTheme="majorHAnsi" w:cstheme="majorHAnsi"/>
          <w:lang w:val="en-US"/>
        </w:rPr>
        <w:t>,5</w:t>
      </w:r>
      <w:proofErr w:type="gramEnd"/>
      <w:r>
        <w:rPr>
          <w:rFonts w:asciiTheme="majorHAnsi" w:hAnsiTheme="majorHAnsi" w:cstheme="majorHAnsi"/>
          <w:lang w:val="en-US"/>
        </w:rPr>
        <w:t xml:space="preserve"> lines</w:t>
      </w:r>
    </w:p>
    <w:p w:rsidR="00E94752" w:rsidRPr="009B396A" w:rsidRDefault="00E94752" w:rsidP="00E94752">
      <w:pPr>
        <w:pStyle w:val="Listenabsatz"/>
        <w:autoSpaceDE w:val="0"/>
        <w:autoSpaceDN w:val="0"/>
        <w:adjustRightInd w:val="0"/>
        <w:spacing w:after="0"/>
        <w:ind w:firstLine="696"/>
        <w:rPr>
          <w:rFonts w:asciiTheme="majorHAnsi" w:hAnsiTheme="majorHAnsi" w:cstheme="majorHAnsi"/>
          <w:lang w:val="en-US"/>
        </w:rPr>
      </w:pPr>
    </w:p>
    <w:p w:rsidR="00E94752" w:rsidRDefault="009B396A" w:rsidP="009B396A">
      <w:pPr>
        <w:pStyle w:val="Listenabsatz"/>
        <w:numPr>
          <w:ilvl w:val="0"/>
          <w:numId w:val="5"/>
        </w:numPr>
      </w:pPr>
      <w:r>
        <w:t xml:space="preserve">Cover </w:t>
      </w:r>
      <w:proofErr w:type="spellStart"/>
      <w:r>
        <w:t>sheet</w:t>
      </w:r>
      <w:proofErr w:type="spellEnd"/>
      <w:r>
        <w:t>:</w:t>
      </w:r>
    </w:p>
    <w:p w:rsidR="009B396A" w:rsidRPr="009B396A" w:rsidRDefault="009B396A" w:rsidP="009B396A">
      <w:pPr>
        <w:pStyle w:val="Listenabsatz"/>
        <w:ind w:left="1428"/>
      </w:pPr>
    </w:p>
    <w:p w:rsidR="009B396A" w:rsidRPr="009B396A" w:rsidRDefault="009B396A" w:rsidP="009B396A">
      <w:pPr>
        <w:ind w:left="1416"/>
        <w:rPr>
          <w:lang w:val="en-US"/>
        </w:rPr>
      </w:pPr>
      <w:r w:rsidRPr="009B396A">
        <w:rPr>
          <w:lang w:val="en-US"/>
        </w:rPr>
        <w:t>The assignment starts with a cover sheet which should contain at least the following information: Title, Author, Matriculation numbers, Details of the course or seminar for which the assignment has been written (title, semester and lecturer/course tutor), University name, Department name, Subject area the assignment refers to and for which the credit will be obtained.</w:t>
      </w:r>
    </w:p>
    <w:p w:rsidR="009B396A" w:rsidRDefault="009B396A" w:rsidP="009B396A">
      <w:pPr>
        <w:ind w:left="708" w:firstLine="708"/>
        <w:rPr>
          <w:lang w:val="en-US"/>
        </w:rPr>
      </w:pPr>
      <w:r w:rsidRPr="009B396A">
        <w:rPr>
          <w:lang w:val="en-US"/>
        </w:rPr>
        <w:t xml:space="preserve">A </w:t>
      </w:r>
      <w:r w:rsidRPr="009B396A">
        <w:rPr>
          <w:b/>
          <w:bCs/>
          <w:lang w:val="en-US"/>
        </w:rPr>
        <w:t>specimen cover sheet</w:t>
      </w:r>
      <w:r w:rsidRPr="009B396A">
        <w:rPr>
          <w:lang w:val="en-US"/>
        </w:rPr>
        <w:t xml:space="preserve"> can be found at the end of this document.</w:t>
      </w:r>
    </w:p>
    <w:p w:rsidR="009B396A" w:rsidRPr="009B396A" w:rsidRDefault="009B396A" w:rsidP="009B396A">
      <w:pPr>
        <w:ind w:left="708" w:firstLine="708"/>
        <w:rPr>
          <w:lang w:val="en-US"/>
        </w:rPr>
      </w:pPr>
    </w:p>
    <w:p w:rsidR="009B396A" w:rsidRDefault="009B396A" w:rsidP="009B396A">
      <w:pPr>
        <w:pStyle w:val="Listenabsatz"/>
        <w:numPr>
          <w:ilvl w:val="0"/>
          <w:numId w:val="5"/>
        </w:numPr>
      </w:pPr>
      <w:proofErr w:type="spellStart"/>
      <w:r>
        <w:t>Own</w:t>
      </w:r>
      <w:proofErr w:type="spellEnd"/>
      <w:r>
        <w:t xml:space="preserve"> </w:t>
      </w:r>
      <w:proofErr w:type="spellStart"/>
      <w:r>
        <w:t>work</w:t>
      </w:r>
      <w:proofErr w:type="spellEnd"/>
      <w:r>
        <w:t xml:space="preserve"> </w:t>
      </w:r>
      <w:proofErr w:type="spellStart"/>
      <w:r>
        <w:t>declaration</w:t>
      </w:r>
      <w:proofErr w:type="spellEnd"/>
      <w:r>
        <w:t>:</w:t>
      </w:r>
    </w:p>
    <w:p w:rsidR="00E94752" w:rsidRDefault="00E94752" w:rsidP="00E94752">
      <w:pPr>
        <w:pStyle w:val="Listenabsatz"/>
        <w:autoSpaceDE w:val="0"/>
        <w:autoSpaceDN w:val="0"/>
        <w:adjustRightInd w:val="0"/>
        <w:spacing w:after="0"/>
        <w:ind w:left="1428"/>
        <w:rPr>
          <w:rFonts w:asciiTheme="majorHAnsi" w:hAnsiTheme="majorHAnsi" w:cstheme="majorHAnsi"/>
        </w:rPr>
      </w:pPr>
    </w:p>
    <w:p w:rsidR="009B396A" w:rsidRPr="009B396A" w:rsidRDefault="009B396A" w:rsidP="009B396A">
      <w:pPr>
        <w:ind w:left="708" w:firstLine="708"/>
        <w:rPr>
          <w:lang w:val="en-US"/>
        </w:rPr>
      </w:pPr>
      <w:r w:rsidRPr="009B396A">
        <w:rPr>
          <w:lang w:val="en-US"/>
        </w:rPr>
        <w:t>Each assignment must contain an Own Work Declaration, as follows:</w:t>
      </w:r>
    </w:p>
    <w:p w:rsidR="009B396A" w:rsidRPr="009B396A" w:rsidRDefault="009B396A" w:rsidP="009B396A">
      <w:pPr>
        <w:ind w:left="1416"/>
        <w:rPr>
          <w:lang w:val="en-US"/>
        </w:rPr>
      </w:pPr>
      <w:r w:rsidRPr="009B396A">
        <w:rPr>
          <w:lang w:val="en-US"/>
        </w:rPr>
        <w:t xml:space="preserve">“I certify that the work submitted is my own and that all external sources and materials are correctly referenced.”  </w:t>
      </w:r>
    </w:p>
    <w:p w:rsidR="009B396A" w:rsidRDefault="009B396A" w:rsidP="009B396A">
      <w:pPr>
        <w:ind w:left="708" w:firstLine="708"/>
      </w:pPr>
      <w:r>
        <w:t>Passau , [</w:t>
      </w:r>
      <w:proofErr w:type="spellStart"/>
      <w:r>
        <w:t>date</w:t>
      </w:r>
      <w:proofErr w:type="spellEnd"/>
      <w:r>
        <w:t>]</w:t>
      </w:r>
    </w:p>
    <w:p w:rsidR="009B396A" w:rsidRDefault="009B396A" w:rsidP="009B396A">
      <w:pPr>
        <w:ind w:left="708" w:firstLine="708"/>
      </w:pPr>
      <w:proofErr w:type="spellStart"/>
      <w:r>
        <w:t>Signature</w:t>
      </w:r>
      <w:proofErr w:type="spellEnd"/>
    </w:p>
    <w:p w:rsidR="009B396A" w:rsidRDefault="009B396A" w:rsidP="009B396A">
      <w:pPr>
        <w:ind w:left="708" w:firstLine="708"/>
      </w:pPr>
    </w:p>
    <w:p w:rsidR="009B396A" w:rsidRDefault="009B396A" w:rsidP="009B396A">
      <w:pPr>
        <w:ind w:left="708" w:firstLine="708"/>
      </w:pPr>
    </w:p>
    <w:p w:rsidR="00E94752" w:rsidRDefault="00E94752" w:rsidP="00E94752">
      <w:pPr>
        <w:autoSpaceDE w:val="0"/>
        <w:autoSpaceDN w:val="0"/>
        <w:adjustRightInd w:val="0"/>
        <w:spacing w:after="0"/>
        <w:rPr>
          <w:rFonts w:asciiTheme="majorHAnsi" w:hAnsiTheme="majorHAnsi" w:cstheme="majorHAnsi"/>
        </w:rPr>
      </w:pPr>
    </w:p>
    <w:p w:rsidR="009B396A" w:rsidRDefault="009B396A" w:rsidP="009B396A">
      <w:pPr>
        <w:pStyle w:val="Listenabsatz"/>
        <w:numPr>
          <w:ilvl w:val="0"/>
          <w:numId w:val="5"/>
        </w:numPr>
      </w:pPr>
      <w:r>
        <w:t xml:space="preserve">General </w:t>
      </w:r>
      <w:proofErr w:type="spellStart"/>
      <w:r>
        <w:t>advice</w:t>
      </w:r>
      <w:proofErr w:type="spellEnd"/>
      <w:r>
        <w:t>:</w:t>
      </w:r>
    </w:p>
    <w:p w:rsidR="00E94752" w:rsidRPr="00E94752" w:rsidRDefault="00E94752" w:rsidP="00E94752">
      <w:pPr>
        <w:autoSpaceDE w:val="0"/>
        <w:autoSpaceDN w:val="0"/>
        <w:adjustRightInd w:val="0"/>
        <w:spacing w:after="0"/>
        <w:ind w:left="1068"/>
        <w:rPr>
          <w:rFonts w:asciiTheme="majorHAnsi" w:hAnsiTheme="majorHAnsi" w:cstheme="majorHAnsi"/>
        </w:rPr>
      </w:pPr>
    </w:p>
    <w:p w:rsidR="009B396A" w:rsidRPr="009B396A" w:rsidRDefault="009B396A" w:rsidP="009B396A">
      <w:pPr>
        <w:pStyle w:val="Listenabsatz"/>
        <w:numPr>
          <w:ilvl w:val="1"/>
          <w:numId w:val="5"/>
        </w:numPr>
        <w:rPr>
          <w:lang w:val="en-US"/>
        </w:rPr>
      </w:pPr>
      <w:r w:rsidRPr="009B396A">
        <w:rPr>
          <w:lang w:val="en-US"/>
        </w:rPr>
        <w:t>Ensure that the page numbers in the list of contents correspond to the pages in the text.</w:t>
      </w:r>
    </w:p>
    <w:p w:rsidR="009B396A" w:rsidRPr="009B396A" w:rsidRDefault="009B396A" w:rsidP="009B396A">
      <w:pPr>
        <w:pStyle w:val="Listenabsatz"/>
        <w:numPr>
          <w:ilvl w:val="1"/>
          <w:numId w:val="5"/>
        </w:numPr>
        <w:rPr>
          <w:lang w:val="en-US"/>
        </w:rPr>
      </w:pPr>
      <w:r w:rsidRPr="009B396A">
        <w:rPr>
          <w:lang w:val="en-US"/>
        </w:rPr>
        <w:t>The assignment should be written in grammatically correct, whole sentences.</w:t>
      </w:r>
    </w:p>
    <w:p w:rsidR="009B396A" w:rsidRPr="009B396A" w:rsidRDefault="009B396A" w:rsidP="009B396A">
      <w:pPr>
        <w:pStyle w:val="Listenabsatz"/>
        <w:numPr>
          <w:ilvl w:val="1"/>
          <w:numId w:val="5"/>
        </w:numPr>
        <w:rPr>
          <w:lang w:val="en-US"/>
        </w:rPr>
      </w:pPr>
      <w:r w:rsidRPr="009B396A">
        <w:rPr>
          <w:lang w:val="en-US"/>
        </w:rPr>
        <w:t xml:space="preserve">All figures, tables, maps and pictures used should include a caption that briefly explains the content. </w:t>
      </w:r>
    </w:p>
    <w:p w:rsidR="00E94752" w:rsidRPr="009B396A" w:rsidRDefault="00E94752" w:rsidP="00E94752">
      <w:pPr>
        <w:autoSpaceDE w:val="0"/>
        <w:autoSpaceDN w:val="0"/>
        <w:adjustRightInd w:val="0"/>
        <w:spacing w:after="0"/>
        <w:rPr>
          <w:rFonts w:asciiTheme="majorHAnsi" w:hAnsiTheme="majorHAnsi" w:cstheme="majorHAnsi"/>
          <w:lang w:val="en-US"/>
        </w:rPr>
      </w:pPr>
    </w:p>
    <w:p w:rsidR="009B396A" w:rsidRDefault="009B396A" w:rsidP="009B396A">
      <w:pPr>
        <w:pStyle w:val="Listenabsatz"/>
        <w:numPr>
          <w:ilvl w:val="0"/>
          <w:numId w:val="5"/>
        </w:numPr>
      </w:pPr>
      <w:r>
        <w:t>Submission:</w:t>
      </w:r>
    </w:p>
    <w:p w:rsidR="00E94752" w:rsidRDefault="00E94752" w:rsidP="00E94752">
      <w:pPr>
        <w:pStyle w:val="Listenabsatz"/>
        <w:autoSpaceDE w:val="0"/>
        <w:autoSpaceDN w:val="0"/>
        <w:adjustRightInd w:val="0"/>
        <w:spacing w:after="0"/>
        <w:ind w:left="1428"/>
        <w:rPr>
          <w:rFonts w:asciiTheme="majorHAnsi" w:hAnsiTheme="majorHAnsi" w:cstheme="majorHAnsi"/>
        </w:rPr>
      </w:pPr>
    </w:p>
    <w:p w:rsidR="009B396A" w:rsidRPr="009B396A" w:rsidRDefault="009B396A" w:rsidP="009B396A">
      <w:pPr>
        <w:ind w:left="1416"/>
        <w:rPr>
          <w:lang w:val="en-US"/>
        </w:rPr>
      </w:pPr>
      <w:r w:rsidRPr="009B396A">
        <w:rPr>
          <w:lang w:val="en-US"/>
        </w:rPr>
        <w:t xml:space="preserve">Assignments should be </w:t>
      </w:r>
      <w:r w:rsidRPr="009B396A">
        <w:rPr>
          <w:b/>
          <w:bCs/>
          <w:lang w:val="en-US"/>
        </w:rPr>
        <w:t xml:space="preserve">printed out </w:t>
      </w:r>
      <w:r w:rsidRPr="009B396A">
        <w:rPr>
          <w:lang w:val="en-US"/>
        </w:rPr>
        <w:t xml:space="preserve">and submitted to the Department.  A </w:t>
      </w:r>
      <w:proofErr w:type="spellStart"/>
      <w:r w:rsidRPr="009B396A">
        <w:rPr>
          <w:b/>
          <w:bCs/>
          <w:lang w:val="en-US"/>
        </w:rPr>
        <w:t>pdf</w:t>
      </w:r>
      <w:proofErr w:type="spellEnd"/>
      <w:r w:rsidRPr="009B396A">
        <w:rPr>
          <w:b/>
          <w:bCs/>
          <w:lang w:val="en-US"/>
        </w:rPr>
        <w:t xml:space="preserve"> copy</w:t>
      </w:r>
      <w:r w:rsidRPr="009B396A">
        <w:rPr>
          <w:lang w:val="en-US"/>
        </w:rPr>
        <w:t xml:space="preserve"> should also be sent to the Secretariat of the Department.</w:t>
      </w:r>
    </w:p>
    <w:p w:rsidR="009B396A" w:rsidRPr="009B396A" w:rsidRDefault="009B396A" w:rsidP="009B396A">
      <w:pPr>
        <w:ind w:left="708" w:firstLine="708"/>
        <w:rPr>
          <w:i/>
          <w:iCs/>
          <w:lang w:val="en-US"/>
        </w:rPr>
      </w:pPr>
      <w:r w:rsidRPr="009B396A">
        <w:rPr>
          <w:i/>
          <w:iCs/>
          <w:lang w:val="en-US"/>
        </w:rPr>
        <w:t>Department of Southeast Asian Studies</w:t>
      </w:r>
    </w:p>
    <w:p w:rsidR="009B396A" w:rsidRPr="00753DDC" w:rsidRDefault="00753DDC" w:rsidP="009B396A">
      <w:pPr>
        <w:pStyle w:val="NurText"/>
        <w:ind w:left="708" w:firstLine="708"/>
        <w:rPr>
          <w:rFonts w:asciiTheme="minorHAnsi" w:hAnsiTheme="minorHAnsi" w:cs="Courier New"/>
          <w:lang w:val="en-US"/>
        </w:rPr>
      </w:pPr>
      <w:r w:rsidRPr="00753DDC">
        <w:rPr>
          <w:rFonts w:asciiTheme="minorHAnsi" w:hAnsiTheme="minorHAnsi" w:cs="Courier New"/>
          <w:lang w:val="en-US"/>
        </w:rPr>
        <w:t>Ursula Junk</w:t>
      </w:r>
      <w:r w:rsidR="009B396A" w:rsidRPr="00753DDC">
        <w:rPr>
          <w:rFonts w:asciiTheme="minorHAnsi" w:hAnsiTheme="minorHAnsi" w:cs="Courier New"/>
          <w:lang w:val="en-US"/>
        </w:rPr>
        <w:t xml:space="preserve">: </w:t>
      </w:r>
      <w:hyperlink r:id="rId8" w:history="1">
        <w:r w:rsidRPr="00AF0CC5">
          <w:rPr>
            <w:rStyle w:val="Hyperlink"/>
            <w:rFonts w:asciiTheme="majorHAnsi" w:hAnsiTheme="majorHAnsi" w:cstheme="majorHAnsi"/>
            <w:lang w:val="en-US"/>
          </w:rPr>
          <w:t>ursula.junk</w:t>
        </w:r>
        <w:r w:rsidRPr="00AF0CC5">
          <w:rPr>
            <w:rStyle w:val="Hyperlink"/>
            <w:rFonts w:asciiTheme="majorHAnsi" w:hAnsiTheme="majorHAnsi" w:cstheme="majorHAnsi"/>
            <w:noProof/>
            <w:lang w:val="en-US" w:bidi="th-TH"/>
          </w:rPr>
          <w:t>@</w:t>
        </w:r>
        <w:r w:rsidRPr="00AF0CC5">
          <w:rPr>
            <w:rStyle w:val="Hyperlink"/>
            <w:rFonts w:asciiTheme="majorHAnsi" w:hAnsiTheme="majorHAnsi" w:cstheme="majorHAnsi"/>
            <w:lang w:val="en-US"/>
          </w:rPr>
          <w:t>uni-passau.de</w:t>
        </w:r>
      </w:hyperlink>
      <w:r w:rsidR="009B396A" w:rsidRPr="00753DDC">
        <w:rPr>
          <w:rFonts w:asciiTheme="minorHAnsi" w:hAnsiTheme="minorHAnsi" w:cs="Courier New"/>
          <w:lang w:val="en-US"/>
        </w:rPr>
        <w:t xml:space="preserve"> </w:t>
      </w:r>
    </w:p>
    <w:p w:rsidR="009B396A" w:rsidRPr="00753DDC" w:rsidRDefault="009B396A" w:rsidP="009B396A">
      <w:pPr>
        <w:rPr>
          <w:lang w:val="en-US"/>
        </w:rPr>
      </w:pPr>
    </w:p>
    <w:p w:rsidR="009B396A" w:rsidRPr="009B396A" w:rsidRDefault="009B396A" w:rsidP="009B396A">
      <w:pPr>
        <w:ind w:left="708" w:firstLine="708"/>
        <w:rPr>
          <w:i/>
          <w:iCs/>
          <w:lang w:val="en-US"/>
        </w:rPr>
      </w:pPr>
      <w:r w:rsidRPr="009B396A">
        <w:rPr>
          <w:i/>
          <w:iCs/>
          <w:lang w:val="en-US"/>
        </w:rPr>
        <w:t>Department of Comparative Development and Cultural Studies</w:t>
      </w:r>
    </w:p>
    <w:p w:rsidR="009B396A" w:rsidRDefault="009B396A" w:rsidP="009B396A">
      <w:pPr>
        <w:pStyle w:val="NurText"/>
        <w:ind w:left="708" w:firstLine="708"/>
        <w:rPr>
          <w:rFonts w:asciiTheme="majorHAnsi" w:hAnsiTheme="majorHAnsi" w:cstheme="majorHAnsi"/>
        </w:rPr>
      </w:pPr>
      <w:r>
        <w:rPr>
          <w:rFonts w:asciiTheme="minorHAnsi" w:hAnsiTheme="minorHAnsi" w:cs="Courier New"/>
        </w:rPr>
        <w:t xml:space="preserve">Regina </w:t>
      </w:r>
      <w:proofErr w:type="spellStart"/>
      <w:r>
        <w:rPr>
          <w:rFonts w:asciiTheme="minorHAnsi" w:hAnsiTheme="minorHAnsi" w:cs="Courier New"/>
        </w:rPr>
        <w:t>Treipl</w:t>
      </w:r>
      <w:proofErr w:type="spellEnd"/>
      <w:r>
        <w:rPr>
          <w:rFonts w:asciiTheme="minorHAnsi" w:hAnsiTheme="minorHAnsi" w:cs="Courier New"/>
        </w:rPr>
        <w:t xml:space="preserve">: </w:t>
      </w:r>
      <w:hyperlink r:id="rId9" w:history="1">
        <w:r w:rsidRPr="004D2AEB">
          <w:rPr>
            <w:rStyle w:val="Hyperlink"/>
            <w:rFonts w:asciiTheme="majorHAnsi" w:hAnsiTheme="majorHAnsi" w:cstheme="majorHAnsi"/>
          </w:rPr>
          <w:t>regina.treipl@uni-passau.de</w:t>
        </w:r>
      </w:hyperlink>
    </w:p>
    <w:p w:rsidR="00E824D3" w:rsidRDefault="00E824D3" w:rsidP="009B396A">
      <w:pPr>
        <w:pStyle w:val="NurText"/>
        <w:ind w:left="708" w:firstLine="708"/>
        <w:rPr>
          <w:rFonts w:asciiTheme="minorHAnsi" w:hAnsiTheme="minorHAnsi" w:cs="Courier New"/>
        </w:rPr>
      </w:pPr>
    </w:p>
    <w:p w:rsidR="009B396A" w:rsidRPr="00E824D3" w:rsidRDefault="009B396A" w:rsidP="00F423BB">
      <w:pPr>
        <w:autoSpaceDE w:val="0"/>
        <w:autoSpaceDN w:val="0"/>
        <w:adjustRightInd w:val="0"/>
        <w:spacing w:after="0"/>
        <w:ind w:left="1416"/>
        <w:rPr>
          <w:rFonts w:asciiTheme="majorHAnsi" w:hAnsiTheme="majorHAnsi" w:cstheme="majorHAnsi"/>
          <w:b/>
          <w:bCs/>
          <w:lang w:val="en-US"/>
        </w:rPr>
      </w:pPr>
    </w:p>
    <w:p w:rsidR="00E824D3" w:rsidRPr="00E824D3" w:rsidRDefault="00E824D3" w:rsidP="00E824D3">
      <w:pPr>
        <w:pStyle w:val="Listenabsatz"/>
        <w:numPr>
          <w:ilvl w:val="0"/>
          <w:numId w:val="22"/>
        </w:numPr>
        <w:rPr>
          <w:b/>
          <w:bCs/>
        </w:rPr>
      </w:pPr>
      <w:proofErr w:type="spellStart"/>
      <w:r w:rsidRPr="00E824D3">
        <w:rPr>
          <w:b/>
          <w:bCs/>
        </w:rPr>
        <w:t>Structure</w:t>
      </w:r>
      <w:proofErr w:type="spellEnd"/>
      <w:r w:rsidRPr="00E824D3">
        <w:rPr>
          <w:b/>
          <w:bCs/>
        </w:rPr>
        <w:t xml:space="preserve"> </w:t>
      </w:r>
      <w:proofErr w:type="spellStart"/>
      <w:r w:rsidRPr="00E824D3">
        <w:rPr>
          <w:b/>
          <w:bCs/>
        </w:rPr>
        <w:t>of</w:t>
      </w:r>
      <w:proofErr w:type="spellEnd"/>
      <w:r w:rsidRPr="00E824D3">
        <w:rPr>
          <w:b/>
          <w:bCs/>
        </w:rPr>
        <w:t xml:space="preserve"> </w:t>
      </w:r>
      <w:proofErr w:type="spellStart"/>
      <w:r w:rsidRPr="00E824D3">
        <w:rPr>
          <w:b/>
          <w:bCs/>
        </w:rPr>
        <w:t>the</w:t>
      </w:r>
      <w:proofErr w:type="spellEnd"/>
      <w:r w:rsidRPr="00E824D3">
        <w:rPr>
          <w:b/>
          <w:bCs/>
        </w:rPr>
        <w:t xml:space="preserve"> </w:t>
      </w:r>
      <w:proofErr w:type="spellStart"/>
      <w:r w:rsidRPr="00E824D3">
        <w:rPr>
          <w:b/>
          <w:bCs/>
        </w:rPr>
        <w:t>assignment</w:t>
      </w:r>
      <w:proofErr w:type="spellEnd"/>
    </w:p>
    <w:p w:rsidR="007628DC" w:rsidRDefault="007628DC" w:rsidP="007628DC">
      <w:pPr>
        <w:pStyle w:val="Listenabsatz"/>
        <w:rPr>
          <w:rFonts w:asciiTheme="majorHAnsi" w:hAnsiTheme="majorHAnsi" w:cstheme="majorHAnsi"/>
          <w:b/>
          <w:bCs/>
        </w:rPr>
      </w:pPr>
    </w:p>
    <w:p w:rsidR="007628DC" w:rsidRPr="007628DC" w:rsidRDefault="007628DC" w:rsidP="007628DC">
      <w:pPr>
        <w:pStyle w:val="Listenabsatz"/>
        <w:rPr>
          <w:rFonts w:ascii="Arial" w:hAnsi="Arial" w:cs="Arial"/>
          <w:b/>
          <w:bCs/>
        </w:rPr>
      </w:pPr>
    </w:p>
    <w:p w:rsidR="00E824D3" w:rsidRPr="00E824D3" w:rsidRDefault="00E824D3" w:rsidP="00E824D3">
      <w:pPr>
        <w:pStyle w:val="Listenabsatz"/>
        <w:numPr>
          <w:ilvl w:val="0"/>
          <w:numId w:val="25"/>
        </w:numPr>
        <w:rPr>
          <w:lang w:val="en-US"/>
        </w:rPr>
      </w:pPr>
      <w:r w:rsidRPr="00E824D3">
        <w:rPr>
          <w:lang w:val="en-US"/>
        </w:rPr>
        <w:t>Basically an assignment consists of three parts:</w:t>
      </w:r>
    </w:p>
    <w:p w:rsidR="007628DC" w:rsidRPr="00E824D3" w:rsidRDefault="007628DC" w:rsidP="007628DC">
      <w:pPr>
        <w:pStyle w:val="Listenabsatz"/>
        <w:autoSpaceDE w:val="0"/>
        <w:autoSpaceDN w:val="0"/>
        <w:adjustRightInd w:val="0"/>
        <w:spacing w:after="0"/>
        <w:ind w:left="1428"/>
        <w:rPr>
          <w:rFonts w:ascii="Arial" w:hAnsi="Arial" w:cs="Arial"/>
          <w:bCs/>
          <w:lang w:val="en-US"/>
        </w:rPr>
      </w:pPr>
    </w:p>
    <w:p w:rsidR="00C82F0B" w:rsidRPr="00C82F0B" w:rsidRDefault="00E824D3" w:rsidP="00C82F0B">
      <w:pPr>
        <w:pStyle w:val="Listenabsatz"/>
        <w:numPr>
          <w:ilvl w:val="0"/>
          <w:numId w:val="12"/>
        </w:numPr>
        <w:autoSpaceDE w:val="0"/>
        <w:autoSpaceDN w:val="0"/>
        <w:adjustRightInd w:val="0"/>
        <w:spacing w:after="0"/>
        <w:rPr>
          <w:rFonts w:ascii="Arial" w:hAnsi="Arial" w:cs="Arial"/>
          <w:bCs/>
        </w:rPr>
      </w:pPr>
      <w:proofErr w:type="spellStart"/>
      <w:r>
        <w:rPr>
          <w:rFonts w:ascii="Arial" w:hAnsi="Arial" w:cs="Arial"/>
          <w:u w:val="single"/>
        </w:rPr>
        <w:t>Introduction</w:t>
      </w:r>
      <w:proofErr w:type="spellEnd"/>
      <w:r w:rsidR="007628DC" w:rsidRPr="007628DC">
        <w:rPr>
          <w:rFonts w:ascii="Arial" w:hAnsi="Arial" w:cs="Arial"/>
          <w:u w:val="single"/>
        </w:rPr>
        <w:t>:</w:t>
      </w:r>
      <w:r w:rsidR="007628DC" w:rsidRPr="007628DC">
        <w:rPr>
          <w:rFonts w:ascii="Arial" w:hAnsi="Arial" w:cs="Arial"/>
        </w:rPr>
        <w:t xml:space="preserve"> </w:t>
      </w:r>
    </w:p>
    <w:p w:rsidR="00E824D3" w:rsidRPr="00E824D3" w:rsidRDefault="00E824D3" w:rsidP="00E824D3">
      <w:pPr>
        <w:ind w:left="2124"/>
        <w:rPr>
          <w:lang w:val="en-US"/>
        </w:rPr>
      </w:pPr>
      <w:r w:rsidRPr="00E824D3">
        <w:rPr>
          <w:lang w:val="en-US"/>
        </w:rPr>
        <w:t xml:space="preserve">This section introduces the topic and the research question to be addressed. It should contain a clear statement of the aim of the assignment. It can also include an outline of the argument in the main section of the assignment. </w:t>
      </w:r>
    </w:p>
    <w:p w:rsidR="00C82F0B" w:rsidRPr="00E824D3" w:rsidRDefault="00C82F0B" w:rsidP="00C82F0B">
      <w:pPr>
        <w:pStyle w:val="Listenabsatz"/>
        <w:autoSpaceDE w:val="0"/>
        <w:autoSpaceDN w:val="0"/>
        <w:adjustRightInd w:val="0"/>
        <w:spacing w:after="0"/>
        <w:ind w:left="2148"/>
        <w:rPr>
          <w:rFonts w:ascii="Arial" w:hAnsi="Arial" w:cs="Arial"/>
          <w:bCs/>
          <w:lang w:val="en-US"/>
        </w:rPr>
      </w:pPr>
    </w:p>
    <w:p w:rsidR="00C82F0B" w:rsidRPr="00C82F0B" w:rsidRDefault="00E824D3" w:rsidP="00C82F0B">
      <w:pPr>
        <w:pStyle w:val="Listenabsatz"/>
        <w:numPr>
          <w:ilvl w:val="0"/>
          <w:numId w:val="12"/>
        </w:numPr>
        <w:autoSpaceDE w:val="0"/>
        <w:autoSpaceDN w:val="0"/>
        <w:adjustRightInd w:val="0"/>
        <w:spacing w:after="0"/>
        <w:rPr>
          <w:rFonts w:ascii="Arial" w:hAnsi="Arial" w:cs="Arial"/>
          <w:bCs/>
        </w:rPr>
      </w:pPr>
      <w:r>
        <w:rPr>
          <w:rFonts w:ascii="Arial" w:hAnsi="Arial" w:cs="Arial"/>
          <w:u w:val="single"/>
        </w:rPr>
        <w:t xml:space="preserve">Main </w:t>
      </w:r>
      <w:proofErr w:type="spellStart"/>
      <w:r>
        <w:rPr>
          <w:rFonts w:ascii="Arial" w:hAnsi="Arial" w:cs="Arial"/>
          <w:u w:val="single"/>
        </w:rPr>
        <w:t>section</w:t>
      </w:r>
      <w:proofErr w:type="spellEnd"/>
      <w:r>
        <w:rPr>
          <w:rFonts w:ascii="Arial" w:hAnsi="Arial" w:cs="Arial"/>
          <w:u w:val="single"/>
        </w:rPr>
        <w:t>:</w:t>
      </w:r>
    </w:p>
    <w:p w:rsidR="00E824D3" w:rsidRPr="00E824D3" w:rsidRDefault="00E824D3" w:rsidP="00E824D3">
      <w:pPr>
        <w:pStyle w:val="Listenabsatz"/>
        <w:autoSpaceDE w:val="0"/>
        <w:autoSpaceDN w:val="0"/>
        <w:adjustRightInd w:val="0"/>
        <w:spacing w:after="0"/>
        <w:ind w:left="2148"/>
        <w:rPr>
          <w:lang w:val="en-US"/>
        </w:rPr>
      </w:pPr>
      <w:r w:rsidRPr="00E824D3">
        <w:rPr>
          <w:lang w:val="en-US"/>
        </w:rPr>
        <w:t xml:space="preserve">This section contains a discussion of the research </w:t>
      </w:r>
      <w:proofErr w:type="gramStart"/>
      <w:r w:rsidRPr="00E824D3">
        <w:rPr>
          <w:lang w:val="en-US"/>
        </w:rPr>
        <w:t>question, that</w:t>
      </w:r>
      <w:proofErr w:type="gramEnd"/>
      <w:r w:rsidRPr="00E824D3">
        <w:rPr>
          <w:lang w:val="en-US"/>
        </w:rPr>
        <w:t xml:space="preserve"> should be structured in a logically consistent way, for example historically or thematically. This is followed by presentation, analysis and interpretation of your data.</w:t>
      </w:r>
    </w:p>
    <w:p w:rsidR="00C82F0B" w:rsidRPr="00E824D3" w:rsidRDefault="00C82F0B" w:rsidP="00C82F0B">
      <w:pPr>
        <w:pStyle w:val="Listenabsatz"/>
        <w:autoSpaceDE w:val="0"/>
        <w:autoSpaceDN w:val="0"/>
        <w:adjustRightInd w:val="0"/>
        <w:spacing w:after="0"/>
        <w:ind w:left="2148"/>
        <w:rPr>
          <w:rFonts w:ascii="Arial" w:hAnsi="Arial" w:cs="Arial"/>
          <w:bCs/>
          <w:lang w:val="en-US"/>
        </w:rPr>
      </w:pPr>
    </w:p>
    <w:p w:rsidR="00C82F0B" w:rsidRPr="00C82F0B" w:rsidRDefault="00E1562A" w:rsidP="00C82F0B">
      <w:pPr>
        <w:pStyle w:val="Listenabsatz"/>
        <w:numPr>
          <w:ilvl w:val="0"/>
          <w:numId w:val="12"/>
        </w:numPr>
        <w:autoSpaceDE w:val="0"/>
        <w:autoSpaceDN w:val="0"/>
        <w:adjustRightInd w:val="0"/>
        <w:spacing w:after="0"/>
        <w:rPr>
          <w:rFonts w:ascii="Arial" w:hAnsi="Arial" w:cs="Arial"/>
          <w:bCs/>
        </w:rPr>
      </w:pPr>
      <w:proofErr w:type="spellStart"/>
      <w:r>
        <w:rPr>
          <w:rFonts w:ascii="Arial" w:hAnsi="Arial" w:cs="Arial"/>
          <w:u w:val="single"/>
        </w:rPr>
        <w:t>Conclusion</w:t>
      </w:r>
      <w:proofErr w:type="spellEnd"/>
      <w:r>
        <w:rPr>
          <w:rFonts w:ascii="Arial" w:hAnsi="Arial" w:cs="Arial"/>
          <w:u w:val="single"/>
        </w:rPr>
        <w:t>/S</w:t>
      </w:r>
      <w:r w:rsidR="00E824D3">
        <w:rPr>
          <w:rFonts w:ascii="Arial" w:hAnsi="Arial" w:cs="Arial"/>
          <w:u w:val="single"/>
        </w:rPr>
        <w:t>ummary/</w:t>
      </w:r>
      <w:proofErr w:type="spellStart"/>
      <w:r>
        <w:rPr>
          <w:rFonts w:ascii="Arial" w:hAnsi="Arial" w:cs="Arial"/>
          <w:u w:val="single"/>
        </w:rPr>
        <w:t>P</w:t>
      </w:r>
      <w:r w:rsidR="00E824D3">
        <w:rPr>
          <w:rFonts w:ascii="Arial" w:hAnsi="Arial" w:cs="Arial"/>
          <w:u w:val="single"/>
        </w:rPr>
        <w:t>erspectives</w:t>
      </w:r>
      <w:proofErr w:type="spellEnd"/>
    </w:p>
    <w:p w:rsidR="00E824D3" w:rsidRPr="00E824D3" w:rsidRDefault="00E824D3" w:rsidP="00E824D3">
      <w:pPr>
        <w:pStyle w:val="Listenabsatz"/>
        <w:ind w:left="2148"/>
        <w:rPr>
          <w:lang w:val="en-US"/>
        </w:rPr>
      </w:pPr>
      <w:r w:rsidRPr="00E824D3">
        <w:rPr>
          <w:lang w:val="en-US"/>
        </w:rPr>
        <w:t>The section summarizes the main findings and should refer back to the research question set out in the introduction! Where appropriate it can also refer to issues that have not been resolved and where further study is required.</w:t>
      </w:r>
    </w:p>
    <w:p w:rsidR="00033B4D" w:rsidRPr="00E824D3" w:rsidRDefault="00033B4D" w:rsidP="00C82F0B">
      <w:pPr>
        <w:pStyle w:val="Listenabsatz"/>
        <w:autoSpaceDE w:val="0"/>
        <w:autoSpaceDN w:val="0"/>
        <w:adjustRightInd w:val="0"/>
        <w:spacing w:after="0"/>
        <w:ind w:left="2148"/>
        <w:rPr>
          <w:rFonts w:ascii="Arial" w:hAnsi="Arial" w:cs="Arial"/>
          <w:lang w:val="en-US"/>
        </w:rPr>
      </w:pPr>
    </w:p>
    <w:p w:rsidR="00604A69" w:rsidRPr="00604A69" w:rsidRDefault="00604A69" w:rsidP="00604A69">
      <w:pPr>
        <w:pStyle w:val="Listenabsatz"/>
        <w:numPr>
          <w:ilvl w:val="0"/>
          <w:numId w:val="25"/>
        </w:numPr>
        <w:rPr>
          <w:lang w:val="en-US"/>
        </w:rPr>
      </w:pPr>
      <w:r w:rsidRPr="00604A69">
        <w:rPr>
          <w:lang w:val="en-US"/>
        </w:rPr>
        <w:lastRenderedPageBreak/>
        <w:t>The document as a whole is therefore structured as follows:</w:t>
      </w:r>
    </w:p>
    <w:p w:rsidR="008B41EE" w:rsidRDefault="008B41EE" w:rsidP="00604A69">
      <w:pPr>
        <w:pStyle w:val="Listenabsatz"/>
        <w:ind w:left="1068" w:firstLine="708"/>
        <w:rPr>
          <w:lang w:val="en-US"/>
        </w:rPr>
      </w:pPr>
    </w:p>
    <w:p w:rsidR="00604A69" w:rsidRPr="00604A69" w:rsidRDefault="00604A69" w:rsidP="00604A69">
      <w:pPr>
        <w:pStyle w:val="Listenabsatz"/>
        <w:ind w:left="1068" w:firstLine="708"/>
        <w:rPr>
          <w:lang w:val="en-US"/>
        </w:rPr>
      </w:pPr>
      <w:r w:rsidRPr="00604A69">
        <w:rPr>
          <w:lang w:val="en-US"/>
        </w:rPr>
        <w:t>Cover sheet</w:t>
      </w:r>
    </w:p>
    <w:p w:rsidR="00604A69" w:rsidRPr="00604A69" w:rsidRDefault="00604A69" w:rsidP="00604A69">
      <w:pPr>
        <w:pStyle w:val="Listenabsatz"/>
        <w:ind w:left="1776"/>
        <w:rPr>
          <w:lang w:val="en-US"/>
        </w:rPr>
      </w:pPr>
      <w:r w:rsidRPr="00604A69">
        <w:rPr>
          <w:lang w:val="en-US"/>
        </w:rPr>
        <w:t>List of contents</w:t>
      </w:r>
    </w:p>
    <w:p w:rsidR="00604A69" w:rsidRPr="00604A69" w:rsidRDefault="00604A69" w:rsidP="00604A69">
      <w:pPr>
        <w:pStyle w:val="Listenabsatz"/>
        <w:ind w:left="1068" w:firstLine="708"/>
        <w:rPr>
          <w:lang w:val="en-US"/>
        </w:rPr>
      </w:pPr>
      <w:r w:rsidRPr="00604A69">
        <w:rPr>
          <w:lang w:val="en-US"/>
        </w:rPr>
        <w:t>Key to abbreviations (if necessary)</w:t>
      </w:r>
    </w:p>
    <w:p w:rsidR="00661D8E" w:rsidRPr="00661D8E" w:rsidRDefault="00661D8E" w:rsidP="00661D8E">
      <w:pPr>
        <w:pStyle w:val="Listenabsatz"/>
        <w:ind w:left="1068" w:firstLine="708"/>
        <w:rPr>
          <w:lang w:val="en-US"/>
        </w:rPr>
      </w:pPr>
      <w:r w:rsidRPr="00661D8E">
        <w:rPr>
          <w:lang w:val="en-US"/>
        </w:rPr>
        <w:t>1</w:t>
      </w:r>
      <w:r w:rsidRPr="00661D8E">
        <w:rPr>
          <w:lang w:val="en-US"/>
        </w:rPr>
        <w:tab/>
      </w:r>
      <w:r>
        <w:rPr>
          <w:lang w:val="en-US"/>
        </w:rPr>
        <w:t>Introduction</w:t>
      </w:r>
    </w:p>
    <w:p w:rsidR="00604A69" w:rsidRPr="00604A69" w:rsidRDefault="00661D8E" w:rsidP="00604A69">
      <w:pPr>
        <w:pStyle w:val="Listenabsatz"/>
        <w:ind w:left="1068" w:firstLine="708"/>
        <w:rPr>
          <w:lang w:val="en-US"/>
        </w:rPr>
      </w:pPr>
      <w:r w:rsidRPr="00661D8E">
        <w:rPr>
          <w:lang w:val="en-US"/>
        </w:rPr>
        <w:t>2</w:t>
      </w:r>
      <w:r w:rsidRPr="00661D8E">
        <w:rPr>
          <w:lang w:val="en-US"/>
        </w:rPr>
        <w:tab/>
      </w:r>
      <w:r w:rsidR="00604A69" w:rsidRPr="00604A69">
        <w:rPr>
          <w:lang w:val="en-US"/>
        </w:rPr>
        <w:t>Main section (divided into subsections with subtitles)</w:t>
      </w:r>
    </w:p>
    <w:p w:rsidR="00661D8E" w:rsidRDefault="00661D8E" w:rsidP="00604A69">
      <w:pPr>
        <w:pStyle w:val="Listenabsatz"/>
        <w:ind w:left="1068" w:firstLine="708"/>
        <w:rPr>
          <w:lang w:val="en-US"/>
        </w:rPr>
      </w:pPr>
      <w:r>
        <w:rPr>
          <w:lang w:val="en-US"/>
        </w:rPr>
        <w:t>2.1</w:t>
      </w:r>
      <w:r>
        <w:rPr>
          <w:lang w:val="en-US"/>
        </w:rPr>
        <w:tab/>
        <w:t>…</w:t>
      </w:r>
    </w:p>
    <w:p w:rsidR="00661D8E" w:rsidRDefault="00661D8E" w:rsidP="00604A69">
      <w:pPr>
        <w:pStyle w:val="Listenabsatz"/>
        <w:ind w:left="1068" w:firstLine="708"/>
        <w:rPr>
          <w:lang w:val="en-US"/>
        </w:rPr>
      </w:pPr>
      <w:r>
        <w:rPr>
          <w:lang w:val="en-US"/>
        </w:rPr>
        <w:t>3</w:t>
      </w:r>
      <w:r>
        <w:rPr>
          <w:lang w:val="en-US"/>
        </w:rPr>
        <w:tab/>
        <w:t>…</w:t>
      </w:r>
    </w:p>
    <w:p w:rsidR="00604A69" w:rsidRPr="00604A69" w:rsidRDefault="00661D8E" w:rsidP="00604A69">
      <w:pPr>
        <w:pStyle w:val="Listenabsatz"/>
        <w:ind w:left="1068" w:firstLine="708"/>
        <w:rPr>
          <w:lang w:val="en-US"/>
        </w:rPr>
      </w:pPr>
      <w:r>
        <w:rPr>
          <w:lang w:val="en-US"/>
        </w:rPr>
        <w:t>4</w:t>
      </w:r>
      <w:r>
        <w:rPr>
          <w:lang w:val="en-US"/>
        </w:rPr>
        <w:tab/>
      </w:r>
      <w:r w:rsidR="00604A69" w:rsidRPr="00604A69">
        <w:rPr>
          <w:lang w:val="en-US"/>
        </w:rPr>
        <w:t>Conclusion</w:t>
      </w:r>
    </w:p>
    <w:p w:rsidR="00604A69" w:rsidRPr="00604A69" w:rsidRDefault="00604A69" w:rsidP="00604A69">
      <w:pPr>
        <w:pStyle w:val="Listenabsatz"/>
        <w:ind w:left="1068" w:firstLine="708"/>
        <w:rPr>
          <w:lang w:val="en-US"/>
        </w:rPr>
      </w:pPr>
      <w:r w:rsidRPr="00604A69">
        <w:rPr>
          <w:lang w:val="en-US"/>
        </w:rPr>
        <w:t>Bibliography</w:t>
      </w:r>
    </w:p>
    <w:p w:rsidR="00604A69" w:rsidRPr="00604A69" w:rsidRDefault="00604A69" w:rsidP="00604A69">
      <w:pPr>
        <w:pStyle w:val="Listenabsatz"/>
        <w:ind w:left="1068" w:firstLine="708"/>
        <w:rPr>
          <w:lang w:val="en-US"/>
        </w:rPr>
      </w:pPr>
      <w:r w:rsidRPr="00604A69">
        <w:rPr>
          <w:lang w:val="en-US"/>
        </w:rPr>
        <w:t>Own work declaration</w:t>
      </w:r>
    </w:p>
    <w:p w:rsidR="00033B4D" w:rsidRPr="00604A69" w:rsidRDefault="00033B4D" w:rsidP="00033B4D">
      <w:pPr>
        <w:autoSpaceDE w:val="0"/>
        <w:autoSpaceDN w:val="0"/>
        <w:adjustRightInd w:val="0"/>
        <w:spacing w:after="0"/>
        <w:ind w:left="708" w:firstLine="708"/>
        <w:rPr>
          <w:rFonts w:ascii="Arial" w:hAnsi="Arial" w:cs="Arial"/>
          <w:lang w:val="en-US"/>
        </w:rPr>
      </w:pPr>
    </w:p>
    <w:p w:rsidR="00604A69" w:rsidRPr="00604A69" w:rsidRDefault="00604A69" w:rsidP="00604A69">
      <w:pPr>
        <w:pStyle w:val="Listenabsatz"/>
        <w:numPr>
          <w:ilvl w:val="0"/>
          <w:numId w:val="25"/>
        </w:numPr>
        <w:rPr>
          <w:lang w:val="en-US"/>
        </w:rPr>
      </w:pPr>
      <w:r w:rsidRPr="00604A69">
        <w:rPr>
          <w:b/>
          <w:bCs/>
          <w:lang w:val="en-US"/>
        </w:rPr>
        <w:t>Tip</w:t>
      </w:r>
      <w:r w:rsidRPr="00604A69">
        <w:rPr>
          <w:lang w:val="en-US"/>
        </w:rPr>
        <w:t>:  Give your assignment to a</w:t>
      </w:r>
      <w:r>
        <w:rPr>
          <w:lang w:val="en-US"/>
        </w:rPr>
        <w:t xml:space="preserve"> fellow student to proof read. </w:t>
      </w:r>
      <w:r w:rsidRPr="00604A69">
        <w:rPr>
          <w:lang w:val="en-US"/>
        </w:rPr>
        <w:t>This will often help you identify structural problems or formal errors that can be corrected before you submit the assignment.</w:t>
      </w:r>
    </w:p>
    <w:p w:rsidR="00033B4D" w:rsidRPr="00604A69" w:rsidRDefault="00033B4D" w:rsidP="00E335E6">
      <w:pPr>
        <w:autoSpaceDE w:val="0"/>
        <w:autoSpaceDN w:val="0"/>
        <w:adjustRightInd w:val="0"/>
        <w:spacing w:after="0"/>
        <w:ind w:left="1068"/>
        <w:rPr>
          <w:rFonts w:ascii="Arial" w:hAnsi="Arial" w:cs="Arial"/>
          <w:lang w:val="en-US"/>
        </w:rPr>
      </w:pPr>
    </w:p>
    <w:p w:rsidR="00E335E6" w:rsidRPr="00E335E6" w:rsidRDefault="00604A69" w:rsidP="00E824D3">
      <w:pPr>
        <w:pStyle w:val="Listenabsatz"/>
        <w:numPr>
          <w:ilvl w:val="0"/>
          <w:numId w:val="22"/>
        </w:numPr>
        <w:autoSpaceDE w:val="0"/>
        <w:autoSpaceDN w:val="0"/>
        <w:adjustRightInd w:val="0"/>
        <w:spacing w:after="0"/>
        <w:rPr>
          <w:rFonts w:ascii="Arial" w:hAnsi="Arial" w:cs="Arial"/>
          <w:b/>
          <w:bCs/>
        </w:rPr>
      </w:pPr>
      <w:proofErr w:type="spellStart"/>
      <w:r>
        <w:rPr>
          <w:rFonts w:ascii="Arial" w:hAnsi="Arial" w:cs="Arial"/>
          <w:b/>
          <w:bCs/>
        </w:rPr>
        <w:t>Bibliography</w:t>
      </w:r>
      <w:proofErr w:type="spellEnd"/>
      <w:r>
        <w:rPr>
          <w:rFonts w:ascii="Arial" w:hAnsi="Arial" w:cs="Arial"/>
          <w:b/>
          <w:bCs/>
        </w:rPr>
        <w:t xml:space="preserve"> </w:t>
      </w:r>
      <w:proofErr w:type="spellStart"/>
      <w:r>
        <w:rPr>
          <w:rFonts w:ascii="Arial" w:hAnsi="Arial" w:cs="Arial"/>
          <w:b/>
          <w:bCs/>
        </w:rPr>
        <w:t>and</w:t>
      </w:r>
      <w:proofErr w:type="spellEnd"/>
      <w:r>
        <w:rPr>
          <w:rFonts w:ascii="Arial" w:hAnsi="Arial" w:cs="Arial"/>
          <w:b/>
          <w:bCs/>
        </w:rPr>
        <w:t xml:space="preserve"> </w:t>
      </w:r>
      <w:proofErr w:type="spellStart"/>
      <w:r>
        <w:rPr>
          <w:rFonts w:ascii="Arial" w:hAnsi="Arial" w:cs="Arial"/>
          <w:b/>
          <w:bCs/>
        </w:rPr>
        <w:t>Citation</w:t>
      </w:r>
      <w:proofErr w:type="spellEnd"/>
      <w:r>
        <w:rPr>
          <w:rFonts w:ascii="Arial" w:hAnsi="Arial" w:cs="Arial"/>
          <w:b/>
          <w:bCs/>
        </w:rPr>
        <w:t xml:space="preserve"> Style</w:t>
      </w:r>
    </w:p>
    <w:p w:rsidR="00E335E6" w:rsidRDefault="00E335E6" w:rsidP="00E335E6">
      <w:pPr>
        <w:pStyle w:val="Listenabsatz"/>
        <w:autoSpaceDE w:val="0"/>
        <w:autoSpaceDN w:val="0"/>
        <w:adjustRightInd w:val="0"/>
        <w:spacing w:after="0"/>
        <w:rPr>
          <w:rFonts w:ascii="Arial" w:hAnsi="Arial" w:cs="Arial"/>
        </w:rPr>
      </w:pPr>
    </w:p>
    <w:p w:rsidR="00E335E6" w:rsidRPr="00AF12F4" w:rsidRDefault="00E335E6" w:rsidP="00E335E6">
      <w:pPr>
        <w:autoSpaceDE w:val="0"/>
        <w:autoSpaceDN w:val="0"/>
        <w:adjustRightInd w:val="0"/>
        <w:spacing w:after="0"/>
        <w:rPr>
          <w:rFonts w:ascii="Times New Roman" w:hAnsi="Times New Roman" w:cs="Times New Roman"/>
          <w:sz w:val="24"/>
          <w:szCs w:val="24"/>
        </w:rPr>
      </w:pPr>
    </w:p>
    <w:p w:rsidR="00604A69" w:rsidRPr="00604A69" w:rsidRDefault="00604A69" w:rsidP="00604A69">
      <w:pPr>
        <w:pStyle w:val="Listenabsatz"/>
        <w:numPr>
          <w:ilvl w:val="0"/>
          <w:numId w:val="25"/>
        </w:numPr>
        <w:rPr>
          <w:lang w:val="en-US"/>
        </w:rPr>
      </w:pPr>
      <w:r w:rsidRPr="00604A69">
        <w:rPr>
          <w:lang w:val="en-US"/>
        </w:rPr>
        <w:t>An assignment shouldn’t be a book review!  It should be a presentation of your own knowledge of the topic. In order words, you will consult a range of articles, internet sites and books in order to gain a picture of your topic and expand your own knowledge of it.</w:t>
      </w:r>
    </w:p>
    <w:p w:rsidR="00864B8B" w:rsidRPr="00604A69" w:rsidRDefault="00864B8B" w:rsidP="00864B8B">
      <w:pPr>
        <w:pStyle w:val="Listenabsatz"/>
        <w:autoSpaceDE w:val="0"/>
        <w:autoSpaceDN w:val="0"/>
        <w:adjustRightInd w:val="0"/>
        <w:spacing w:after="0"/>
        <w:ind w:left="1428"/>
        <w:rPr>
          <w:rFonts w:ascii="Arial" w:hAnsi="Arial" w:cs="Arial"/>
          <w:lang w:val="en-US"/>
        </w:rPr>
      </w:pPr>
    </w:p>
    <w:p w:rsidR="00604A69" w:rsidRPr="00604A69" w:rsidRDefault="00604A69" w:rsidP="00604A69">
      <w:pPr>
        <w:pStyle w:val="Listenabsatz"/>
        <w:numPr>
          <w:ilvl w:val="0"/>
          <w:numId w:val="25"/>
        </w:numPr>
        <w:rPr>
          <w:lang w:val="en-US"/>
        </w:rPr>
      </w:pPr>
      <w:r w:rsidRPr="00604A69">
        <w:rPr>
          <w:lang w:val="en-US"/>
        </w:rPr>
        <w:t>The list of references should be a reasonable length. As a rule of thumb, it should contain:</w:t>
      </w:r>
    </w:p>
    <w:p w:rsidR="00604A69" w:rsidRPr="00604A69" w:rsidRDefault="00604A69" w:rsidP="00604A69">
      <w:pPr>
        <w:pStyle w:val="Listenabsatz"/>
        <w:ind w:left="1068" w:firstLine="708"/>
        <w:rPr>
          <w:lang w:val="en-US"/>
        </w:rPr>
      </w:pPr>
      <w:r w:rsidRPr="00604A69">
        <w:rPr>
          <w:lang w:val="en-US"/>
        </w:rPr>
        <w:t>One book or monograph (to be read selectively)</w:t>
      </w:r>
    </w:p>
    <w:p w:rsidR="00604A69" w:rsidRPr="00604A69" w:rsidRDefault="00604A69" w:rsidP="00604A69">
      <w:pPr>
        <w:pStyle w:val="Listenabsatz"/>
        <w:ind w:left="1068" w:firstLine="708"/>
        <w:rPr>
          <w:lang w:val="en-US"/>
        </w:rPr>
      </w:pPr>
      <w:r w:rsidRPr="00604A69">
        <w:rPr>
          <w:lang w:val="en-US"/>
        </w:rPr>
        <w:t>Three to five journal articles and/or book chapters</w:t>
      </w:r>
    </w:p>
    <w:p w:rsidR="00604A69" w:rsidRPr="00604A69" w:rsidRDefault="00604A69" w:rsidP="00604A69">
      <w:pPr>
        <w:pStyle w:val="Listenabsatz"/>
        <w:ind w:left="1068" w:firstLine="708"/>
        <w:rPr>
          <w:lang w:val="en-US"/>
        </w:rPr>
      </w:pPr>
      <w:r w:rsidRPr="00604A69">
        <w:rPr>
          <w:lang w:val="en-US"/>
        </w:rPr>
        <w:t>Or:</w:t>
      </w:r>
      <w:r>
        <w:rPr>
          <w:lang w:val="en-US"/>
        </w:rPr>
        <w:t xml:space="preserve"> </w:t>
      </w:r>
      <w:r w:rsidRPr="00604A69">
        <w:rPr>
          <w:lang w:val="en-US"/>
        </w:rPr>
        <w:t>Eight journal articles and/or book chapters</w:t>
      </w:r>
    </w:p>
    <w:p w:rsidR="00864B8B" w:rsidRPr="00604A69" w:rsidRDefault="00864B8B" w:rsidP="00864B8B">
      <w:pPr>
        <w:pStyle w:val="Listenabsatz"/>
        <w:autoSpaceDE w:val="0"/>
        <w:autoSpaceDN w:val="0"/>
        <w:adjustRightInd w:val="0"/>
        <w:spacing w:after="0"/>
        <w:ind w:left="1776"/>
        <w:rPr>
          <w:rFonts w:ascii="Arial" w:hAnsi="Arial" w:cs="Arial"/>
          <w:lang w:val="en-US"/>
        </w:rPr>
      </w:pPr>
    </w:p>
    <w:p w:rsidR="00604A69" w:rsidRPr="00604A69" w:rsidRDefault="00604A69" w:rsidP="00604A69">
      <w:pPr>
        <w:pStyle w:val="Listenabsatz"/>
        <w:ind w:left="1776"/>
        <w:rPr>
          <w:lang w:val="en-US"/>
        </w:rPr>
      </w:pPr>
      <w:r w:rsidRPr="00604A69">
        <w:rPr>
          <w:lang w:val="en-US"/>
        </w:rPr>
        <w:t>A list of this length will provide a solid grounding for a seminar paper and a subsequent assignment. The literature recommended in the course outline should be the starting point for your reading, but further independent research is also essential. Your reference list should list all materials consulted, including internet sites and videos.</w:t>
      </w:r>
    </w:p>
    <w:p w:rsidR="00604A69" w:rsidRDefault="00604A69" w:rsidP="00604A69">
      <w:pPr>
        <w:pStyle w:val="Listenabsatz"/>
        <w:ind w:left="0"/>
        <w:rPr>
          <w:lang w:val="en-US"/>
        </w:rPr>
      </w:pPr>
    </w:p>
    <w:p w:rsidR="00604A69" w:rsidRPr="00604A69" w:rsidRDefault="00604A69" w:rsidP="00604A69">
      <w:pPr>
        <w:pStyle w:val="Listenabsatz"/>
        <w:numPr>
          <w:ilvl w:val="0"/>
          <w:numId w:val="26"/>
        </w:numPr>
        <w:rPr>
          <w:lang w:val="en-US"/>
        </w:rPr>
      </w:pPr>
      <w:r w:rsidRPr="00604A69">
        <w:rPr>
          <w:lang w:val="en-US"/>
        </w:rPr>
        <w:t>In-text references (citations):  In-text references should be placed at the latest at the end of the corresponding sentence, or at the beginning if it is clear at the start of the sentence that information or opinions from the source will be referred to. This rule applies to all sources of information and opinions, including published material, oral communications, lecture notes, and electronic media such as radio, TV, the Internet, videos and sound recordings.  Direct quotations should be followed immediately by a citation (although this can also precede the quotation if it is referred to in the preceding text).</w:t>
      </w:r>
    </w:p>
    <w:p w:rsidR="00DD1A26" w:rsidRPr="00604A69" w:rsidRDefault="00DD1A26" w:rsidP="00DD1A26">
      <w:pPr>
        <w:pStyle w:val="Listenabsatz"/>
        <w:spacing w:after="0"/>
        <w:ind w:left="1428"/>
        <w:rPr>
          <w:rFonts w:ascii="Arial" w:hAnsi="Arial" w:cs="Arial"/>
          <w:lang w:val="en-US"/>
        </w:rPr>
      </w:pPr>
    </w:p>
    <w:p w:rsidR="00604A69" w:rsidRPr="00604A69" w:rsidRDefault="00604A69" w:rsidP="00604A69">
      <w:pPr>
        <w:pStyle w:val="Listenabsatz"/>
        <w:numPr>
          <w:ilvl w:val="0"/>
          <w:numId w:val="26"/>
        </w:numPr>
        <w:rPr>
          <w:lang w:val="en-US"/>
        </w:rPr>
      </w:pPr>
      <w:r w:rsidRPr="00604A69">
        <w:rPr>
          <w:lang w:val="en-US"/>
        </w:rPr>
        <w:lastRenderedPageBreak/>
        <w:t>Use of the Harvard referencing style is obligatory. The citation should appear in brackets in the text, e.g. (</w:t>
      </w:r>
      <w:proofErr w:type="spellStart"/>
      <w:r w:rsidRPr="00604A69">
        <w:rPr>
          <w:lang w:val="en-US"/>
        </w:rPr>
        <w:t>Wilke</w:t>
      </w:r>
      <w:proofErr w:type="spellEnd"/>
      <w:r w:rsidRPr="00604A69">
        <w:rPr>
          <w:lang w:val="en-US"/>
        </w:rPr>
        <w:t xml:space="preserve"> 1992:22).</w:t>
      </w:r>
    </w:p>
    <w:p w:rsidR="00864B8B" w:rsidRPr="00604A69" w:rsidRDefault="00864B8B" w:rsidP="00864B8B">
      <w:pPr>
        <w:spacing w:after="0"/>
        <w:rPr>
          <w:rFonts w:ascii="Arial" w:hAnsi="Arial" w:cs="Arial"/>
          <w:lang w:val="en-US"/>
        </w:rPr>
      </w:pPr>
    </w:p>
    <w:p w:rsidR="00C310AF" w:rsidRPr="00C310AF" w:rsidRDefault="00C310AF" w:rsidP="00C310AF">
      <w:pPr>
        <w:pStyle w:val="Listenabsatz"/>
        <w:numPr>
          <w:ilvl w:val="0"/>
          <w:numId w:val="26"/>
        </w:numPr>
        <w:rPr>
          <w:lang w:val="en-US"/>
        </w:rPr>
      </w:pPr>
      <w:r w:rsidRPr="00C310AF">
        <w:rPr>
          <w:lang w:val="en-US"/>
        </w:rPr>
        <w:t xml:space="preserve">Sources referred to in the text should be listed in alphabetical order in the Bibliography at the end of the assignment. </w:t>
      </w:r>
    </w:p>
    <w:p w:rsidR="00E335E6" w:rsidRPr="00C310AF" w:rsidRDefault="00E335E6" w:rsidP="00E335E6">
      <w:pPr>
        <w:spacing w:after="0"/>
        <w:rPr>
          <w:rFonts w:ascii="Arial" w:hAnsi="Arial" w:cs="Arial"/>
          <w:b/>
          <w:lang w:val="en-US"/>
        </w:rPr>
      </w:pPr>
    </w:p>
    <w:p w:rsidR="00E335E6" w:rsidRDefault="00C310AF" w:rsidP="00DD1A26">
      <w:pPr>
        <w:pStyle w:val="Listenabsatz"/>
        <w:numPr>
          <w:ilvl w:val="2"/>
          <w:numId w:val="17"/>
        </w:numPr>
        <w:spacing w:after="0"/>
        <w:rPr>
          <w:rFonts w:ascii="Arial" w:hAnsi="Arial" w:cs="Arial"/>
          <w:b/>
        </w:rPr>
      </w:pPr>
      <w:r>
        <w:rPr>
          <w:rFonts w:ascii="Arial" w:hAnsi="Arial" w:cs="Arial"/>
          <w:b/>
        </w:rPr>
        <w:t xml:space="preserve">Primary </w:t>
      </w:r>
      <w:proofErr w:type="spellStart"/>
      <w:r w:rsidR="00E335E6" w:rsidRPr="00DD1A26">
        <w:rPr>
          <w:rFonts w:ascii="Arial" w:hAnsi="Arial" w:cs="Arial"/>
          <w:b/>
        </w:rPr>
        <w:t>literatur</w:t>
      </w:r>
      <w:r w:rsidR="00692875">
        <w:rPr>
          <w:rFonts w:ascii="Arial" w:hAnsi="Arial" w:cs="Arial"/>
          <w:b/>
        </w:rPr>
        <w:t>e</w:t>
      </w:r>
      <w:proofErr w:type="spellEnd"/>
      <w:r w:rsidR="00E335E6" w:rsidRPr="00DD1A26">
        <w:rPr>
          <w:rFonts w:ascii="Arial" w:hAnsi="Arial" w:cs="Arial"/>
          <w:b/>
        </w:rPr>
        <w:t>:</w:t>
      </w:r>
    </w:p>
    <w:p w:rsidR="00E335E6" w:rsidRDefault="00E335E6" w:rsidP="00DD1A26">
      <w:pPr>
        <w:spacing w:after="0"/>
        <w:ind w:left="1800"/>
        <w:rPr>
          <w:rFonts w:ascii="Arial" w:hAnsi="Arial" w:cs="Arial"/>
        </w:rPr>
      </w:pPr>
      <w:r w:rsidRPr="00E335E6">
        <w:rPr>
          <w:rFonts w:ascii="Arial" w:hAnsi="Arial" w:cs="Arial"/>
        </w:rPr>
        <w:t>Der Koran (1989), Übers. Max Henning. Einleitung und Anmerkungen von</w:t>
      </w:r>
      <w:r w:rsidR="00DD1A26">
        <w:rPr>
          <w:rFonts w:ascii="Arial" w:hAnsi="Arial" w:cs="Arial"/>
        </w:rPr>
        <w:t xml:space="preserve"> </w:t>
      </w:r>
      <w:r w:rsidRPr="00E335E6">
        <w:rPr>
          <w:rFonts w:ascii="Arial" w:hAnsi="Arial" w:cs="Arial"/>
        </w:rPr>
        <w:t>Annemarie Schimmel. Stuttgart, Reclam.</w:t>
      </w:r>
    </w:p>
    <w:p w:rsidR="0091474E" w:rsidRPr="00E335E6" w:rsidRDefault="0091474E" w:rsidP="00DD1A26">
      <w:pPr>
        <w:spacing w:after="0"/>
        <w:ind w:left="1800"/>
        <w:rPr>
          <w:rFonts w:ascii="Arial" w:hAnsi="Arial" w:cs="Arial"/>
        </w:rPr>
      </w:pPr>
    </w:p>
    <w:p w:rsidR="00E335E6" w:rsidRDefault="00C310AF" w:rsidP="00DD1A26">
      <w:pPr>
        <w:pStyle w:val="Listenabsatz"/>
        <w:numPr>
          <w:ilvl w:val="2"/>
          <w:numId w:val="17"/>
        </w:numPr>
        <w:spacing w:after="0"/>
        <w:rPr>
          <w:rFonts w:ascii="Arial" w:hAnsi="Arial" w:cs="Arial"/>
          <w:b/>
        </w:rPr>
      </w:pPr>
      <w:proofErr w:type="spellStart"/>
      <w:r>
        <w:rPr>
          <w:rFonts w:ascii="Arial" w:hAnsi="Arial" w:cs="Arial"/>
          <w:b/>
        </w:rPr>
        <w:t>Secondary</w:t>
      </w:r>
      <w:proofErr w:type="spellEnd"/>
      <w:r>
        <w:rPr>
          <w:rFonts w:ascii="Arial" w:hAnsi="Arial" w:cs="Arial"/>
          <w:b/>
        </w:rPr>
        <w:t xml:space="preserve"> </w:t>
      </w:r>
      <w:proofErr w:type="spellStart"/>
      <w:r w:rsidR="00E335E6" w:rsidRPr="00DD1A26">
        <w:rPr>
          <w:rFonts w:ascii="Arial" w:hAnsi="Arial" w:cs="Arial"/>
          <w:b/>
        </w:rPr>
        <w:t>literatur</w:t>
      </w:r>
      <w:r w:rsidR="00692875">
        <w:rPr>
          <w:rFonts w:ascii="Arial" w:hAnsi="Arial" w:cs="Arial"/>
          <w:b/>
        </w:rPr>
        <w:t>e</w:t>
      </w:r>
      <w:proofErr w:type="spellEnd"/>
      <w:r w:rsidR="00E335E6" w:rsidRPr="00DD1A26">
        <w:rPr>
          <w:rFonts w:ascii="Arial" w:hAnsi="Arial" w:cs="Arial"/>
          <w:b/>
        </w:rPr>
        <w:t>:</w:t>
      </w:r>
    </w:p>
    <w:p w:rsidR="00DD1A26" w:rsidRDefault="00DD1A26" w:rsidP="00DD1A26">
      <w:pPr>
        <w:spacing w:after="0"/>
        <w:ind w:left="1092" w:firstLine="708"/>
        <w:rPr>
          <w:rFonts w:ascii="Arial" w:hAnsi="Arial" w:cs="Arial"/>
          <w:u w:val="single"/>
        </w:rPr>
      </w:pPr>
    </w:p>
    <w:p w:rsidR="00E335E6" w:rsidRDefault="00C310AF" w:rsidP="00DD1A26">
      <w:pPr>
        <w:spacing w:after="0"/>
        <w:ind w:left="1092" w:firstLine="708"/>
        <w:rPr>
          <w:rFonts w:ascii="Arial" w:hAnsi="Arial" w:cs="Arial"/>
          <w:u w:val="single"/>
        </w:rPr>
      </w:pPr>
      <w:r>
        <w:rPr>
          <w:rFonts w:ascii="Arial" w:hAnsi="Arial" w:cs="Arial"/>
          <w:u w:val="single"/>
        </w:rPr>
        <w:t>Books (</w:t>
      </w:r>
      <w:proofErr w:type="spellStart"/>
      <w:r>
        <w:rPr>
          <w:rFonts w:ascii="Arial" w:hAnsi="Arial" w:cs="Arial"/>
          <w:u w:val="single"/>
        </w:rPr>
        <w:t>monographs</w:t>
      </w:r>
      <w:proofErr w:type="spellEnd"/>
      <w:r>
        <w:rPr>
          <w:rFonts w:ascii="Arial" w:hAnsi="Arial" w:cs="Arial"/>
          <w:u w:val="single"/>
        </w:rPr>
        <w:t>)</w:t>
      </w:r>
      <w:r w:rsidR="00E335E6" w:rsidRPr="00E335E6">
        <w:rPr>
          <w:rFonts w:ascii="Arial" w:hAnsi="Arial" w:cs="Arial"/>
          <w:u w:val="single"/>
        </w:rPr>
        <w:t>:</w:t>
      </w:r>
    </w:p>
    <w:p w:rsidR="00DD1A26" w:rsidRPr="00E335E6" w:rsidRDefault="00DD1A26" w:rsidP="00DD1A26">
      <w:pPr>
        <w:spacing w:after="0"/>
        <w:ind w:left="1092" w:firstLine="708"/>
        <w:rPr>
          <w:rFonts w:ascii="Arial" w:hAnsi="Arial" w:cs="Arial"/>
          <w:b/>
          <w:u w:val="single"/>
        </w:rPr>
      </w:pPr>
    </w:p>
    <w:p w:rsidR="00E335E6" w:rsidRDefault="00E335E6" w:rsidP="00DD1A26">
      <w:pPr>
        <w:spacing w:after="0"/>
        <w:ind w:left="1800"/>
        <w:rPr>
          <w:rFonts w:ascii="Arial" w:hAnsi="Arial" w:cs="Arial"/>
          <w:lang w:val="en-US"/>
        </w:rPr>
      </w:pPr>
      <w:proofErr w:type="spellStart"/>
      <w:r w:rsidRPr="00E335E6">
        <w:rPr>
          <w:rFonts w:ascii="Arial" w:hAnsi="Arial" w:cs="Arial"/>
        </w:rPr>
        <w:t>Brötel</w:t>
      </w:r>
      <w:proofErr w:type="spellEnd"/>
      <w:r w:rsidRPr="00E335E6">
        <w:rPr>
          <w:rFonts w:ascii="Arial" w:hAnsi="Arial" w:cs="Arial"/>
        </w:rPr>
        <w:t>, D. (1971), Französischer Imperialismus in Vietnam. Die koloniale Expansion und die Errichtung des Pro</w:t>
      </w:r>
      <w:r w:rsidR="00DD1A26">
        <w:rPr>
          <w:rFonts w:ascii="Arial" w:hAnsi="Arial" w:cs="Arial"/>
        </w:rPr>
        <w:t xml:space="preserve">tektorates </w:t>
      </w:r>
      <w:proofErr w:type="spellStart"/>
      <w:r w:rsidR="00DD1A26">
        <w:rPr>
          <w:rFonts w:ascii="Arial" w:hAnsi="Arial" w:cs="Arial"/>
        </w:rPr>
        <w:t>Annam</w:t>
      </w:r>
      <w:proofErr w:type="spellEnd"/>
      <w:r w:rsidR="00DD1A26">
        <w:rPr>
          <w:rFonts w:ascii="Arial" w:hAnsi="Arial" w:cs="Arial"/>
        </w:rPr>
        <w:t xml:space="preserve">, </w:t>
      </w:r>
      <w:proofErr w:type="spellStart"/>
      <w:r w:rsidR="00DD1A26">
        <w:rPr>
          <w:rFonts w:ascii="Arial" w:hAnsi="Arial" w:cs="Arial"/>
        </w:rPr>
        <w:t>Tongking</w:t>
      </w:r>
      <w:proofErr w:type="spellEnd"/>
      <w:r w:rsidR="00DD1A26">
        <w:rPr>
          <w:rFonts w:ascii="Arial" w:hAnsi="Arial" w:cs="Arial"/>
        </w:rPr>
        <w:t xml:space="preserve"> 1880-</w:t>
      </w:r>
      <w:r w:rsidRPr="00E335E6">
        <w:rPr>
          <w:rFonts w:ascii="Arial" w:hAnsi="Arial" w:cs="Arial"/>
        </w:rPr>
        <w:t xml:space="preserve">1885. </w:t>
      </w:r>
      <w:proofErr w:type="gramStart"/>
      <w:r w:rsidRPr="00E335E6">
        <w:rPr>
          <w:rFonts w:ascii="Arial" w:hAnsi="Arial" w:cs="Arial"/>
          <w:lang w:val="en-US"/>
        </w:rPr>
        <w:t xml:space="preserve">Zürich und Freiburg, Atlas </w:t>
      </w:r>
      <w:proofErr w:type="spellStart"/>
      <w:r w:rsidRPr="00E335E6">
        <w:rPr>
          <w:rFonts w:ascii="Arial" w:hAnsi="Arial" w:cs="Arial"/>
          <w:lang w:val="en-US"/>
        </w:rPr>
        <w:t>Verlag</w:t>
      </w:r>
      <w:proofErr w:type="spellEnd"/>
      <w:r w:rsidRPr="00E335E6">
        <w:rPr>
          <w:rFonts w:ascii="Arial" w:hAnsi="Arial" w:cs="Arial"/>
          <w:lang w:val="en-US"/>
        </w:rPr>
        <w:t>.</w:t>
      </w:r>
      <w:proofErr w:type="gramEnd"/>
    </w:p>
    <w:p w:rsidR="00C310AF" w:rsidRPr="00E335E6" w:rsidRDefault="00C310AF" w:rsidP="00DD1A26">
      <w:pPr>
        <w:spacing w:after="0"/>
        <w:ind w:left="1800"/>
        <w:rPr>
          <w:rFonts w:ascii="Arial" w:hAnsi="Arial" w:cs="Arial"/>
          <w:lang w:val="en-US"/>
        </w:rPr>
      </w:pPr>
    </w:p>
    <w:p w:rsidR="00DD1A26" w:rsidRPr="00692875" w:rsidRDefault="00692875" w:rsidP="00692875">
      <w:pPr>
        <w:pStyle w:val="Listenabsatz"/>
        <w:ind w:left="1092" w:firstLine="708"/>
        <w:rPr>
          <w:rFonts w:ascii="Arial" w:hAnsi="Arial" w:cs="Arial"/>
          <w:u w:val="single"/>
          <w:lang w:val="en-US"/>
        </w:rPr>
      </w:pPr>
      <w:r w:rsidRPr="00753DDC">
        <w:rPr>
          <w:u w:val="single"/>
          <w:lang w:val="en-US"/>
        </w:rPr>
        <w:t>Book chapters (in anthologies):</w:t>
      </w:r>
    </w:p>
    <w:p w:rsidR="00E335E6" w:rsidRDefault="00E335E6" w:rsidP="00C310AF">
      <w:pPr>
        <w:spacing w:after="0"/>
        <w:ind w:left="1800"/>
        <w:rPr>
          <w:rFonts w:ascii="Arial" w:hAnsi="Arial" w:cs="Arial"/>
          <w:lang w:val="en-US"/>
        </w:rPr>
      </w:pPr>
      <w:proofErr w:type="spellStart"/>
      <w:r w:rsidRPr="00E335E6">
        <w:rPr>
          <w:rFonts w:ascii="Arial" w:hAnsi="Arial" w:cs="Arial"/>
          <w:lang w:val="en-US"/>
        </w:rPr>
        <w:t>Dahm</w:t>
      </w:r>
      <w:proofErr w:type="spellEnd"/>
      <w:r w:rsidRPr="00E335E6">
        <w:rPr>
          <w:rFonts w:ascii="Arial" w:hAnsi="Arial" w:cs="Arial"/>
          <w:lang w:val="en-US"/>
        </w:rPr>
        <w:t>, B. (1973), „Leadership and Mass Response in Java, Burma and in</w:t>
      </w:r>
      <w:r w:rsidR="00DD1A26">
        <w:rPr>
          <w:rFonts w:ascii="Arial" w:hAnsi="Arial" w:cs="Arial"/>
          <w:lang w:val="en-US"/>
        </w:rPr>
        <w:t xml:space="preserve"> </w:t>
      </w:r>
      <w:r w:rsidRPr="00E335E6">
        <w:rPr>
          <w:rFonts w:ascii="Arial" w:hAnsi="Arial" w:cs="Arial"/>
          <w:lang w:val="en-US"/>
        </w:rPr>
        <w:t>Vietnam“, in: Davis, A.R. (Hg.), Traditional Attitudes and Modern Styles</w:t>
      </w:r>
      <w:r w:rsidR="00DD1A26">
        <w:rPr>
          <w:rFonts w:ascii="Arial" w:hAnsi="Arial" w:cs="Arial"/>
          <w:lang w:val="en-US"/>
        </w:rPr>
        <w:t xml:space="preserve"> </w:t>
      </w:r>
      <w:r w:rsidRPr="00E335E6">
        <w:rPr>
          <w:rFonts w:ascii="Arial" w:hAnsi="Arial" w:cs="Arial"/>
          <w:lang w:val="en-US"/>
        </w:rPr>
        <w:t>in Political Leadership. Sydney, Angus and Robertson: 57-82.</w:t>
      </w:r>
    </w:p>
    <w:p w:rsidR="00DD1A26" w:rsidRPr="00E335E6" w:rsidRDefault="00DD1A26" w:rsidP="00DD1A26">
      <w:pPr>
        <w:spacing w:after="0"/>
        <w:ind w:left="708"/>
        <w:rPr>
          <w:rFonts w:ascii="Arial" w:hAnsi="Arial" w:cs="Arial"/>
          <w:lang w:val="en-US"/>
        </w:rPr>
      </w:pPr>
    </w:p>
    <w:p w:rsidR="00E335E6" w:rsidRPr="00E335E6" w:rsidRDefault="00692875" w:rsidP="00C310AF">
      <w:pPr>
        <w:spacing w:after="0"/>
        <w:ind w:left="1416" w:firstLine="384"/>
        <w:rPr>
          <w:rFonts w:ascii="Arial" w:hAnsi="Arial" w:cs="Arial"/>
          <w:u w:val="single"/>
          <w:lang w:val="en-US"/>
        </w:rPr>
      </w:pPr>
      <w:r>
        <w:rPr>
          <w:rFonts w:ascii="Arial" w:hAnsi="Arial" w:cs="Arial"/>
          <w:u w:val="single"/>
          <w:lang w:val="en-US"/>
        </w:rPr>
        <w:t>Journal articles:</w:t>
      </w:r>
      <w:r w:rsidR="00DD1A26">
        <w:rPr>
          <w:rFonts w:ascii="Arial" w:hAnsi="Arial" w:cs="Arial"/>
          <w:u w:val="single"/>
          <w:lang w:val="en-US"/>
        </w:rPr>
        <w:br/>
      </w:r>
    </w:p>
    <w:p w:rsidR="00E335E6" w:rsidRDefault="00E335E6" w:rsidP="00C310AF">
      <w:pPr>
        <w:spacing w:after="0"/>
        <w:ind w:left="1800"/>
        <w:rPr>
          <w:rFonts w:ascii="Arial" w:hAnsi="Arial" w:cs="Arial"/>
          <w:lang w:val="en-US"/>
        </w:rPr>
      </w:pPr>
      <w:proofErr w:type="spellStart"/>
      <w:r w:rsidRPr="00E335E6">
        <w:rPr>
          <w:rFonts w:ascii="Arial" w:hAnsi="Arial" w:cs="Arial"/>
          <w:lang w:val="en-US"/>
        </w:rPr>
        <w:t>Foulcher</w:t>
      </w:r>
      <w:proofErr w:type="spellEnd"/>
      <w:r w:rsidRPr="00E335E6">
        <w:rPr>
          <w:rFonts w:ascii="Arial" w:hAnsi="Arial" w:cs="Arial"/>
          <w:lang w:val="en-US"/>
        </w:rPr>
        <w:t>, K. (1987), „</w:t>
      </w:r>
      <w:proofErr w:type="spellStart"/>
      <w:r w:rsidRPr="00E335E6">
        <w:rPr>
          <w:rFonts w:ascii="Arial" w:hAnsi="Arial" w:cs="Arial"/>
          <w:lang w:val="en-US"/>
        </w:rPr>
        <w:t>Sastra</w:t>
      </w:r>
      <w:proofErr w:type="spellEnd"/>
      <w:r w:rsidRPr="00E335E6">
        <w:rPr>
          <w:rFonts w:ascii="Arial" w:hAnsi="Arial" w:cs="Arial"/>
          <w:lang w:val="en-US"/>
        </w:rPr>
        <w:t xml:space="preserve"> </w:t>
      </w:r>
      <w:proofErr w:type="spellStart"/>
      <w:r w:rsidRPr="00E335E6">
        <w:rPr>
          <w:rFonts w:ascii="Arial" w:hAnsi="Arial" w:cs="Arial"/>
          <w:lang w:val="en-US"/>
        </w:rPr>
        <w:t>kontekstual</w:t>
      </w:r>
      <w:proofErr w:type="spellEnd"/>
      <w:r w:rsidRPr="00E335E6">
        <w:rPr>
          <w:rFonts w:ascii="Arial" w:hAnsi="Arial" w:cs="Arial"/>
          <w:lang w:val="en-US"/>
        </w:rPr>
        <w:t>: recent developments in Indonesian</w:t>
      </w:r>
      <w:r w:rsidR="00DD1A26">
        <w:rPr>
          <w:rFonts w:ascii="Arial" w:hAnsi="Arial" w:cs="Arial"/>
          <w:lang w:val="en-US"/>
        </w:rPr>
        <w:t xml:space="preserve"> </w:t>
      </w:r>
      <w:r w:rsidRPr="00E335E6">
        <w:rPr>
          <w:rFonts w:ascii="Arial" w:hAnsi="Arial" w:cs="Arial"/>
          <w:lang w:val="en-US"/>
        </w:rPr>
        <w:t>literary politics“, in: RIMA, 21-1: 6-28.</w:t>
      </w:r>
    </w:p>
    <w:p w:rsidR="00DD1A26" w:rsidRPr="00E335E6" w:rsidRDefault="00DD1A26" w:rsidP="00DD1A26">
      <w:pPr>
        <w:spacing w:after="0"/>
        <w:ind w:left="708"/>
        <w:rPr>
          <w:rFonts w:ascii="Arial" w:hAnsi="Arial" w:cs="Arial"/>
          <w:lang w:val="en-US"/>
        </w:rPr>
      </w:pPr>
    </w:p>
    <w:p w:rsidR="00E335E6" w:rsidRDefault="00692875" w:rsidP="00C310AF">
      <w:pPr>
        <w:spacing w:after="0"/>
        <w:ind w:left="1092" w:firstLine="708"/>
        <w:rPr>
          <w:rFonts w:ascii="Arial" w:hAnsi="Arial" w:cs="Arial"/>
          <w:u w:val="single"/>
          <w:lang w:val="en-US"/>
        </w:rPr>
      </w:pPr>
      <w:r>
        <w:rPr>
          <w:rFonts w:ascii="Arial" w:hAnsi="Arial" w:cs="Arial"/>
          <w:u w:val="single"/>
          <w:lang w:val="en-US"/>
        </w:rPr>
        <w:t>Anthologies</w:t>
      </w:r>
      <w:r w:rsidR="00E335E6" w:rsidRPr="00E335E6">
        <w:rPr>
          <w:rFonts w:ascii="Arial" w:hAnsi="Arial" w:cs="Arial"/>
          <w:u w:val="single"/>
          <w:lang w:val="en-US"/>
        </w:rPr>
        <w:t>:</w:t>
      </w:r>
    </w:p>
    <w:p w:rsidR="00DD1A26" w:rsidRPr="00E335E6" w:rsidRDefault="00DD1A26" w:rsidP="00DD1A26">
      <w:pPr>
        <w:spacing w:after="0"/>
        <w:ind w:firstLine="708"/>
        <w:rPr>
          <w:rFonts w:ascii="Arial" w:hAnsi="Arial" w:cs="Arial"/>
          <w:u w:val="single"/>
          <w:lang w:val="en-US"/>
        </w:rPr>
      </w:pPr>
    </w:p>
    <w:p w:rsidR="00E335E6" w:rsidRDefault="00E335E6" w:rsidP="00C310AF">
      <w:pPr>
        <w:spacing w:after="0"/>
        <w:ind w:left="1800"/>
        <w:rPr>
          <w:rFonts w:ascii="Arial" w:hAnsi="Arial" w:cs="Arial"/>
          <w:lang w:val="fr-FR"/>
        </w:rPr>
      </w:pPr>
      <w:proofErr w:type="spellStart"/>
      <w:r w:rsidRPr="00E335E6">
        <w:rPr>
          <w:rFonts w:ascii="Arial" w:hAnsi="Arial" w:cs="Arial"/>
          <w:lang w:val="en-US"/>
        </w:rPr>
        <w:t>Chesnaux</w:t>
      </w:r>
      <w:proofErr w:type="spellEnd"/>
      <w:r w:rsidRPr="00E335E6">
        <w:rPr>
          <w:rFonts w:ascii="Arial" w:hAnsi="Arial" w:cs="Arial"/>
          <w:lang w:val="en-US"/>
        </w:rPr>
        <w:t xml:space="preserve">, J., G. </w:t>
      </w:r>
      <w:proofErr w:type="spellStart"/>
      <w:r w:rsidRPr="00E335E6">
        <w:rPr>
          <w:rFonts w:ascii="Arial" w:hAnsi="Arial" w:cs="Arial"/>
          <w:lang w:val="en-US"/>
        </w:rPr>
        <w:t>Boudarrel</w:t>
      </w:r>
      <w:proofErr w:type="spellEnd"/>
      <w:r w:rsidRPr="00E335E6">
        <w:rPr>
          <w:rFonts w:ascii="Arial" w:hAnsi="Arial" w:cs="Arial"/>
          <w:lang w:val="en-US"/>
        </w:rPr>
        <w:t xml:space="preserve"> und H. </w:t>
      </w:r>
      <w:proofErr w:type="spellStart"/>
      <w:r w:rsidRPr="00E335E6">
        <w:rPr>
          <w:rFonts w:ascii="Arial" w:hAnsi="Arial" w:cs="Arial"/>
          <w:lang w:val="en-US"/>
        </w:rPr>
        <w:t>Hémery</w:t>
      </w:r>
      <w:proofErr w:type="spellEnd"/>
      <w:r w:rsidRPr="00E335E6">
        <w:rPr>
          <w:rFonts w:ascii="Arial" w:hAnsi="Arial" w:cs="Arial"/>
          <w:lang w:val="en-US"/>
        </w:rPr>
        <w:t xml:space="preserve"> (Hg.) </w:t>
      </w:r>
      <w:r w:rsidRPr="00E335E6">
        <w:rPr>
          <w:rFonts w:ascii="Arial" w:hAnsi="Arial" w:cs="Arial"/>
          <w:lang w:val="fr-FR"/>
        </w:rPr>
        <w:t xml:space="preserve">(1971), Tradition </w:t>
      </w:r>
      <w:proofErr w:type="gramStart"/>
      <w:r w:rsidRPr="00E335E6">
        <w:rPr>
          <w:rFonts w:ascii="Arial" w:hAnsi="Arial" w:cs="Arial"/>
          <w:lang w:val="fr-FR"/>
        </w:rPr>
        <w:t>et</w:t>
      </w:r>
      <w:proofErr w:type="gramEnd"/>
      <w:r w:rsidRPr="00E335E6">
        <w:rPr>
          <w:rFonts w:ascii="Arial" w:hAnsi="Arial" w:cs="Arial"/>
          <w:lang w:val="fr-FR"/>
        </w:rPr>
        <w:t xml:space="preserve"> </w:t>
      </w:r>
      <w:proofErr w:type="spellStart"/>
      <w:r w:rsidRPr="00E335E6">
        <w:rPr>
          <w:rFonts w:ascii="Arial" w:hAnsi="Arial" w:cs="Arial"/>
          <w:lang w:val="fr-FR"/>
        </w:rPr>
        <w:t>revolution</w:t>
      </w:r>
      <w:proofErr w:type="spellEnd"/>
      <w:r w:rsidR="00DD1A26">
        <w:rPr>
          <w:rFonts w:ascii="Arial" w:hAnsi="Arial" w:cs="Arial"/>
          <w:lang w:val="fr-FR"/>
        </w:rPr>
        <w:t xml:space="preserve"> </w:t>
      </w:r>
      <w:r w:rsidRPr="00E335E6">
        <w:rPr>
          <w:rFonts w:ascii="Arial" w:hAnsi="Arial" w:cs="Arial"/>
          <w:lang w:val="fr-FR"/>
        </w:rPr>
        <w:t xml:space="preserve">au Vietnam. Paris, </w:t>
      </w:r>
      <w:proofErr w:type="spellStart"/>
      <w:r w:rsidRPr="00E335E6">
        <w:rPr>
          <w:rFonts w:ascii="Arial" w:hAnsi="Arial" w:cs="Arial"/>
          <w:lang w:val="fr-FR"/>
        </w:rPr>
        <w:t>Anthropos</w:t>
      </w:r>
      <w:proofErr w:type="spellEnd"/>
      <w:r w:rsidRPr="00E335E6">
        <w:rPr>
          <w:rFonts w:ascii="Arial" w:hAnsi="Arial" w:cs="Arial"/>
          <w:lang w:val="fr-FR"/>
        </w:rPr>
        <w:t>.</w:t>
      </w:r>
    </w:p>
    <w:p w:rsidR="00DD1A26" w:rsidRPr="00E335E6" w:rsidRDefault="00DD1A26" w:rsidP="00DD1A26">
      <w:pPr>
        <w:spacing w:after="0"/>
        <w:ind w:left="708"/>
        <w:rPr>
          <w:rFonts w:ascii="Arial" w:hAnsi="Arial" w:cs="Arial"/>
          <w:lang w:val="fr-FR"/>
        </w:rPr>
      </w:pPr>
    </w:p>
    <w:p w:rsidR="00E335E6" w:rsidRDefault="00E335E6" w:rsidP="00C310AF">
      <w:pPr>
        <w:spacing w:after="0"/>
        <w:ind w:left="1092" w:firstLine="708"/>
        <w:rPr>
          <w:rFonts w:ascii="Arial" w:hAnsi="Arial" w:cs="Arial"/>
          <w:u w:val="single"/>
          <w:lang w:val="fr-FR"/>
        </w:rPr>
      </w:pPr>
      <w:r w:rsidRPr="00E335E6">
        <w:rPr>
          <w:rFonts w:ascii="Arial" w:hAnsi="Arial" w:cs="Arial"/>
          <w:u w:val="single"/>
          <w:lang w:val="fr-FR"/>
        </w:rPr>
        <w:t>Internet</w:t>
      </w:r>
      <w:r w:rsidR="00692875">
        <w:rPr>
          <w:rFonts w:ascii="Arial" w:hAnsi="Arial" w:cs="Arial"/>
          <w:u w:val="single"/>
          <w:lang w:val="fr-FR"/>
        </w:rPr>
        <w:t xml:space="preserve"> sources</w:t>
      </w:r>
      <w:r w:rsidRPr="00E335E6">
        <w:rPr>
          <w:rFonts w:ascii="Arial" w:hAnsi="Arial" w:cs="Arial"/>
          <w:u w:val="single"/>
          <w:lang w:val="fr-FR"/>
        </w:rPr>
        <w:t>:</w:t>
      </w:r>
    </w:p>
    <w:p w:rsidR="00DD1A26" w:rsidRPr="00E335E6" w:rsidRDefault="00DD1A26" w:rsidP="00DD1A26">
      <w:pPr>
        <w:spacing w:after="0"/>
        <w:ind w:firstLine="708"/>
        <w:rPr>
          <w:rFonts w:ascii="Arial" w:hAnsi="Arial" w:cs="Arial"/>
          <w:u w:val="single"/>
          <w:lang w:val="fr-FR"/>
        </w:rPr>
      </w:pPr>
    </w:p>
    <w:p w:rsidR="00E335E6" w:rsidRPr="00E335E6" w:rsidRDefault="00E335E6" w:rsidP="00C310AF">
      <w:pPr>
        <w:spacing w:after="0"/>
        <w:ind w:left="1800"/>
        <w:rPr>
          <w:rFonts w:ascii="Arial" w:hAnsi="Arial" w:cs="Arial"/>
        </w:rPr>
      </w:pPr>
      <w:proofErr w:type="spellStart"/>
      <w:r w:rsidRPr="00E335E6">
        <w:rPr>
          <w:rFonts w:ascii="Arial" w:hAnsi="Arial" w:cs="Arial"/>
          <w:lang w:val="fr-FR"/>
        </w:rPr>
        <w:t>Karni</w:t>
      </w:r>
      <w:proofErr w:type="spellEnd"/>
      <w:r w:rsidR="00DD1A26">
        <w:rPr>
          <w:rFonts w:ascii="Arial" w:hAnsi="Arial" w:cs="Arial"/>
          <w:lang w:val="fr-FR"/>
        </w:rPr>
        <w:t>,</w:t>
      </w:r>
      <w:r w:rsidRPr="00E335E6">
        <w:rPr>
          <w:rFonts w:ascii="Arial" w:hAnsi="Arial" w:cs="Arial"/>
          <w:lang w:val="fr-FR"/>
        </w:rPr>
        <w:t xml:space="preserve"> A. S. (2009)</w:t>
      </w:r>
      <w:r w:rsidR="00DD1A26">
        <w:rPr>
          <w:rFonts w:ascii="Arial" w:hAnsi="Arial" w:cs="Arial"/>
          <w:lang w:val="fr-FR"/>
        </w:rPr>
        <w:t>,</w:t>
      </w:r>
      <w:r w:rsidRPr="00E335E6">
        <w:rPr>
          <w:rFonts w:ascii="Arial" w:hAnsi="Arial" w:cs="Arial"/>
          <w:lang w:val="fr-FR"/>
        </w:rPr>
        <w:t xml:space="preserve"> Al </w:t>
      </w:r>
      <w:proofErr w:type="spellStart"/>
      <w:r w:rsidRPr="00E335E6">
        <w:rPr>
          <w:rFonts w:ascii="Arial" w:hAnsi="Arial" w:cs="Arial"/>
          <w:lang w:val="fr-FR"/>
        </w:rPr>
        <w:t>Yasa</w:t>
      </w:r>
      <w:proofErr w:type="spellEnd"/>
      <w:r w:rsidRPr="00E335E6">
        <w:rPr>
          <w:rFonts w:ascii="Arial" w:hAnsi="Arial" w:cs="Arial"/>
          <w:lang w:val="fr-FR"/>
        </w:rPr>
        <w:t xml:space="preserve">' </w:t>
      </w:r>
      <w:proofErr w:type="spellStart"/>
      <w:r w:rsidRPr="00E335E6">
        <w:rPr>
          <w:rFonts w:ascii="Arial" w:hAnsi="Arial" w:cs="Arial"/>
          <w:lang w:val="fr-FR"/>
        </w:rPr>
        <w:t>Abubakar</w:t>
      </w:r>
      <w:proofErr w:type="spellEnd"/>
      <w:r w:rsidRPr="00E335E6">
        <w:rPr>
          <w:rFonts w:ascii="Arial" w:hAnsi="Arial" w:cs="Arial"/>
          <w:lang w:val="fr-FR"/>
        </w:rPr>
        <w:t xml:space="preserve"> </w:t>
      </w:r>
      <w:proofErr w:type="spellStart"/>
      <w:r w:rsidRPr="00E335E6">
        <w:rPr>
          <w:rFonts w:ascii="Arial" w:hAnsi="Arial" w:cs="Arial"/>
          <w:lang w:val="fr-FR"/>
        </w:rPr>
        <w:t>tolak</w:t>
      </w:r>
      <w:proofErr w:type="spellEnd"/>
      <w:r w:rsidRPr="00E335E6">
        <w:rPr>
          <w:rFonts w:ascii="Arial" w:hAnsi="Arial" w:cs="Arial"/>
          <w:lang w:val="fr-FR"/>
        </w:rPr>
        <w:t xml:space="preserve"> </w:t>
      </w:r>
      <w:proofErr w:type="spellStart"/>
      <w:r w:rsidRPr="00E335E6">
        <w:rPr>
          <w:rFonts w:ascii="Arial" w:hAnsi="Arial" w:cs="Arial"/>
          <w:lang w:val="fr-FR"/>
        </w:rPr>
        <w:t>hukum</w:t>
      </w:r>
      <w:proofErr w:type="spellEnd"/>
      <w:r w:rsidRPr="00E335E6">
        <w:rPr>
          <w:rFonts w:ascii="Arial" w:hAnsi="Arial" w:cs="Arial"/>
          <w:lang w:val="fr-FR"/>
        </w:rPr>
        <w:t xml:space="preserve"> </w:t>
      </w:r>
      <w:proofErr w:type="spellStart"/>
      <w:r w:rsidRPr="00E335E6">
        <w:rPr>
          <w:rFonts w:ascii="Arial" w:hAnsi="Arial" w:cs="Arial"/>
          <w:lang w:val="fr-FR"/>
        </w:rPr>
        <w:t>Rajam</w:t>
      </w:r>
      <w:proofErr w:type="spellEnd"/>
      <w:r w:rsidRPr="00E335E6">
        <w:rPr>
          <w:rFonts w:ascii="Arial" w:hAnsi="Arial" w:cs="Arial"/>
          <w:lang w:val="fr-FR"/>
        </w:rPr>
        <w:t xml:space="preserve">. </w:t>
      </w:r>
      <w:proofErr w:type="spellStart"/>
      <w:r w:rsidRPr="00C310AF">
        <w:rPr>
          <w:rFonts w:ascii="Arial" w:hAnsi="Arial" w:cs="Arial"/>
        </w:rPr>
        <w:t>Rajam</w:t>
      </w:r>
      <w:proofErr w:type="spellEnd"/>
      <w:r w:rsidRPr="00C310AF">
        <w:rPr>
          <w:rFonts w:ascii="Arial" w:hAnsi="Arial" w:cs="Arial"/>
        </w:rPr>
        <w:t xml:space="preserve"> </w:t>
      </w:r>
      <w:proofErr w:type="spellStart"/>
      <w:r w:rsidRPr="00C310AF">
        <w:rPr>
          <w:rFonts w:ascii="Arial" w:hAnsi="Arial" w:cs="Arial"/>
        </w:rPr>
        <w:t>Setitik</w:t>
      </w:r>
      <w:proofErr w:type="spellEnd"/>
      <w:r w:rsidRPr="00C310AF">
        <w:rPr>
          <w:rFonts w:ascii="Arial" w:hAnsi="Arial" w:cs="Arial"/>
        </w:rPr>
        <w:t xml:space="preserve"> </w:t>
      </w:r>
      <w:proofErr w:type="spellStart"/>
      <w:r w:rsidRPr="00C310AF">
        <w:rPr>
          <w:rFonts w:ascii="Arial" w:hAnsi="Arial" w:cs="Arial"/>
        </w:rPr>
        <w:t>Ganjal</w:t>
      </w:r>
      <w:proofErr w:type="spellEnd"/>
      <w:r w:rsidRPr="00C310AF">
        <w:rPr>
          <w:rFonts w:ascii="Arial" w:hAnsi="Arial" w:cs="Arial"/>
        </w:rPr>
        <w:t xml:space="preserve"> </w:t>
      </w:r>
      <w:proofErr w:type="spellStart"/>
      <w:r w:rsidRPr="00C310AF">
        <w:rPr>
          <w:rFonts w:ascii="Arial" w:hAnsi="Arial" w:cs="Arial"/>
        </w:rPr>
        <w:t>Qanun</w:t>
      </w:r>
      <w:proofErr w:type="spellEnd"/>
      <w:r w:rsidRPr="00C310AF">
        <w:rPr>
          <w:rFonts w:ascii="Arial" w:hAnsi="Arial" w:cs="Arial"/>
        </w:rPr>
        <w:t xml:space="preserve"> </w:t>
      </w:r>
      <w:proofErr w:type="spellStart"/>
      <w:r w:rsidRPr="00C310AF">
        <w:rPr>
          <w:rFonts w:ascii="Arial" w:hAnsi="Arial" w:cs="Arial"/>
        </w:rPr>
        <w:t>Sepasang</w:t>
      </w:r>
      <w:proofErr w:type="spellEnd"/>
      <w:r w:rsidRPr="00C310AF">
        <w:rPr>
          <w:rFonts w:ascii="Arial" w:hAnsi="Arial" w:cs="Arial"/>
        </w:rPr>
        <w:t xml:space="preserve"> [Al </w:t>
      </w:r>
      <w:proofErr w:type="spellStart"/>
      <w:r w:rsidRPr="00C310AF">
        <w:rPr>
          <w:rFonts w:ascii="Arial" w:hAnsi="Arial" w:cs="Arial"/>
        </w:rPr>
        <w:t>Yasa</w:t>
      </w:r>
      <w:proofErr w:type="spellEnd"/>
      <w:r w:rsidRPr="00C310AF">
        <w:rPr>
          <w:rFonts w:ascii="Arial" w:hAnsi="Arial" w:cs="Arial"/>
        </w:rPr>
        <w:t xml:space="preserve">’ </w:t>
      </w:r>
      <w:proofErr w:type="spellStart"/>
      <w:r w:rsidRPr="00C310AF">
        <w:rPr>
          <w:rFonts w:ascii="Arial" w:hAnsi="Arial" w:cs="Arial"/>
        </w:rPr>
        <w:t>Abubakar</w:t>
      </w:r>
      <w:proofErr w:type="spellEnd"/>
      <w:r w:rsidRPr="00C310AF">
        <w:rPr>
          <w:rFonts w:ascii="Arial" w:hAnsi="Arial" w:cs="Arial"/>
        </w:rPr>
        <w:t xml:space="preserve"> lehnt Steinigung ab. </w:t>
      </w:r>
      <w:r w:rsidRPr="00E335E6">
        <w:rPr>
          <w:rFonts w:ascii="Arial" w:hAnsi="Arial" w:cs="Arial"/>
        </w:rPr>
        <w:t xml:space="preserve">Der Punkt der Steinigung erfährt geteilte Zustimmung] </w:t>
      </w:r>
      <w:proofErr w:type="spellStart"/>
      <w:r w:rsidRPr="00E335E6">
        <w:rPr>
          <w:rFonts w:ascii="Arial" w:hAnsi="Arial" w:cs="Arial"/>
        </w:rPr>
        <w:t>Laporan</w:t>
      </w:r>
      <w:proofErr w:type="spellEnd"/>
      <w:r w:rsidRPr="00E335E6">
        <w:rPr>
          <w:rFonts w:ascii="Arial" w:hAnsi="Arial" w:cs="Arial"/>
        </w:rPr>
        <w:t xml:space="preserve"> </w:t>
      </w:r>
      <w:proofErr w:type="spellStart"/>
      <w:r w:rsidRPr="00E335E6">
        <w:rPr>
          <w:rFonts w:ascii="Arial" w:hAnsi="Arial" w:cs="Arial"/>
        </w:rPr>
        <w:t>Khusus</w:t>
      </w:r>
      <w:proofErr w:type="spellEnd"/>
      <w:r w:rsidRPr="00E335E6">
        <w:rPr>
          <w:rFonts w:ascii="Arial" w:hAnsi="Arial" w:cs="Arial"/>
        </w:rPr>
        <w:t xml:space="preserve">, </w:t>
      </w:r>
      <w:proofErr w:type="spellStart"/>
      <w:r w:rsidRPr="00E335E6">
        <w:rPr>
          <w:rFonts w:ascii="Arial" w:hAnsi="Arial" w:cs="Arial"/>
        </w:rPr>
        <w:t>Gatra</w:t>
      </w:r>
      <w:proofErr w:type="spellEnd"/>
      <w:r w:rsidRPr="00E335E6">
        <w:rPr>
          <w:rFonts w:ascii="Arial" w:hAnsi="Arial" w:cs="Arial"/>
        </w:rPr>
        <w:t xml:space="preserve"> </w:t>
      </w:r>
      <w:proofErr w:type="spellStart"/>
      <w:r w:rsidRPr="00E335E6">
        <w:rPr>
          <w:rFonts w:ascii="Arial" w:hAnsi="Arial" w:cs="Arial"/>
        </w:rPr>
        <w:t>Nomor</w:t>
      </w:r>
      <w:proofErr w:type="spellEnd"/>
      <w:r w:rsidRPr="00E335E6">
        <w:rPr>
          <w:rFonts w:ascii="Arial" w:hAnsi="Arial" w:cs="Arial"/>
        </w:rPr>
        <w:t xml:space="preserve"> 52/XV 11 November 2009. http://gatra.com/2009-11-02/majalah/beli.php?pil=23&amp;id=131839 (</w:t>
      </w:r>
      <w:r w:rsidR="00DD1A26">
        <w:rPr>
          <w:rFonts w:ascii="Arial" w:hAnsi="Arial" w:cs="Arial"/>
        </w:rPr>
        <w:t>Datum des letzten Zugriffs</w:t>
      </w:r>
      <w:r w:rsidRPr="00E335E6">
        <w:rPr>
          <w:rFonts w:ascii="Arial" w:hAnsi="Arial" w:cs="Arial"/>
        </w:rPr>
        <w:t>).</w:t>
      </w:r>
    </w:p>
    <w:p w:rsidR="00E335E6" w:rsidRPr="00E335E6" w:rsidRDefault="00E335E6" w:rsidP="00E335E6">
      <w:pPr>
        <w:spacing w:after="0"/>
        <w:rPr>
          <w:rFonts w:ascii="Arial" w:hAnsi="Arial" w:cs="Arial"/>
          <w:b/>
        </w:rPr>
      </w:pPr>
    </w:p>
    <w:p w:rsidR="00DD1A26" w:rsidRPr="00F05AC5" w:rsidRDefault="00692875" w:rsidP="00692875">
      <w:pPr>
        <w:pStyle w:val="Listenabsatz"/>
        <w:numPr>
          <w:ilvl w:val="0"/>
          <w:numId w:val="17"/>
        </w:numPr>
        <w:spacing w:after="0"/>
        <w:rPr>
          <w:rFonts w:ascii="Arial" w:hAnsi="Arial" w:cs="Arial"/>
        </w:rPr>
      </w:pPr>
      <w:r>
        <w:rPr>
          <w:rFonts w:ascii="Arial" w:hAnsi="Arial" w:cs="Arial"/>
          <w:b/>
        </w:rPr>
        <w:t>Tip</w:t>
      </w:r>
      <w:r w:rsidR="00E335E6" w:rsidRPr="00DD1A26">
        <w:rPr>
          <w:rFonts w:ascii="Arial" w:hAnsi="Arial" w:cs="Arial"/>
          <w:b/>
        </w:rPr>
        <w:t>:</w:t>
      </w:r>
    </w:p>
    <w:p w:rsidR="00F05AC5" w:rsidRPr="00DD1A26" w:rsidRDefault="00F05AC5" w:rsidP="00F05AC5">
      <w:pPr>
        <w:pStyle w:val="Listenabsatz"/>
        <w:spacing w:after="0"/>
        <w:ind w:left="360"/>
        <w:rPr>
          <w:rFonts w:ascii="Arial" w:hAnsi="Arial" w:cs="Arial"/>
        </w:rPr>
      </w:pPr>
    </w:p>
    <w:p w:rsidR="00692875" w:rsidRDefault="00692875" w:rsidP="00692875">
      <w:pPr>
        <w:pStyle w:val="NurText"/>
        <w:numPr>
          <w:ilvl w:val="0"/>
          <w:numId w:val="27"/>
        </w:numPr>
        <w:rPr>
          <w:rFonts w:asciiTheme="minorHAnsi" w:hAnsiTheme="minorHAnsi" w:cs="Courier New"/>
        </w:rPr>
      </w:pPr>
      <w:r>
        <w:rPr>
          <w:rFonts w:asciiTheme="minorHAnsi" w:hAnsiTheme="minorHAnsi" w:cs="Courier New"/>
        </w:rPr>
        <w:t>For more information on how to cite correctly, refer to:</w:t>
      </w:r>
    </w:p>
    <w:p w:rsidR="00E335E6" w:rsidRDefault="00E335E6" w:rsidP="00DD1A26">
      <w:pPr>
        <w:pStyle w:val="Listenabsatz"/>
        <w:spacing w:after="0"/>
        <w:ind w:left="1056"/>
        <w:rPr>
          <w:rFonts w:ascii="Arial" w:hAnsi="Arial" w:cs="Arial"/>
          <w:lang w:val="en-US"/>
        </w:rPr>
      </w:pPr>
      <w:r w:rsidRPr="00B4301D">
        <w:rPr>
          <w:rFonts w:ascii="Arial" w:hAnsi="Arial" w:cs="Arial"/>
          <w:lang w:val="en-US"/>
        </w:rPr>
        <w:t xml:space="preserve">APA STYLE LITE FOR COLLEGE PAPERS: </w:t>
      </w:r>
      <w:hyperlink r:id="rId10" w:history="1">
        <w:r w:rsidRPr="00542D49">
          <w:rPr>
            <w:rStyle w:val="Hyperlink"/>
            <w:rFonts w:ascii="Arial" w:hAnsi="Arial" w:cs="Arial"/>
            <w:lang w:val="en-US"/>
          </w:rPr>
          <w:t>http://www.docstyles.com/library/apalite.pdf</w:t>
        </w:r>
      </w:hyperlink>
      <w:r w:rsidRPr="00542D49">
        <w:rPr>
          <w:rFonts w:ascii="Arial" w:hAnsi="Arial" w:cs="Arial"/>
          <w:lang w:val="en-US"/>
        </w:rPr>
        <w:t xml:space="preserve"> </w:t>
      </w:r>
    </w:p>
    <w:p w:rsidR="00B4301D" w:rsidRPr="00542D49" w:rsidRDefault="00B4301D" w:rsidP="00DD1A26">
      <w:pPr>
        <w:pStyle w:val="Listenabsatz"/>
        <w:spacing w:after="0"/>
        <w:ind w:left="1056"/>
        <w:rPr>
          <w:rFonts w:ascii="Arial" w:hAnsi="Arial" w:cs="Arial"/>
          <w:u w:val="single"/>
          <w:lang w:val="en-US"/>
        </w:rPr>
      </w:pPr>
    </w:p>
    <w:p w:rsidR="00692875" w:rsidRDefault="00692875" w:rsidP="00692875">
      <w:pPr>
        <w:pStyle w:val="NurText"/>
        <w:numPr>
          <w:ilvl w:val="0"/>
          <w:numId w:val="27"/>
        </w:numPr>
        <w:rPr>
          <w:rFonts w:asciiTheme="minorHAnsi" w:hAnsiTheme="minorHAnsi" w:cs="Courier New"/>
        </w:rPr>
      </w:pPr>
      <w:r>
        <w:rPr>
          <w:rFonts w:asciiTheme="minorHAnsi" w:hAnsiTheme="minorHAnsi" w:cs="Courier New"/>
        </w:rPr>
        <w:lastRenderedPageBreak/>
        <w:t>Starting points for literature research include the online databases at the University Library (e.g. JADE, JASTOR, SAGE), as well as academic search engines such as Google Scholar, that use key words to find academic publications.</w:t>
      </w:r>
    </w:p>
    <w:p w:rsidR="00B4301D" w:rsidRPr="00692875" w:rsidRDefault="00B4301D" w:rsidP="0091474E">
      <w:pPr>
        <w:pStyle w:val="Listenabsatz"/>
        <w:tabs>
          <w:tab w:val="left" w:pos="3360"/>
        </w:tabs>
        <w:spacing w:after="0" w:line="240" w:lineRule="auto"/>
        <w:ind w:left="1080"/>
        <w:rPr>
          <w:rFonts w:ascii="Arial" w:eastAsia="Times New Roman" w:hAnsi="Arial" w:cs="Arial"/>
          <w:lang w:val="en-GB"/>
        </w:rPr>
      </w:pPr>
    </w:p>
    <w:p w:rsidR="00692875" w:rsidRDefault="00692875" w:rsidP="00692875">
      <w:pPr>
        <w:pStyle w:val="NurText"/>
        <w:numPr>
          <w:ilvl w:val="0"/>
          <w:numId w:val="27"/>
        </w:numPr>
        <w:rPr>
          <w:rFonts w:asciiTheme="minorHAnsi" w:hAnsiTheme="minorHAnsi" w:cs="Courier New"/>
        </w:rPr>
      </w:pPr>
      <w:r>
        <w:rPr>
          <w:rFonts w:asciiTheme="minorHAnsi" w:hAnsiTheme="minorHAnsi" w:cs="Courier New"/>
        </w:rPr>
        <w:t>Other useful literature catalogues include:</w:t>
      </w:r>
    </w:p>
    <w:p w:rsidR="00E335E6" w:rsidRPr="00F05AC5" w:rsidRDefault="00E335E6" w:rsidP="00F05AC5">
      <w:pPr>
        <w:pStyle w:val="Listenabsatz"/>
        <w:spacing w:after="0" w:line="240" w:lineRule="auto"/>
        <w:ind w:left="1080"/>
        <w:rPr>
          <w:rFonts w:ascii="Arial" w:eastAsia="Times New Roman" w:hAnsi="Arial" w:cs="Arial"/>
          <w:lang w:val="it-IT"/>
        </w:rPr>
      </w:pPr>
      <w:proofErr w:type="spellStart"/>
      <w:r w:rsidRPr="00F05AC5">
        <w:rPr>
          <w:rFonts w:ascii="Arial" w:eastAsia="Times New Roman" w:hAnsi="Arial" w:cs="Arial"/>
          <w:lang w:val="it-IT"/>
        </w:rPr>
        <w:t>Ingenta</w:t>
      </w:r>
      <w:proofErr w:type="spellEnd"/>
      <w:r w:rsidRPr="00F05AC5">
        <w:rPr>
          <w:rFonts w:ascii="Arial" w:eastAsia="Times New Roman" w:hAnsi="Arial" w:cs="Arial"/>
          <w:lang w:val="it-IT"/>
        </w:rPr>
        <w:t xml:space="preserve"> Connect: </w:t>
      </w:r>
      <w:hyperlink r:id="rId11" w:history="1">
        <w:r w:rsidRPr="00F05AC5">
          <w:rPr>
            <w:rStyle w:val="Hyperlink"/>
            <w:rFonts w:ascii="Arial" w:eastAsia="Times New Roman" w:hAnsi="Arial" w:cs="Arial"/>
            <w:lang w:val="it-IT"/>
          </w:rPr>
          <w:t>http://www.ingentaconnect.com/</w:t>
        </w:r>
      </w:hyperlink>
    </w:p>
    <w:p w:rsidR="00E335E6" w:rsidRPr="00F05AC5" w:rsidRDefault="00E335E6" w:rsidP="00F05AC5">
      <w:pPr>
        <w:pStyle w:val="Listenabsatz"/>
        <w:spacing w:after="0" w:line="240" w:lineRule="auto"/>
        <w:ind w:left="1080"/>
        <w:rPr>
          <w:rFonts w:ascii="Arial" w:eastAsia="Times New Roman" w:hAnsi="Arial" w:cs="Arial"/>
          <w:lang w:val="en-US"/>
        </w:rPr>
      </w:pPr>
      <w:r w:rsidRPr="00F05AC5">
        <w:rPr>
          <w:rFonts w:ascii="Arial" w:eastAsia="Times New Roman" w:hAnsi="Arial" w:cs="Arial"/>
          <w:lang w:val="en-US"/>
        </w:rPr>
        <w:t xml:space="preserve">Bibliography of Asian Studies: </w:t>
      </w:r>
      <w:hyperlink r:id="rId12" w:history="1">
        <w:r w:rsidRPr="00F05AC5">
          <w:rPr>
            <w:rStyle w:val="Hyperlink"/>
            <w:rFonts w:ascii="Arial" w:eastAsia="Times New Roman" w:hAnsi="Arial" w:cs="Arial"/>
            <w:lang w:val="en-US"/>
          </w:rPr>
          <w:t>http://bmc.lib.umich.edu/bas/</w:t>
        </w:r>
      </w:hyperlink>
      <w:r w:rsidRPr="00F05AC5">
        <w:rPr>
          <w:rFonts w:ascii="Arial" w:eastAsia="Times New Roman" w:hAnsi="Arial" w:cs="Arial"/>
          <w:lang w:val="en-US"/>
        </w:rPr>
        <w:t xml:space="preserve"> </w:t>
      </w:r>
    </w:p>
    <w:p w:rsidR="00E335E6" w:rsidRPr="00F05AC5" w:rsidRDefault="00E335E6" w:rsidP="00F05AC5">
      <w:pPr>
        <w:pStyle w:val="Listenabsatz"/>
        <w:tabs>
          <w:tab w:val="left" w:pos="3360"/>
        </w:tabs>
        <w:ind w:left="1080"/>
        <w:rPr>
          <w:rFonts w:ascii="Arial" w:hAnsi="Arial" w:cs="Arial"/>
        </w:rPr>
      </w:pPr>
      <w:r w:rsidRPr="00F05AC5">
        <w:rPr>
          <w:rFonts w:ascii="Arial" w:hAnsi="Arial" w:cs="Arial"/>
        </w:rPr>
        <w:t>Karlsruher Virtueller Katalog (KVK)</w:t>
      </w:r>
    </w:p>
    <w:p w:rsidR="00B4301D" w:rsidRDefault="00B4301D" w:rsidP="00E335E6">
      <w:pPr>
        <w:pStyle w:val="Listenabsatz"/>
        <w:autoSpaceDE w:val="0"/>
        <w:autoSpaceDN w:val="0"/>
        <w:adjustRightInd w:val="0"/>
        <w:spacing w:after="0"/>
        <w:rPr>
          <w:rFonts w:ascii="Arial" w:hAnsi="Arial" w:cs="Arial"/>
          <w:b/>
          <w:bCs/>
        </w:rPr>
      </w:pPr>
    </w:p>
    <w:p w:rsidR="00B4301D" w:rsidRPr="00B4301D" w:rsidRDefault="00B4301D" w:rsidP="00E335E6">
      <w:pPr>
        <w:pStyle w:val="Listenabsatz"/>
        <w:autoSpaceDE w:val="0"/>
        <w:autoSpaceDN w:val="0"/>
        <w:adjustRightInd w:val="0"/>
        <w:spacing w:after="0"/>
        <w:rPr>
          <w:rFonts w:ascii="Arial" w:hAnsi="Arial" w:cs="Arial"/>
          <w:b/>
          <w:bCs/>
        </w:rPr>
      </w:pPr>
    </w:p>
    <w:p w:rsidR="00B4301D" w:rsidRPr="00B4301D" w:rsidRDefault="00692875" w:rsidP="00E824D3">
      <w:pPr>
        <w:pStyle w:val="Listenabsatz"/>
        <w:numPr>
          <w:ilvl w:val="0"/>
          <w:numId w:val="22"/>
        </w:numPr>
        <w:autoSpaceDE w:val="0"/>
        <w:autoSpaceDN w:val="0"/>
        <w:adjustRightInd w:val="0"/>
        <w:spacing w:after="0"/>
        <w:rPr>
          <w:rFonts w:ascii="Arial" w:hAnsi="Arial" w:cs="Arial"/>
          <w:b/>
          <w:bCs/>
        </w:rPr>
      </w:pPr>
      <w:r>
        <w:rPr>
          <w:rFonts w:ascii="Arial" w:hAnsi="Arial" w:cs="Arial"/>
          <w:b/>
          <w:bCs/>
        </w:rPr>
        <w:t xml:space="preserve">Assessment </w:t>
      </w:r>
      <w:proofErr w:type="spellStart"/>
      <w:r>
        <w:rPr>
          <w:rFonts w:ascii="Arial" w:hAnsi="Arial" w:cs="Arial"/>
          <w:b/>
          <w:bCs/>
        </w:rPr>
        <w:t>and</w:t>
      </w:r>
      <w:proofErr w:type="spellEnd"/>
      <w:r>
        <w:rPr>
          <w:rFonts w:ascii="Arial" w:hAnsi="Arial" w:cs="Arial"/>
          <w:b/>
          <w:bCs/>
        </w:rPr>
        <w:t xml:space="preserve"> </w:t>
      </w:r>
      <w:proofErr w:type="spellStart"/>
      <w:r>
        <w:rPr>
          <w:rFonts w:ascii="Arial" w:hAnsi="Arial" w:cs="Arial"/>
          <w:b/>
          <w:bCs/>
        </w:rPr>
        <w:t>Grading</w:t>
      </w:r>
      <w:proofErr w:type="spellEnd"/>
    </w:p>
    <w:p w:rsidR="00B4301D" w:rsidRPr="00B4301D" w:rsidRDefault="00B4301D" w:rsidP="00B4301D">
      <w:pPr>
        <w:autoSpaceDE w:val="0"/>
        <w:autoSpaceDN w:val="0"/>
        <w:adjustRightInd w:val="0"/>
        <w:spacing w:after="0"/>
        <w:rPr>
          <w:rFonts w:ascii="Arial" w:hAnsi="Arial" w:cs="Arial"/>
        </w:rPr>
      </w:pPr>
    </w:p>
    <w:p w:rsidR="00033B4D" w:rsidRPr="00B4301D" w:rsidRDefault="00033B4D" w:rsidP="00033B4D">
      <w:pPr>
        <w:pStyle w:val="Listenabsatz"/>
        <w:autoSpaceDE w:val="0"/>
        <w:autoSpaceDN w:val="0"/>
        <w:adjustRightInd w:val="0"/>
        <w:spacing w:after="0"/>
        <w:ind w:left="1428"/>
        <w:rPr>
          <w:rFonts w:ascii="Arial" w:hAnsi="Arial" w:cs="Arial"/>
          <w:bCs/>
        </w:rPr>
      </w:pPr>
    </w:p>
    <w:p w:rsidR="00692875" w:rsidRPr="00692875" w:rsidRDefault="00692875" w:rsidP="00692875">
      <w:pPr>
        <w:ind w:firstLine="360"/>
        <w:rPr>
          <w:lang w:val="en-US"/>
        </w:rPr>
      </w:pPr>
      <w:r w:rsidRPr="00692875">
        <w:rPr>
          <w:lang w:val="en-US"/>
        </w:rPr>
        <w:t>The following criteria are decisive for grading assignments:</w:t>
      </w:r>
    </w:p>
    <w:p w:rsidR="00B4301D" w:rsidRPr="00692875" w:rsidRDefault="00692875" w:rsidP="00B4301D">
      <w:pPr>
        <w:pStyle w:val="Listenabsatz"/>
        <w:numPr>
          <w:ilvl w:val="1"/>
          <w:numId w:val="21"/>
        </w:numPr>
        <w:autoSpaceDE w:val="0"/>
        <w:autoSpaceDN w:val="0"/>
        <w:adjustRightInd w:val="0"/>
        <w:spacing w:after="0"/>
        <w:rPr>
          <w:rFonts w:ascii="Arial" w:hAnsi="Arial" w:cs="Arial"/>
          <w:lang w:val="en-US"/>
        </w:rPr>
      </w:pPr>
      <w:r w:rsidRPr="00692875">
        <w:rPr>
          <w:rFonts w:ascii="Arial" w:hAnsi="Arial" w:cs="Arial"/>
          <w:b/>
          <w:bCs/>
          <w:lang w:val="en-US"/>
        </w:rPr>
        <w:t xml:space="preserve">Formal </w:t>
      </w:r>
      <w:r w:rsidRPr="00692875">
        <w:rPr>
          <w:b/>
          <w:bCs/>
          <w:lang w:val="en-US"/>
        </w:rPr>
        <w:t>criteria:</w:t>
      </w:r>
      <w:r w:rsidRPr="00692875">
        <w:rPr>
          <w:lang w:val="en-US"/>
        </w:rPr>
        <w:t xml:space="preserve"> spelling, punctuation, grammar, writing style etc.</w:t>
      </w:r>
    </w:p>
    <w:p w:rsidR="00B4301D" w:rsidRPr="00692875" w:rsidRDefault="00B4301D" w:rsidP="00B4301D">
      <w:pPr>
        <w:pStyle w:val="Listenabsatz"/>
        <w:autoSpaceDE w:val="0"/>
        <w:autoSpaceDN w:val="0"/>
        <w:adjustRightInd w:val="0"/>
        <w:spacing w:after="0"/>
        <w:ind w:left="1080"/>
        <w:rPr>
          <w:rFonts w:ascii="Arial" w:hAnsi="Arial" w:cs="Arial"/>
          <w:lang w:val="en-US"/>
        </w:rPr>
      </w:pPr>
    </w:p>
    <w:p w:rsidR="00692875" w:rsidRPr="00692875" w:rsidRDefault="00692875" w:rsidP="00692875">
      <w:pPr>
        <w:pStyle w:val="Listenabsatz"/>
        <w:numPr>
          <w:ilvl w:val="1"/>
          <w:numId w:val="21"/>
        </w:numPr>
        <w:autoSpaceDE w:val="0"/>
        <w:autoSpaceDN w:val="0"/>
        <w:adjustRightInd w:val="0"/>
        <w:spacing w:after="0"/>
        <w:rPr>
          <w:rFonts w:ascii="Arial" w:hAnsi="Arial" w:cs="Arial"/>
          <w:lang w:val="en-US"/>
        </w:rPr>
      </w:pPr>
      <w:r w:rsidRPr="00692875">
        <w:rPr>
          <w:rFonts w:ascii="Arial" w:hAnsi="Arial" w:cs="Arial"/>
          <w:b/>
          <w:bCs/>
          <w:lang w:val="en-US"/>
        </w:rPr>
        <w:t>Adherence to academic standards:</w:t>
      </w:r>
      <w:r w:rsidR="00B4301D" w:rsidRPr="00692875">
        <w:rPr>
          <w:rFonts w:ascii="Arial" w:hAnsi="Arial" w:cs="Arial"/>
          <w:lang w:val="en-US"/>
        </w:rPr>
        <w:t xml:space="preserve"> </w:t>
      </w:r>
      <w:r w:rsidRPr="00692875">
        <w:rPr>
          <w:lang w:val="en-US"/>
        </w:rPr>
        <w:t xml:space="preserve">correct use of terminology, correct citations, good engagement with relevant academic literature, transparent engagement with the literature, correctly formatted bibliography, </w:t>
      </w:r>
      <w:proofErr w:type="gramStart"/>
      <w:r w:rsidRPr="00692875">
        <w:rPr>
          <w:lang w:val="en-US"/>
        </w:rPr>
        <w:t>precise</w:t>
      </w:r>
      <w:proofErr w:type="gramEnd"/>
      <w:r w:rsidRPr="00692875">
        <w:rPr>
          <w:lang w:val="en-US"/>
        </w:rPr>
        <w:t xml:space="preserve"> use of language.</w:t>
      </w:r>
    </w:p>
    <w:p w:rsidR="00692875" w:rsidRPr="00692875" w:rsidRDefault="00692875" w:rsidP="00692875">
      <w:pPr>
        <w:pStyle w:val="Listenabsatz"/>
        <w:numPr>
          <w:ilvl w:val="1"/>
          <w:numId w:val="21"/>
        </w:numPr>
        <w:autoSpaceDE w:val="0"/>
        <w:autoSpaceDN w:val="0"/>
        <w:adjustRightInd w:val="0"/>
        <w:spacing w:after="0"/>
        <w:rPr>
          <w:rFonts w:ascii="Arial" w:hAnsi="Arial" w:cs="Arial"/>
          <w:lang w:val="en-US"/>
        </w:rPr>
      </w:pPr>
      <w:r w:rsidRPr="00692875">
        <w:rPr>
          <w:rFonts w:ascii="Arial" w:hAnsi="Arial" w:cs="Arial"/>
          <w:b/>
          <w:bCs/>
          <w:lang w:val="en-US"/>
        </w:rPr>
        <w:t>Content and Structure:</w:t>
      </w:r>
      <w:r w:rsidRPr="00692875">
        <w:rPr>
          <w:rFonts w:ascii="Arial" w:hAnsi="Arial" w:cs="Arial"/>
          <w:lang w:val="en-US"/>
        </w:rPr>
        <w:t xml:space="preserve"> </w:t>
      </w:r>
      <w:r w:rsidRPr="00692875">
        <w:rPr>
          <w:lang w:val="en-US"/>
        </w:rPr>
        <w:t>Clear presentation of the topic and research question, clear line of argument leading to the conclusion, clearly stated conclusion or explicit “red flag” if no definite conclusion can be drawn, meaningful title and sub-titles</w:t>
      </w:r>
    </w:p>
    <w:p w:rsidR="00692875" w:rsidRDefault="00692875" w:rsidP="00692875">
      <w:pPr>
        <w:pStyle w:val="Listenabsatz"/>
        <w:autoSpaceDE w:val="0"/>
        <w:autoSpaceDN w:val="0"/>
        <w:adjustRightInd w:val="0"/>
        <w:spacing w:after="0"/>
        <w:ind w:left="1080"/>
        <w:rPr>
          <w:rFonts w:ascii="Arial" w:hAnsi="Arial" w:cs="Arial"/>
          <w:lang w:val="en-US"/>
        </w:rPr>
      </w:pPr>
    </w:p>
    <w:p w:rsidR="00692875" w:rsidRDefault="00692875" w:rsidP="00692875">
      <w:pPr>
        <w:pStyle w:val="Listenabsatz"/>
        <w:autoSpaceDE w:val="0"/>
        <w:autoSpaceDN w:val="0"/>
        <w:adjustRightInd w:val="0"/>
        <w:spacing w:after="0"/>
        <w:ind w:left="1080"/>
        <w:rPr>
          <w:rFonts w:ascii="Arial" w:hAnsi="Arial" w:cs="Arial"/>
          <w:lang w:val="en-US"/>
        </w:rPr>
      </w:pPr>
    </w:p>
    <w:p w:rsidR="00692875" w:rsidRPr="00692875" w:rsidRDefault="00692875" w:rsidP="00692875">
      <w:pPr>
        <w:rPr>
          <w:lang w:val="en-US"/>
        </w:rPr>
      </w:pPr>
      <w:r w:rsidRPr="00692875">
        <w:rPr>
          <w:lang w:val="en-US"/>
        </w:rPr>
        <w:t>Marks will be awarded as follows: up to 10% for (a), and up to 45% each for (b) and (c).</w:t>
      </w:r>
    </w:p>
    <w:p w:rsidR="007628DC" w:rsidRPr="00692875" w:rsidRDefault="007628DC" w:rsidP="007628DC">
      <w:pPr>
        <w:pStyle w:val="Listenabsatz"/>
        <w:rPr>
          <w:rFonts w:ascii="Arial" w:hAnsi="Arial" w:cs="Arial"/>
          <w:b/>
          <w:bCs/>
          <w:lang w:val="en-US"/>
        </w:rPr>
      </w:pPr>
    </w:p>
    <w:p w:rsidR="00E94752" w:rsidRPr="00692875" w:rsidRDefault="00E94752"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DF1D50" w:rsidRPr="00692875" w:rsidRDefault="00DF1D50" w:rsidP="00E94752">
      <w:pPr>
        <w:rPr>
          <w:rFonts w:ascii="Arial" w:hAnsi="Arial" w:cs="Arial"/>
          <w:b/>
          <w:bCs/>
          <w:lang w:val="en-US"/>
        </w:rPr>
      </w:pPr>
    </w:p>
    <w:p w:rsidR="002D75C3" w:rsidRDefault="002D75C3" w:rsidP="002D75C3">
      <w:pPr>
        <w:spacing w:before="100" w:beforeAutospacing="1" w:after="100" w:afterAutospacing="1" w:line="240" w:lineRule="auto"/>
        <w:rPr>
          <w:rFonts w:ascii="Arial" w:hAnsi="Arial" w:cs="Arial"/>
          <w:b/>
          <w:bCs/>
          <w:lang w:val="en-US"/>
        </w:rPr>
      </w:pPr>
    </w:p>
    <w:p w:rsidR="0091474E" w:rsidRPr="002D75C3" w:rsidRDefault="00C17B1D" w:rsidP="002D75C3">
      <w:pPr>
        <w:pStyle w:val="Listenabsatz"/>
        <w:numPr>
          <w:ilvl w:val="0"/>
          <w:numId w:val="22"/>
        </w:numPr>
        <w:spacing w:before="100" w:beforeAutospacing="1" w:after="100" w:afterAutospacing="1" w:line="240" w:lineRule="auto"/>
        <w:rPr>
          <w:rFonts w:ascii="Arial" w:hAnsi="Arial" w:cs="Arial"/>
          <w:b/>
          <w:bCs/>
        </w:rPr>
      </w:pPr>
      <w:bookmarkStart w:id="0" w:name="_GoBack"/>
      <w:bookmarkEnd w:id="0"/>
      <w:proofErr w:type="spellStart"/>
      <w:r w:rsidRPr="002D75C3">
        <w:rPr>
          <w:rFonts w:ascii="Arial" w:hAnsi="Arial" w:cs="Arial"/>
          <w:b/>
          <w:bCs/>
        </w:rPr>
        <w:lastRenderedPageBreak/>
        <w:t>Specimen</w:t>
      </w:r>
      <w:proofErr w:type="spellEnd"/>
      <w:r w:rsidRPr="002D75C3">
        <w:rPr>
          <w:rFonts w:ascii="Arial" w:hAnsi="Arial" w:cs="Arial"/>
          <w:b/>
          <w:bCs/>
        </w:rPr>
        <w:t xml:space="preserve"> cover </w:t>
      </w:r>
      <w:proofErr w:type="spellStart"/>
      <w:r w:rsidRPr="002D75C3">
        <w:rPr>
          <w:rFonts w:ascii="Arial" w:hAnsi="Arial" w:cs="Arial"/>
          <w:b/>
          <w:bCs/>
        </w:rPr>
        <w:t>sheet</w:t>
      </w:r>
      <w:proofErr w:type="spellEnd"/>
    </w:p>
    <w:p w:rsidR="0091474E" w:rsidRDefault="0091474E" w:rsidP="00DF1D50">
      <w:pPr>
        <w:spacing w:before="100" w:beforeAutospacing="1" w:after="100" w:afterAutospacing="1" w:line="240" w:lineRule="auto"/>
        <w:jc w:val="center"/>
        <w:rPr>
          <w:rFonts w:ascii="Arial" w:hAnsi="Arial" w:cs="Arial"/>
          <w:sz w:val="20"/>
          <w:szCs w:val="20"/>
        </w:rPr>
      </w:pPr>
    </w:p>
    <w:p w:rsidR="00C17B1D" w:rsidRPr="00C17B1D" w:rsidRDefault="00C17B1D" w:rsidP="00C17B1D">
      <w:pPr>
        <w:jc w:val="center"/>
        <w:rPr>
          <w:sz w:val="20"/>
          <w:szCs w:val="20"/>
        </w:rPr>
      </w:pPr>
      <w:r w:rsidRPr="00C17B1D">
        <w:rPr>
          <w:sz w:val="20"/>
          <w:szCs w:val="20"/>
        </w:rPr>
        <w:t xml:space="preserve">University </w:t>
      </w:r>
      <w:proofErr w:type="spellStart"/>
      <w:r w:rsidRPr="00C17B1D">
        <w:rPr>
          <w:sz w:val="20"/>
          <w:szCs w:val="20"/>
        </w:rPr>
        <w:t>of</w:t>
      </w:r>
      <w:proofErr w:type="spellEnd"/>
      <w:r w:rsidRPr="00C17B1D">
        <w:rPr>
          <w:sz w:val="20"/>
          <w:szCs w:val="20"/>
        </w:rPr>
        <w:t xml:space="preserve"> Passau</w:t>
      </w:r>
    </w:p>
    <w:p w:rsidR="00C17B1D" w:rsidRPr="00C17B1D" w:rsidRDefault="00C17B1D" w:rsidP="00C17B1D">
      <w:pPr>
        <w:jc w:val="center"/>
        <w:rPr>
          <w:sz w:val="20"/>
          <w:szCs w:val="20"/>
        </w:rPr>
      </w:pPr>
      <w:r w:rsidRPr="00C17B1D">
        <w:rPr>
          <w:sz w:val="20"/>
          <w:szCs w:val="20"/>
        </w:rPr>
        <w:t xml:space="preserve">Department </w:t>
      </w:r>
      <w:proofErr w:type="spellStart"/>
      <w:r w:rsidRPr="00C17B1D">
        <w:rPr>
          <w:sz w:val="20"/>
          <w:szCs w:val="20"/>
        </w:rPr>
        <w:t>of</w:t>
      </w:r>
      <w:proofErr w:type="spellEnd"/>
      <w:r w:rsidRPr="00C17B1D">
        <w:rPr>
          <w:sz w:val="20"/>
          <w:szCs w:val="20"/>
        </w:rPr>
        <w:t xml:space="preserve"> </w:t>
      </w:r>
      <w:proofErr w:type="spellStart"/>
      <w:r w:rsidRPr="00C17B1D">
        <w:rPr>
          <w:sz w:val="20"/>
          <w:szCs w:val="20"/>
        </w:rPr>
        <w:t>Southeast</w:t>
      </w:r>
      <w:proofErr w:type="spellEnd"/>
      <w:r w:rsidRPr="00C17B1D">
        <w:rPr>
          <w:sz w:val="20"/>
          <w:szCs w:val="20"/>
        </w:rPr>
        <w:t xml:space="preserve"> Asian Studies</w:t>
      </w:r>
    </w:p>
    <w:p w:rsidR="00C17B1D" w:rsidRPr="00C17B1D" w:rsidRDefault="00C17B1D" w:rsidP="00C17B1D">
      <w:pPr>
        <w:jc w:val="center"/>
        <w:rPr>
          <w:b/>
          <w:bCs/>
          <w:sz w:val="20"/>
          <w:szCs w:val="20"/>
        </w:rPr>
      </w:pPr>
      <w:proofErr w:type="spellStart"/>
      <w:r w:rsidRPr="00C17B1D">
        <w:rPr>
          <w:b/>
          <w:bCs/>
          <w:sz w:val="20"/>
          <w:szCs w:val="20"/>
        </w:rPr>
        <w:t>Or</w:t>
      </w:r>
      <w:proofErr w:type="spellEnd"/>
    </w:p>
    <w:p w:rsidR="00C17B1D" w:rsidRPr="00C17B1D" w:rsidRDefault="00C17B1D" w:rsidP="00C17B1D">
      <w:pPr>
        <w:jc w:val="center"/>
        <w:rPr>
          <w:sz w:val="20"/>
          <w:szCs w:val="20"/>
          <w:lang w:val="en-US"/>
        </w:rPr>
      </w:pPr>
      <w:r w:rsidRPr="00C17B1D">
        <w:rPr>
          <w:sz w:val="20"/>
          <w:szCs w:val="20"/>
          <w:lang w:val="en-US"/>
        </w:rPr>
        <w:t>Department of Comparative Development and Cultural Studies (specialization Southeast Asia)</w:t>
      </w:r>
    </w:p>
    <w:p w:rsidR="00C17B1D" w:rsidRPr="00C17B1D" w:rsidRDefault="00C17B1D" w:rsidP="00C17B1D">
      <w:pPr>
        <w:jc w:val="center"/>
        <w:rPr>
          <w:sz w:val="20"/>
          <w:szCs w:val="20"/>
          <w:lang w:val="en-US"/>
        </w:rPr>
      </w:pPr>
      <w:r w:rsidRPr="00C17B1D">
        <w:rPr>
          <w:sz w:val="20"/>
          <w:szCs w:val="20"/>
          <w:lang w:val="en-US"/>
        </w:rPr>
        <w:t>Title of the seminar or course:</w:t>
      </w:r>
    </w:p>
    <w:p w:rsidR="00C17B1D" w:rsidRPr="00C17B1D" w:rsidRDefault="00C17B1D" w:rsidP="00C17B1D">
      <w:pPr>
        <w:jc w:val="center"/>
        <w:rPr>
          <w:sz w:val="20"/>
          <w:szCs w:val="20"/>
          <w:lang w:val="en-US"/>
        </w:rPr>
      </w:pPr>
      <w:r w:rsidRPr="00C17B1D">
        <w:rPr>
          <w:sz w:val="20"/>
          <w:szCs w:val="20"/>
          <w:lang w:val="en-US"/>
        </w:rPr>
        <w:t>Lecturer/course tutor:</w:t>
      </w: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jc w:val="center"/>
        <w:rPr>
          <w:rFonts w:ascii="Arial" w:hAnsi="Arial" w:cs="Arial"/>
          <w:sz w:val="20"/>
          <w:szCs w:val="20"/>
          <w:lang w:val="en-US"/>
        </w:rPr>
      </w:pPr>
    </w:p>
    <w:p w:rsidR="00DF1D50" w:rsidRPr="00C17B1D" w:rsidRDefault="00C17B1D" w:rsidP="00DF1D50">
      <w:pPr>
        <w:spacing w:before="100" w:beforeAutospacing="1" w:after="100" w:afterAutospacing="1" w:line="240" w:lineRule="auto"/>
        <w:jc w:val="center"/>
        <w:rPr>
          <w:rFonts w:ascii="Arial" w:hAnsi="Arial" w:cs="Arial"/>
          <w:b/>
          <w:bCs/>
          <w:sz w:val="36"/>
          <w:szCs w:val="36"/>
          <w:lang w:val="en-US"/>
        </w:rPr>
      </w:pPr>
      <w:r w:rsidRPr="00C17B1D">
        <w:rPr>
          <w:rFonts w:ascii="Arial" w:hAnsi="Arial" w:cs="Arial"/>
          <w:b/>
          <w:bCs/>
          <w:sz w:val="36"/>
          <w:szCs w:val="36"/>
          <w:lang w:val="en-US"/>
        </w:rPr>
        <w:t>Title of the Assignment</w:t>
      </w:r>
    </w:p>
    <w:p w:rsidR="00DF1D50" w:rsidRPr="00C17B1D" w:rsidRDefault="00DF1D50" w:rsidP="00DF1D50">
      <w:pPr>
        <w:spacing w:before="100" w:beforeAutospacing="1" w:after="100" w:afterAutospacing="1" w:line="240" w:lineRule="auto"/>
        <w:jc w:val="center"/>
        <w:rPr>
          <w:rFonts w:ascii="Arial" w:hAnsi="Arial" w:cs="Arial"/>
          <w:sz w:val="24"/>
          <w:szCs w:val="24"/>
          <w:lang w:val="en-US"/>
        </w:rPr>
      </w:pPr>
      <w:r w:rsidRPr="00C17B1D">
        <w:rPr>
          <w:rFonts w:ascii="Arial" w:hAnsi="Arial" w:cs="Arial"/>
          <w:sz w:val="24"/>
          <w:szCs w:val="24"/>
          <w:lang w:val="en-US"/>
        </w:rPr>
        <w:t>Semester</w:t>
      </w: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91474E" w:rsidRPr="00C17B1D" w:rsidRDefault="0091474E" w:rsidP="00DF1D50">
      <w:pPr>
        <w:spacing w:before="100" w:beforeAutospacing="1" w:after="100" w:afterAutospacing="1" w:line="240" w:lineRule="auto"/>
        <w:rPr>
          <w:rFonts w:ascii="Arial" w:hAnsi="Arial" w:cs="Arial"/>
          <w:sz w:val="20"/>
          <w:szCs w:val="20"/>
          <w:lang w:val="en-US"/>
        </w:rPr>
      </w:pP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C17B1D" w:rsidRDefault="00C17B1D" w:rsidP="00DF1D50">
      <w:pPr>
        <w:spacing w:before="100" w:beforeAutospacing="1" w:after="100" w:afterAutospacing="1" w:line="240" w:lineRule="auto"/>
        <w:rPr>
          <w:rFonts w:ascii="Arial" w:hAnsi="Arial" w:cs="Arial"/>
          <w:sz w:val="20"/>
          <w:szCs w:val="20"/>
          <w:lang w:val="en-US"/>
        </w:rPr>
      </w:pPr>
      <w:r w:rsidRPr="00C17B1D">
        <w:rPr>
          <w:rFonts w:ascii="Arial" w:hAnsi="Arial" w:cs="Arial"/>
          <w:sz w:val="20"/>
          <w:szCs w:val="20"/>
          <w:lang w:val="en-US"/>
        </w:rPr>
        <w:t>Date of Submission</w:t>
      </w:r>
      <w:r w:rsidR="00DF1D50" w:rsidRPr="00C17B1D">
        <w:rPr>
          <w:rFonts w:ascii="Arial" w:hAnsi="Arial" w:cs="Arial"/>
          <w:sz w:val="20"/>
          <w:szCs w:val="20"/>
          <w:lang w:val="en-US"/>
        </w:rPr>
        <w:t>:</w:t>
      </w:r>
      <w:r w:rsidR="00DF1D50" w:rsidRPr="00C17B1D">
        <w:rPr>
          <w:rFonts w:ascii="Arial" w:hAnsi="Arial" w:cs="Arial"/>
          <w:sz w:val="20"/>
          <w:szCs w:val="20"/>
          <w:lang w:val="en-US"/>
        </w:rPr>
        <w:tab/>
      </w:r>
      <w:r w:rsidR="00DF1D50" w:rsidRPr="00C17B1D">
        <w:rPr>
          <w:rFonts w:ascii="Arial" w:hAnsi="Arial" w:cs="Arial"/>
          <w:sz w:val="20"/>
          <w:szCs w:val="20"/>
          <w:lang w:val="en-US"/>
        </w:rPr>
        <w:tab/>
      </w:r>
      <w:r w:rsidR="00DF1D50" w:rsidRPr="00C17B1D">
        <w:rPr>
          <w:rFonts w:ascii="Arial" w:hAnsi="Arial" w:cs="Arial"/>
          <w:sz w:val="20"/>
          <w:szCs w:val="20"/>
          <w:lang w:val="en-US"/>
        </w:rPr>
        <w:tab/>
      </w:r>
    </w:p>
    <w:p w:rsidR="00DF1D50" w:rsidRPr="00C17B1D" w:rsidRDefault="00DF1D50" w:rsidP="00DF1D50">
      <w:pPr>
        <w:spacing w:before="100" w:beforeAutospacing="1" w:after="100" w:afterAutospacing="1" w:line="240" w:lineRule="auto"/>
        <w:rPr>
          <w:rFonts w:ascii="Arial" w:hAnsi="Arial" w:cs="Arial"/>
          <w:sz w:val="20"/>
          <w:szCs w:val="20"/>
          <w:lang w:val="en-US"/>
        </w:rPr>
      </w:pPr>
    </w:p>
    <w:p w:rsidR="00DF1D50" w:rsidRPr="00753DDC" w:rsidRDefault="00A364A4" w:rsidP="00DF1D50">
      <w:pPr>
        <w:spacing w:before="100" w:beforeAutospacing="1" w:after="100" w:afterAutospacing="1" w:line="240" w:lineRule="auto"/>
        <w:rPr>
          <w:rFonts w:ascii="Arial" w:hAnsi="Arial" w:cs="Arial"/>
          <w:sz w:val="20"/>
          <w:szCs w:val="20"/>
          <w:lang w:val="en-US"/>
        </w:rPr>
      </w:pPr>
      <w:r w:rsidRPr="00753DDC">
        <w:rPr>
          <w:sz w:val="20"/>
          <w:szCs w:val="20"/>
          <w:lang w:val="en-US"/>
        </w:rPr>
        <w:t>Author’s name</w:t>
      </w:r>
      <w:r w:rsidR="00DF1D50" w:rsidRPr="00753DDC">
        <w:rPr>
          <w:rFonts w:ascii="Arial" w:hAnsi="Arial" w:cs="Arial"/>
          <w:sz w:val="20"/>
          <w:szCs w:val="20"/>
          <w:lang w:val="en-US"/>
        </w:rPr>
        <w:t xml:space="preserve">: </w:t>
      </w:r>
      <w:r w:rsidR="00DF1D50" w:rsidRPr="00753DDC">
        <w:rPr>
          <w:rFonts w:ascii="Arial" w:hAnsi="Arial" w:cs="Arial"/>
          <w:sz w:val="20"/>
          <w:szCs w:val="20"/>
          <w:lang w:val="en-US"/>
        </w:rPr>
        <w:tab/>
      </w:r>
      <w:r w:rsidR="00DF1D50" w:rsidRPr="00753DDC">
        <w:rPr>
          <w:rFonts w:ascii="Arial" w:hAnsi="Arial" w:cs="Arial"/>
          <w:sz w:val="20"/>
          <w:szCs w:val="20"/>
          <w:lang w:val="en-US"/>
        </w:rPr>
        <w:tab/>
      </w:r>
    </w:p>
    <w:p w:rsidR="00DF1D50" w:rsidRPr="00753DDC" w:rsidRDefault="00DF1D50" w:rsidP="00DF1D50">
      <w:pPr>
        <w:spacing w:before="100" w:beforeAutospacing="1" w:after="100" w:afterAutospacing="1" w:line="240" w:lineRule="auto"/>
        <w:rPr>
          <w:rFonts w:ascii="Arial" w:hAnsi="Arial" w:cs="Arial"/>
          <w:sz w:val="20"/>
          <w:szCs w:val="20"/>
          <w:lang w:val="en-US"/>
        </w:rPr>
      </w:pPr>
      <w:r w:rsidRPr="00753DDC">
        <w:rPr>
          <w:rFonts w:ascii="Arial" w:hAnsi="Arial" w:cs="Arial"/>
          <w:sz w:val="20"/>
          <w:szCs w:val="20"/>
          <w:lang w:val="en-US"/>
        </w:rPr>
        <w:t>Matri</w:t>
      </w:r>
      <w:r w:rsidR="00A364A4" w:rsidRPr="00753DDC">
        <w:rPr>
          <w:rFonts w:ascii="Arial" w:hAnsi="Arial" w:cs="Arial"/>
          <w:sz w:val="20"/>
          <w:szCs w:val="20"/>
          <w:lang w:val="en-US"/>
        </w:rPr>
        <w:t>culation Number</w:t>
      </w:r>
      <w:r w:rsidRPr="00753DDC">
        <w:rPr>
          <w:rFonts w:ascii="Arial" w:hAnsi="Arial" w:cs="Arial"/>
          <w:sz w:val="20"/>
          <w:szCs w:val="20"/>
          <w:lang w:val="en-US"/>
        </w:rPr>
        <w:t xml:space="preserve">: </w:t>
      </w:r>
      <w:r w:rsidRPr="00753DDC">
        <w:rPr>
          <w:rFonts w:ascii="Arial" w:hAnsi="Arial" w:cs="Arial"/>
          <w:sz w:val="20"/>
          <w:szCs w:val="20"/>
          <w:lang w:val="en-US"/>
        </w:rPr>
        <w:tab/>
      </w:r>
      <w:r w:rsidRPr="00753DDC">
        <w:rPr>
          <w:rFonts w:ascii="Arial" w:hAnsi="Arial" w:cs="Arial"/>
          <w:sz w:val="20"/>
          <w:szCs w:val="20"/>
          <w:lang w:val="en-US"/>
        </w:rPr>
        <w:tab/>
      </w:r>
    </w:p>
    <w:p w:rsidR="00DF1D50" w:rsidRPr="00753DDC" w:rsidRDefault="00DF1D50" w:rsidP="00DF1D50">
      <w:pPr>
        <w:spacing w:before="100" w:beforeAutospacing="1" w:after="100" w:afterAutospacing="1" w:line="240" w:lineRule="auto"/>
        <w:rPr>
          <w:rFonts w:ascii="Arial" w:hAnsi="Arial" w:cs="Arial"/>
          <w:sz w:val="20"/>
          <w:szCs w:val="20"/>
          <w:lang w:val="en-US"/>
        </w:rPr>
      </w:pPr>
      <w:r w:rsidRPr="00753DDC">
        <w:rPr>
          <w:rFonts w:ascii="Arial" w:hAnsi="Arial" w:cs="Arial"/>
          <w:sz w:val="20"/>
          <w:szCs w:val="20"/>
          <w:lang w:val="en-US"/>
        </w:rPr>
        <w:t xml:space="preserve">E-Mail: </w:t>
      </w:r>
      <w:r w:rsidRPr="00753DDC">
        <w:rPr>
          <w:rFonts w:ascii="Arial" w:hAnsi="Arial" w:cs="Arial"/>
          <w:sz w:val="20"/>
          <w:szCs w:val="20"/>
          <w:lang w:val="en-US"/>
        </w:rPr>
        <w:tab/>
      </w:r>
      <w:r w:rsidRPr="00753DDC">
        <w:rPr>
          <w:rFonts w:ascii="Arial" w:hAnsi="Arial" w:cs="Arial"/>
          <w:sz w:val="20"/>
          <w:szCs w:val="20"/>
          <w:lang w:val="en-US"/>
        </w:rPr>
        <w:tab/>
      </w:r>
      <w:r w:rsidRPr="00753DDC">
        <w:rPr>
          <w:rFonts w:ascii="Arial" w:hAnsi="Arial" w:cs="Arial"/>
          <w:sz w:val="20"/>
          <w:szCs w:val="20"/>
          <w:lang w:val="en-US"/>
        </w:rPr>
        <w:tab/>
      </w:r>
      <w:r w:rsidRPr="00753DDC">
        <w:rPr>
          <w:rFonts w:ascii="Arial" w:hAnsi="Arial" w:cs="Arial"/>
          <w:sz w:val="20"/>
          <w:szCs w:val="20"/>
          <w:lang w:val="en-US"/>
        </w:rPr>
        <w:tab/>
      </w:r>
    </w:p>
    <w:p w:rsidR="00DF1D50" w:rsidRPr="00A364A4" w:rsidRDefault="00A364A4" w:rsidP="00DF1D50">
      <w:pPr>
        <w:spacing w:before="100" w:beforeAutospacing="1" w:after="100" w:afterAutospacing="1" w:line="240" w:lineRule="auto"/>
        <w:rPr>
          <w:rFonts w:ascii="Arial" w:hAnsi="Arial" w:cs="Arial"/>
          <w:sz w:val="20"/>
          <w:szCs w:val="20"/>
          <w:lang w:val="en-US"/>
        </w:rPr>
      </w:pPr>
      <w:proofErr w:type="spellStart"/>
      <w:r w:rsidRPr="00A364A4">
        <w:rPr>
          <w:rFonts w:ascii="Arial" w:hAnsi="Arial" w:cs="Arial"/>
          <w:sz w:val="20"/>
          <w:szCs w:val="20"/>
          <w:lang w:val="en-US"/>
        </w:rPr>
        <w:t>Semster</w:t>
      </w:r>
      <w:proofErr w:type="spellEnd"/>
      <w:r w:rsidRPr="00A364A4">
        <w:rPr>
          <w:rFonts w:ascii="Arial" w:hAnsi="Arial" w:cs="Arial"/>
          <w:sz w:val="20"/>
          <w:szCs w:val="20"/>
          <w:lang w:val="en-US"/>
        </w:rPr>
        <w:t xml:space="preserve"> number</w:t>
      </w:r>
      <w:r w:rsidR="00DF1D50" w:rsidRPr="00A364A4">
        <w:rPr>
          <w:rFonts w:ascii="Arial" w:hAnsi="Arial" w:cs="Arial"/>
          <w:sz w:val="20"/>
          <w:szCs w:val="20"/>
          <w:lang w:val="en-US"/>
        </w:rPr>
        <w:t>:</w:t>
      </w:r>
      <w:r w:rsidR="00DF1D50" w:rsidRPr="00A364A4">
        <w:rPr>
          <w:rFonts w:ascii="Arial" w:hAnsi="Arial" w:cs="Arial"/>
          <w:sz w:val="20"/>
          <w:szCs w:val="20"/>
          <w:lang w:val="en-US"/>
        </w:rPr>
        <w:tab/>
      </w:r>
      <w:r w:rsidR="00DF1D50" w:rsidRPr="00A364A4">
        <w:rPr>
          <w:rFonts w:ascii="Arial" w:hAnsi="Arial" w:cs="Arial"/>
          <w:sz w:val="20"/>
          <w:szCs w:val="20"/>
          <w:lang w:val="en-US"/>
        </w:rPr>
        <w:tab/>
      </w:r>
      <w:r w:rsidR="00DF1D50" w:rsidRPr="00A364A4">
        <w:rPr>
          <w:rFonts w:ascii="Arial" w:hAnsi="Arial" w:cs="Arial"/>
          <w:sz w:val="20"/>
          <w:szCs w:val="20"/>
          <w:lang w:val="en-US"/>
        </w:rPr>
        <w:tab/>
      </w:r>
    </w:p>
    <w:p w:rsidR="00DF1D50" w:rsidRPr="00A364A4" w:rsidRDefault="00DF1D50" w:rsidP="00DF1D50">
      <w:pPr>
        <w:spacing w:before="100" w:beforeAutospacing="1" w:after="100" w:afterAutospacing="1" w:line="240" w:lineRule="auto"/>
        <w:rPr>
          <w:rFonts w:ascii="Arial" w:hAnsi="Arial" w:cs="Arial"/>
          <w:sz w:val="20"/>
          <w:szCs w:val="20"/>
          <w:lang w:val="en-US"/>
        </w:rPr>
      </w:pPr>
      <w:r w:rsidRPr="00A364A4">
        <w:rPr>
          <w:rFonts w:ascii="Arial" w:hAnsi="Arial" w:cs="Arial"/>
          <w:sz w:val="20"/>
          <w:szCs w:val="20"/>
          <w:lang w:val="en-US"/>
        </w:rPr>
        <w:t>Modul</w:t>
      </w:r>
      <w:r w:rsidR="00A364A4" w:rsidRPr="00A364A4">
        <w:rPr>
          <w:rFonts w:ascii="Arial" w:hAnsi="Arial" w:cs="Arial"/>
          <w:sz w:val="20"/>
          <w:szCs w:val="20"/>
          <w:lang w:val="en-US"/>
        </w:rPr>
        <w:t>e</w:t>
      </w:r>
      <w:r w:rsidRPr="00A364A4">
        <w:rPr>
          <w:rFonts w:ascii="Arial" w:hAnsi="Arial" w:cs="Arial"/>
          <w:sz w:val="20"/>
          <w:szCs w:val="20"/>
          <w:lang w:val="en-US"/>
        </w:rPr>
        <w:t>:</w:t>
      </w:r>
      <w:r w:rsidRPr="00A364A4">
        <w:rPr>
          <w:rFonts w:ascii="Arial" w:hAnsi="Arial" w:cs="Arial"/>
          <w:sz w:val="20"/>
          <w:szCs w:val="20"/>
          <w:lang w:val="en-US"/>
        </w:rPr>
        <w:tab/>
      </w:r>
      <w:r w:rsidRPr="00A364A4">
        <w:rPr>
          <w:rFonts w:ascii="Arial" w:hAnsi="Arial" w:cs="Arial"/>
          <w:sz w:val="20"/>
          <w:szCs w:val="20"/>
          <w:lang w:val="en-US"/>
        </w:rPr>
        <w:tab/>
      </w:r>
      <w:r w:rsidRPr="00A364A4">
        <w:rPr>
          <w:rFonts w:ascii="Arial" w:hAnsi="Arial" w:cs="Arial"/>
          <w:sz w:val="20"/>
          <w:szCs w:val="20"/>
          <w:lang w:val="en-US"/>
        </w:rPr>
        <w:tab/>
      </w:r>
      <w:r w:rsidRPr="00A364A4">
        <w:rPr>
          <w:rFonts w:ascii="Arial" w:hAnsi="Arial" w:cs="Arial"/>
          <w:sz w:val="20"/>
          <w:szCs w:val="20"/>
          <w:lang w:val="en-US"/>
        </w:rPr>
        <w:tab/>
        <w:t xml:space="preserve"> </w:t>
      </w:r>
    </w:p>
    <w:p w:rsidR="00DF1D50" w:rsidRPr="00A364A4" w:rsidRDefault="00A364A4" w:rsidP="00DF1D50">
      <w:pPr>
        <w:spacing w:before="100" w:beforeAutospacing="1" w:after="100" w:afterAutospacing="1" w:line="240" w:lineRule="auto"/>
        <w:rPr>
          <w:rFonts w:ascii="Arial" w:hAnsi="Arial" w:cs="Arial"/>
          <w:b/>
          <w:bCs/>
          <w:lang w:val="en-US"/>
        </w:rPr>
      </w:pPr>
      <w:r w:rsidRPr="00A364A4">
        <w:rPr>
          <w:rFonts w:ascii="Arial" w:hAnsi="Arial" w:cs="Arial"/>
          <w:sz w:val="20"/>
          <w:szCs w:val="20"/>
          <w:lang w:val="en-US"/>
        </w:rPr>
        <w:t>Exam number</w:t>
      </w:r>
      <w:r w:rsidR="00DF1D50" w:rsidRPr="00A364A4">
        <w:rPr>
          <w:rFonts w:ascii="Arial" w:hAnsi="Arial" w:cs="Arial"/>
          <w:sz w:val="20"/>
          <w:szCs w:val="20"/>
          <w:lang w:val="en-US"/>
        </w:rPr>
        <w:t>:</w:t>
      </w:r>
      <w:r w:rsidR="00DF1D50" w:rsidRPr="00A364A4">
        <w:rPr>
          <w:rFonts w:ascii="Arial" w:hAnsi="Arial" w:cs="Arial"/>
          <w:sz w:val="20"/>
          <w:szCs w:val="20"/>
          <w:lang w:val="en-US"/>
        </w:rPr>
        <w:tab/>
      </w:r>
    </w:p>
    <w:sectPr w:rsidR="00DF1D50" w:rsidRPr="00A364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C35"/>
    <w:multiLevelType w:val="hybridMultilevel"/>
    <w:tmpl w:val="CDC0D100"/>
    <w:lvl w:ilvl="0" w:tplc="BDEEC3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C51D86"/>
    <w:multiLevelType w:val="multilevel"/>
    <w:tmpl w:val="3D8C7D0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DB2F41"/>
    <w:multiLevelType w:val="hybridMultilevel"/>
    <w:tmpl w:val="9306D6B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0B0614CE"/>
    <w:multiLevelType w:val="hybridMultilevel"/>
    <w:tmpl w:val="06566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132605"/>
    <w:multiLevelType w:val="hybridMultilevel"/>
    <w:tmpl w:val="4466798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nsid w:val="1B4E3577"/>
    <w:multiLevelType w:val="hybridMultilevel"/>
    <w:tmpl w:val="0506117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2A04196C"/>
    <w:multiLevelType w:val="hybridMultilevel"/>
    <w:tmpl w:val="8040776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E8905BC"/>
    <w:multiLevelType w:val="hybridMultilevel"/>
    <w:tmpl w:val="D8EC6F74"/>
    <w:lvl w:ilvl="0" w:tplc="8312A7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1AB2516"/>
    <w:multiLevelType w:val="hybridMultilevel"/>
    <w:tmpl w:val="00C60B80"/>
    <w:lvl w:ilvl="0" w:tplc="E528C618">
      <w:start w:val="1"/>
      <w:numFmt w:val="lowerLetter"/>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9">
    <w:nsid w:val="3AF212DF"/>
    <w:multiLevelType w:val="hybridMultilevel"/>
    <w:tmpl w:val="2BA00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5926A9"/>
    <w:multiLevelType w:val="multilevel"/>
    <w:tmpl w:val="859C4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upp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D5A4C39"/>
    <w:multiLevelType w:val="hybridMultilevel"/>
    <w:tmpl w:val="DB944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0093A96"/>
    <w:multiLevelType w:val="hybridMultilevel"/>
    <w:tmpl w:val="ABD81E26"/>
    <w:lvl w:ilvl="0" w:tplc="EC1211D6">
      <w:start w:val="1"/>
      <w:numFmt w:val="decimal"/>
      <w:lvlText w:val="%1"/>
      <w:lvlJc w:val="left"/>
      <w:pPr>
        <w:ind w:left="2133" w:hanging="705"/>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13">
    <w:nsid w:val="51BC64DD"/>
    <w:multiLevelType w:val="multilevel"/>
    <w:tmpl w:val="94400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8E33A0F"/>
    <w:multiLevelType w:val="hybridMultilevel"/>
    <w:tmpl w:val="3732CAD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nsid w:val="595C6414"/>
    <w:multiLevelType w:val="hybridMultilevel"/>
    <w:tmpl w:val="41DCE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ED67EED"/>
    <w:multiLevelType w:val="hybridMultilevel"/>
    <w:tmpl w:val="4184C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3580520"/>
    <w:multiLevelType w:val="multilevel"/>
    <w:tmpl w:val="E786B72A"/>
    <w:lvl w:ilvl="0">
      <w:start w:val="1"/>
      <w:numFmt w:val="decimal"/>
      <w:lvlText w:val="%1."/>
      <w:lvlJc w:val="left"/>
      <w:pPr>
        <w:ind w:left="2148" w:hanging="360"/>
      </w:pPr>
      <w:rPr>
        <w:rFonts w:hint="default"/>
        <w:b w:val="0"/>
      </w:rPr>
    </w:lvl>
    <w:lvl w:ilvl="1">
      <w:start w:val="1"/>
      <w:numFmt w:val="decimal"/>
      <w:isLgl/>
      <w:lvlText w:val="%1.%2"/>
      <w:lvlJc w:val="left"/>
      <w:pPr>
        <w:ind w:left="2148"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2868" w:hanging="1080"/>
      </w:pPr>
      <w:rPr>
        <w:rFonts w:hint="default"/>
      </w:rPr>
    </w:lvl>
    <w:lvl w:ilvl="6">
      <w:start w:val="1"/>
      <w:numFmt w:val="decimal"/>
      <w:isLgl/>
      <w:lvlText w:val="%1.%2.%3.%4.%5.%6.%7"/>
      <w:lvlJc w:val="left"/>
      <w:pPr>
        <w:ind w:left="3228" w:hanging="1440"/>
      </w:pPr>
      <w:rPr>
        <w:rFonts w:hint="default"/>
      </w:rPr>
    </w:lvl>
    <w:lvl w:ilvl="7">
      <w:start w:val="1"/>
      <w:numFmt w:val="decimal"/>
      <w:isLgl/>
      <w:lvlText w:val="%1.%2.%3.%4.%5.%6.%7.%8"/>
      <w:lvlJc w:val="left"/>
      <w:pPr>
        <w:ind w:left="3228" w:hanging="1440"/>
      </w:pPr>
      <w:rPr>
        <w:rFonts w:hint="default"/>
      </w:rPr>
    </w:lvl>
    <w:lvl w:ilvl="8">
      <w:start w:val="1"/>
      <w:numFmt w:val="decimal"/>
      <w:isLgl/>
      <w:lvlText w:val="%1.%2.%3.%4.%5.%6.%7.%8.%9"/>
      <w:lvlJc w:val="left"/>
      <w:pPr>
        <w:ind w:left="3588" w:hanging="1800"/>
      </w:pPr>
      <w:rPr>
        <w:rFonts w:hint="default"/>
      </w:rPr>
    </w:lvl>
  </w:abstractNum>
  <w:abstractNum w:abstractNumId="18">
    <w:nsid w:val="63866964"/>
    <w:multiLevelType w:val="hybridMultilevel"/>
    <w:tmpl w:val="FD54171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9">
    <w:nsid w:val="6D7850E4"/>
    <w:multiLevelType w:val="hybridMultilevel"/>
    <w:tmpl w:val="8182D898"/>
    <w:lvl w:ilvl="0" w:tplc="04070017">
      <w:start w:val="1"/>
      <w:numFmt w:val="lowerLetter"/>
      <w:lvlText w:val="%1)"/>
      <w:lvlJc w:val="left"/>
      <w:pPr>
        <w:ind w:left="2148" w:hanging="360"/>
      </w:p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20">
    <w:nsid w:val="6EA15C19"/>
    <w:multiLevelType w:val="hybridMultilevel"/>
    <w:tmpl w:val="F612A7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CA66B4"/>
    <w:multiLevelType w:val="hybridMultilevel"/>
    <w:tmpl w:val="BDFC11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7AD1677C"/>
    <w:multiLevelType w:val="multilevel"/>
    <w:tmpl w:val="859C441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upperLetter"/>
      <w:lvlText w:val="%4)"/>
      <w:lvlJc w:val="left"/>
      <w:pPr>
        <w:ind w:left="3228" w:hanging="360"/>
      </w:pPr>
      <w:rPr>
        <w:rFonts w:hint="default"/>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nsid w:val="7D48005E"/>
    <w:multiLevelType w:val="multilevel"/>
    <w:tmpl w:val="3D8C7D0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D93320F"/>
    <w:multiLevelType w:val="hybridMultilevel"/>
    <w:tmpl w:val="C920642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5">
    <w:nsid w:val="7EE84C66"/>
    <w:multiLevelType w:val="hybridMultilevel"/>
    <w:tmpl w:val="E4B0B7E6"/>
    <w:lvl w:ilvl="0" w:tplc="FD3CA6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3"/>
  </w:num>
  <w:num w:numId="5">
    <w:abstractNumId w:val="5"/>
  </w:num>
  <w:num w:numId="6">
    <w:abstractNumId w:val="20"/>
  </w:num>
  <w:num w:numId="7">
    <w:abstractNumId w:val="24"/>
  </w:num>
  <w:num w:numId="8">
    <w:abstractNumId w:val="15"/>
  </w:num>
  <w:num w:numId="9">
    <w:abstractNumId w:val="16"/>
  </w:num>
  <w:num w:numId="10">
    <w:abstractNumId w:val="18"/>
  </w:num>
  <w:num w:numId="11">
    <w:abstractNumId w:val="8"/>
  </w:num>
  <w:num w:numId="12">
    <w:abstractNumId w:val="19"/>
  </w:num>
  <w:num w:numId="13">
    <w:abstractNumId w:val="17"/>
  </w:num>
  <w:num w:numId="14">
    <w:abstractNumId w:val="12"/>
  </w:num>
  <w:num w:numId="15">
    <w:abstractNumId w:val="22"/>
  </w:num>
  <w:num w:numId="16">
    <w:abstractNumId w:val="2"/>
  </w:num>
  <w:num w:numId="17">
    <w:abstractNumId w:val="10"/>
  </w:num>
  <w:num w:numId="18">
    <w:abstractNumId w:val="1"/>
  </w:num>
  <w:num w:numId="19">
    <w:abstractNumId w:val="13"/>
  </w:num>
  <w:num w:numId="20">
    <w:abstractNumId w:val="25"/>
  </w:num>
  <w:num w:numId="21">
    <w:abstractNumId w:val="23"/>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4"/>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2"/>
    <w:rsid w:val="00033B4D"/>
    <w:rsid w:val="001E2620"/>
    <w:rsid w:val="002D75C3"/>
    <w:rsid w:val="004575FC"/>
    <w:rsid w:val="004A4E9C"/>
    <w:rsid w:val="00542D49"/>
    <w:rsid w:val="006020E6"/>
    <w:rsid w:val="00604A69"/>
    <w:rsid w:val="00661D8E"/>
    <w:rsid w:val="00692875"/>
    <w:rsid w:val="00753DDC"/>
    <w:rsid w:val="007628DC"/>
    <w:rsid w:val="00815133"/>
    <w:rsid w:val="00864B8B"/>
    <w:rsid w:val="008A7073"/>
    <w:rsid w:val="008B41EE"/>
    <w:rsid w:val="0091474E"/>
    <w:rsid w:val="009B396A"/>
    <w:rsid w:val="00A364A4"/>
    <w:rsid w:val="00B4301D"/>
    <w:rsid w:val="00C17B1D"/>
    <w:rsid w:val="00C310AF"/>
    <w:rsid w:val="00C82F0B"/>
    <w:rsid w:val="00DD1A26"/>
    <w:rsid w:val="00DF1D50"/>
    <w:rsid w:val="00E1562A"/>
    <w:rsid w:val="00E335E6"/>
    <w:rsid w:val="00E824D3"/>
    <w:rsid w:val="00E94752"/>
    <w:rsid w:val="00F05AC5"/>
    <w:rsid w:val="00F423BB"/>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5FC"/>
  </w:style>
  <w:style w:type="paragraph" w:styleId="berschrift3">
    <w:name w:val="heading 3"/>
    <w:basedOn w:val="Standard"/>
    <w:next w:val="Standard"/>
    <w:link w:val="berschrift3Zchn"/>
    <w:uiPriority w:val="9"/>
    <w:semiHidden/>
    <w:unhideWhenUsed/>
    <w:qFormat/>
    <w:rsid w:val="00DF1D5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575FC"/>
    <w:pPr>
      <w:spacing w:before="100" w:beforeAutospacing="1" w:after="100" w:afterAutospacing="1" w:line="240" w:lineRule="auto"/>
      <w:outlineLvl w:val="3"/>
    </w:pPr>
    <w:rPr>
      <w:rFonts w:ascii="Times New Roman" w:eastAsia="Times New Roman" w:hAnsi="Times New Roman" w:cs="Times New Roman"/>
      <w:b/>
      <w:bCs/>
      <w:sz w:val="24"/>
      <w:szCs w:val="24"/>
      <w:lang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575FC"/>
    <w:rPr>
      <w:rFonts w:ascii="Times New Roman" w:eastAsia="Times New Roman" w:hAnsi="Times New Roman" w:cs="Times New Roman"/>
      <w:b/>
      <w:bCs/>
      <w:sz w:val="24"/>
      <w:szCs w:val="24"/>
      <w:lang w:bidi="th-TH"/>
    </w:rPr>
  </w:style>
  <w:style w:type="paragraph" w:styleId="Titel">
    <w:name w:val="Title"/>
    <w:basedOn w:val="Standard"/>
    <w:next w:val="Standard"/>
    <w:link w:val="TitelZchn"/>
    <w:uiPriority w:val="10"/>
    <w:qFormat/>
    <w:rsid w:val="00457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75F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575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575FC"/>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E94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752"/>
    <w:rPr>
      <w:rFonts w:ascii="Tahoma" w:hAnsi="Tahoma" w:cs="Tahoma"/>
      <w:sz w:val="16"/>
      <w:szCs w:val="16"/>
    </w:rPr>
  </w:style>
  <w:style w:type="paragraph" w:styleId="Listenabsatz">
    <w:name w:val="List Paragraph"/>
    <w:basedOn w:val="Standard"/>
    <w:uiPriority w:val="34"/>
    <w:qFormat/>
    <w:rsid w:val="00E94752"/>
    <w:pPr>
      <w:ind w:left="720"/>
      <w:contextualSpacing/>
    </w:pPr>
  </w:style>
  <w:style w:type="character" w:styleId="Hyperlink">
    <w:name w:val="Hyperlink"/>
    <w:basedOn w:val="Absatz-Standardschriftart"/>
    <w:uiPriority w:val="99"/>
    <w:unhideWhenUsed/>
    <w:rsid w:val="00E94752"/>
    <w:rPr>
      <w:color w:val="0000FF" w:themeColor="hyperlink"/>
      <w:u w:val="single"/>
    </w:rPr>
  </w:style>
  <w:style w:type="character" w:customStyle="1" w:styleId="berschrift3Zchn">
    <w:name w:val="Überschrift 3 Zchn"/>
    <w:basedOn w:val="Absatz-Standardschriftart"/>
    <w:link w:val="berschrift3"/>
    <w:uiPriority w:val="9"/>
    <w:semiHidden/>
    <w:rsid w:val="00DF1D50"/>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semiHidden/>
    <w:unhideWhenUsed/>
    <w:rsid w:val="009B396A"/>
    <w:pPr>
      <w:spacing w:after="0" w:line="240" w:lineRule="auto"/>
    </w:pPr>
    <w:rPr>
      <w:rFonts w:ascii="Consolas" w:eastAsiaTheme="minorHAnsi" w:hAnsi="Consolas"/>
      <w:sz w:val="21"/>
      <w:szCs w:val="21"/>
      <w:lang w:val="en-GB" w:eastAsia="en-US"/>
    </w:rPr>
  </w:style>
  <w:style w:type="character" w:customStyle="1" w:styleId="NurTextZchn">
    <w:name w:val="Nur Text Zchn"/>
    <w:basedOn w:val="Absatz-Standardschriftart"/>
    <w:link w:val="NurText"/>
    <w:uiPriority w:val="99"/>
    <w:semiHidden/>
    <w:rsid w:val="009B396A"/>
    <w:rPr>
      <w:rFonts w:ascii="Consolas" w:eastAsiaTheme="minorHAnsi" w:hAnsi="Consolas"/>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5FC"/>
  </w:style>
  <w:style w:type="paragraph" w:styleId="berschrift3">
    <w:name w:val="heading 3"/>
    <w:basedOn w:val="Standard"/>
    <w:next w:val="Standard"/>
    <w:link w:val="berschrift3Zchn"/>
    <w:uiPriority w:val="9"/>
    <w:semiHidden/>
    <w:unhideWhenUsed/>
    <w:qFormat/>
    <w:rsid w:val="00DF1D5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4575FC"/>
    <w:pPr>
      <w:spacing w:before="100" w:beforeAutospacing="1" w:after="100" w:afterAutospacing="1" w:line="240" w:lineRule="auto"/>
      <w:outlineLvl w:val="3"/>
    </w:pPr>
    <w:rPr>
      <w:rFonts w:ascii="Times New Roman" w:eastAsia="Times New Roman" w:hAnsi="Times New Roman" w:cs="Times New Roman"/>
      <w:b/>
      <w:bCs/>
      <w:sz w:val="24"/>
      <w:szCs w:val="24"/>
      <w:lang w:bidi="th-T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575FC"/>
    <w:rPr>
      <w:rFonts w:ascii="Times New Roman" w:eastAsia="Times New Roman" w:hAnsi="Times New Roman" w:cs="Times New Roman"/>
      <w:b/>
      <w:bCs/>
      <w:sz w:val="24"/>
      <w:szCs w:val="24"/>
      <w:lang w:bidi="th-TH"/>
    </w:rPr>
  </w:style>
  <w:style w:type="paragraph" w:styleId="Titel">
    <w:name w:val="Title"/>
    <w:basedOn w:val="Standard"/>
    <w:next w:val="Standard"/>
    <w:link w:val="TitelZchn"/>
    <w:uiPriority w:val="10"/>
    <w:qFormat/>
    <w:rsid w:val="004575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75FC"/>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575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575FC"/>
    <w:rPr>
      <w:rFonts w:asciiTheme="majorHAnsi" w:eastAsiaTheme="majorEastAsia" w:hAnsiTheme="majorHAnsi" w:cstheme="majorBidi"/>
      <w:i/>
      <w:iCs/>
      <w:color w:val="4F81BD" w:themeColor="accent1"/>
      <w:spacing w:val="15"/>
      <w:sz w:val="24"/>
      <w:szCs w:val="24"/>
    </w:rPr>
  </w:style>
  <w:style w:type="paragraph" w:styleId="Sprechblasentext">
    <w:name w:val="Balloon Text"/>
    <w:basedOn w:val="Standard"/>
    <w:link w:val="SprechblasentextZchn"/>
    <w:uiPriority w:val="99"/>
    <w:semiHidden/>
    <w:unhideWhenUsed/>
    <w:rsid w:val="00E94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752"/>
    <w:rPr>
      <w:rFonts w:ascii="Tahoma" w:hAnsi="Tahoma" w:cs="Tahoma"/>
      <w:sz w:val="16"/>
      <w:szCs w:val="16"/>
    </w:rPr>
  </w:style>
  <w:style w:type="paragraph" w:styleId="Listenabsatz">
    <w:name w:val="List Paragraph"/>
    <w:basedOn w:val="Standard"/>
    <w:uiPriority w:val="34"/>
    <w:qFormat/>
    <w:rsid w:val="00E94752"/>
    <w:pPr>
      <w:ind w:left="720"/>
      <w:contextualSpacing/>
    </w:pPr>
  </w:style>
  <w:style w:type="character" w:styleId="Hyperlink">
    <w:name w:val="Hyperlink"/>
    <w:basedOn w:val="Absatz-Standardschriftart"/>
    <w:uiPriority w:val="99"/>
    <w:unhideWhenUsed/>
    <w:rsid w:val="00E94752"/>
    <w:rPr>
      <w:color w:val="0000FF" w:themeColor="hyperlink"/>
      <w:u w:val="single"/>
    </w:rPr>
  </w:style>
  <w:style w:type="character" w:customStyle="1" w:styleId="berschrift3Zchn">
    <w:name w:val="Überschrift 3 Zchn"/>
    <w:basedOn w:val="Absatz-Standardschriftart"/>
    <w:link w:val="berschrift3"/>
    <w:uiPriority w:val="9"/>
    <w:semiHidden/>
    <w:rsid w:val="00DF1D50"/>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semiHidden/>
    <w:unhideWhenUsed/>
    <w:rsid w:val="009B396A"/>
    <w:pPr>
      <w:spacing w:after="0" w:line="240" w:lineRule="auto"/>
    </w:pPr>
    <w:rPr>
      <w:rFonts w:ascii="Consolas" w:eastAsiaTheme="minorHAnsi" w:hAnsi="Consolas"/>
      <w:sz w:val="21"/>
      <w:szCs w:val="21"/>
      <w:lang w:val="en-GB" w:eastAsia="en-US"/>
    </w:rPr>
  </w:style>
  <w:style w:type="character" w:customStyle="1" w:styleId="NurTextZchn">
    <w:name w:val="Nur Text Zchn"/>
    <w:basedOn w:val="Absatz-Standardschriftart"/>
    <w:link w:val="NurText"/>
    <w:uiPriority w:val="99"/>
    <w:semiHidden/>
    <w:rsid w:val="009B396A"/>
    <w:rPr>
      <w:rFonts w:ascii="Consolas" w:eastAsiaTheme="minorHAnsi"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49">
      <w:bodyDiv w:val="1"/>
      <w:marLeft w:val="0"/>
      <w:marRight w:val="0"/>
      <w:marTop w:val="0"/>
      <w:marBottom w:val="0"/>
      <w:divBdr>
        <w:top w:val="none" w:sz="0" w:space="0" w:color="auto"/>
        <w:left w:val="none" w:sz="0" w:space="0" w:color="auto"/>
        <w:bottom w:val="none" w:sz="0" w:space="0" w:color="auto"/>
        <w:right w:val="none" w:sz="0" w:space="0" w:color="auto"/>
      </w:divBdr>
    </w:div>
    <w:div w:id="44840569">
      <w:bodyDiv w:val="1"/>
      <w:marLeft w:val="0"/>
      <w:marRight w:val="0"/>
      <w:marTop w:val="0"/>
      <w:marBottom w:val="0"/>
      <w:divBdr>
        <w:top w:val="none" w:sz="0" w:space="0" w:color="auto"/>
        <w:left w:val="none" w:sz="0" w:space="0" w:color="auto"/>
        <w:bottom w:val="none" w:sz="0" w:space="0" w:color="auto"/>
        <w:right w:val="none" w:sz="0" w:space="0" w:color="auto"/>
      </w:divBdr>
    </w:div>
    <w:div w:id="57217982">
      <w:bodyDiv w:val="1"/>
      <w:marLeft w:val="0"/>
      <w:marRight w:val="0"/>
      <w:marTop w:val="0"/>
      <w:marBottom w:val="0"/>
      <w:divBdr>
        <w:top w:val="none" w:sz="0" w:space="0" w:color="auto"/>
        <w:left w:val="none" w:sz="0" w:space="0" w:color="auto"/>
        <w:bottom w:val="none" w:sz="0" w:space="0" w:color="auto"/>
        <w:right w:val="none" w:sz="0" w:space="0" w:color="auto"/>
      </w:divBdr>
    </w:div>
    <w:div w:id="82725059">
      <w:bodyDiv w:val="1"/>
      <w:marLeft w:val="0"/>
      <w:marRight w:val="0"/>
      <w:marTop w:val="0"/>
      <w:marBottom w:val="0"/>
      <w:divBdr>
        <w:top w:val="none" w:sz="0" w:space="0" w:color="auto"/>
        <w:left w:val="none" w:sz="0" w:space="0" w:color="auto"/>
        <w:bottom w:val="none" w:sz="0" w:space="0" w:color="auto"/>
        <w:right w:val="none" w:sz="0" w:space="0" w:color="auto"/>
      </w:divBdr>
    </w:div>
    <w:div w:id="139268272">
      <w:bodyDiv w:val="1"/>
      <w:marLeft w:val="0"/>
      <w:marRight w:val="0"/>
      <w:marTop w:val="0"/>
      <w:marBottom w:val="0"/>
      <w:divBdr>
        <w:top w:val="none" w:sz="0" w:space="0" w:color="auto"/>
        <w:left w:val="none" w:sz="0" w:space="0" w:color="auto"/>
        <w:bottom w:val="none" w:sz="0" w:space="0" w:color="auto"/>
        <w:right w:val="none" w:sz="0" w:space="0" w:color="auto"/>
      </w:divBdr>
    </w:div>
    <w:div w:id="144399159">
      <w:bodyDiv w:val="1"/>
      <w:marLeft w:val="0"/>
      <w:marRight w:val="0"/>
      <w:marTop w:val="0"/>
      <w:marBottom w:val="0"/>
      <w:divBdr>
        <w:top w:val="none" w:sz="0" w:space="0" w:color="auto"/>
        <w:left w:val="none" w:sz="0" w:space="0" w:color="auto"/>
        <w:bottom w:val="none" w:sz="0" w:space="0" w:color="auto"/>
        <w:right w:val="none" w:sz="0" w:space="0" w:color="auto"/>
      </w:divBdr>
    </w:div>
    <w:div w:id="228151388">
      <w:bodyDiv w:val="1"/>
      <w:marLeft w:val="0"/>
      <w:marRight w:val="0"/>
      <w:marTop w:val="0"/>
      <w:marBottom w:val="0"/>
      <w:divBdr>
        <w:top w:val="none" w:sz="0" w:space="0" w:color="auto"/>
        <w:left w:val="none" w:sz="0" w:space="0" w:color="auto"/>
        <w:bottom w:val="none" w:sz="0" w:space="0" w:color="auto"/>
        <w:right w:val="none" w:sz="0" w:space="0" w:color="auto"/>
      </w:divBdr>
    </w:div>
    <w:div w:id="229854778">
      <w:bodyDiv w:val="1"/>
      <w:marLeft w:val="0"/>
      <w:marRight w:val="0"/>
      <w:marTop w:val="0"/>
      <w:marBottom w:val="0"/>
      <w:divBdr>
        <w:top w:val="none" w:sz="0" w:space="0" w:color="auto"/>
        <w:left w:val="none" w:sz="0" w:space="0" w:color="auto"/>
        <w:bottom w:val="none" w:sz="0" w:space="0" w:color="auto"/>
        <w:right w:val="none" w:sz="0" w:space="0" w:color="auto"/>
      </w:divBdr>
    </w:div>
    <w:div w:id="378944883">
      <w:bodyDiv w:val="1"/>
      <w:marLeft w:val="0"/>
      <w:marRight w:val="0"/>
      <w:marTop w:val="0"/>
      <w:marBottom w:val="0"/>
      <w:divBdr>
        <w:top w:val="none" w:sz="0" w:space="0" w:color="auto"/>
        <w:left w:val="none" w:sz="0" w:space="0" w:color="auto"/>
        <w:bottom w:val="none" w:sz="0" w:space="0" w:color="auto"/>
        <w:right w:val="none" w:sz="0" w:space="0" w:color="auto"/>
      </w:divBdr>
    </w:div>
    <w:div w:id="381055725">
      <w:bodyDiv w:val="1"/>
      <w:marLeft w:val="0"/>
      <w:marRight w:val="0"/>
      <w:marTop w:val="0"/>
      <w:marBottom w:val="0"/>
      <w:divBdr>
        <w:top w:val="none" w:sz="0" w:space="0" w:color="auto"/>
        <w:left w:val="none" w:sz="0" w:space="0" w:color="auto"/>
        <w:bottom w:val="none" w:sz="0" w:space="0" w:color="auto"/>
        <w:right w:val="none" w:sz="0" w:space="0" w:color="auto"/>
      </w:divBdr>
    </w:div>
    <w:div w:id="394741502">
      <w:bodyDiv w:val="1"/>
      <w:marLeft w:val="0"/>
      <w:marRight w:val="0"/>
      <w:marTop w:val="0"/>
      <w:marBottom w:val="0"/>
      <w:divBdr>
        <w:top w:val="none" w:sz="0" w:space="0" w:color="auto"/>
        <w:left w:val="none" w:sz="0" w:space="0" w:color="auto"/>
        <w:bottom w:val="none" w:sz="0" w:space="0" w:color="auto"/>
        <w:right w:val="none" w:sz="0" w:space="0" w:color="auto"/>
      </w:divBdr>
    </w:div>
    <w:div w:id="463887951">
      <w:bodyDiv w:val="1"/>
      <w:marLeft w:val="0"/>
      <w:marRight w:val="0"/>
      <w:marTop w:val="0"/>
      <w:marBottom w:val="0"/>
      <w:divBdr>
        <w:top w:val="none" w:sz="0" w:space="0" w:color="auto"/>
        <w:left w:val="none" w:sz="0" w:space="0" w:color="auto"/>
        <w:bottom w:val="none" w:sz="0" w:space="0" w:color="auto"/>
        <w:right w:val="none" w:sz="0" w:space="0" w:color="auto"/>
      </w:divBdr>
    </w:div>
    <w:div w:id="468136002">
      <w:bodyDiv w:val="1"/>
      <w:marLeft w:val="0"/>
      <w:marRight w:val="0"/>
      <w:marTop w:val="0"/>
      <w:marBottom w:val="0"/>
      <w:divBdr>
        <w:top w:val="none" w:sz="0" w:space="0" w:color="auto"/>
        <w:left w:val="none" w:sz="0" w:space="0" w:color="auto"/>
        <w:bottom w:val="none" w:sz="0" w:space="0" w:color="auto"/>
        <w:right w:val="none" w:sz="0" w:space="0" w:color="auto"/>
      </w:divBdr>
    </w:div>
    <w:div w:id="530455849">
      <w:bodyDiv w:val="1"/>
      <w:marLeft w:val="0"/>
      <w:marRight w:val="0"/>
      <w:marTop w:val="0"/>
      <w:marBottom w:val="0"/>
      <w:divBdr>
        <w:top w:val="none" w:sz="0" w:space="0" w:color="auto"/>
        <w:left w:val="none" w:sz="0" w:space="0" w:color="auto"/>
        <w:bottom w:val="none" w:sz="0" w:space="0" w:color="auto"/>
        <w:right w:val="none" w:sz="0" w:space="0" w:color="auto"/>
      </w:divBdr>
    </w:div>
    <w:div w:id="627391673">
      <w:bodyDiv w:val="1"/>
      <w:marLeft w:val="0"/>
      <w:marRight w:val="0"/>
      <w:marTop w:val="0"/>
      <w:marBottom w:val="0"/>
      <w:divBdr>
        <w:top w:val="none" w:sz="0" w:space="0" w:color="auto"/>
        <w:left w:val="none" w:sz="0" w:space="0" w:color="auto"/>
        <w:bottom w:val="none" w:sz="0" w:space="0" w:color="auto"/>
        <w:right w:val="none" w:sz="0" w:space="0" w:color="auto"/>
      </w:divBdr>
    </w:div>
    <w:div w:id="729503009">
      <w:bodyDiv w:val="1"/>
      <w:marLeft w:val="0"/>
      <w:marRight w:val="0"/>
      <w:marTop w:val="0"/>
      <w:marBottom w:val="0"/>
      <w:divBdr>
        <w:top w:val="none" w:sz="0" w:space="0" w:color="auto"/>
        <w:left w:val="none" w:sz="0" w:space="0" w:color="auto"/>
        <w:bottom w:val="none" w:sz="0" w:space="0" w:color="auto"/>
        <w:right w:val="none" w:sz="0" w:space="0" w:color="auto"/>
      </w:divBdr>
    </w:div>
    <w:div w:id="730736852">
      <w:bodyDiv w:val="1"/>
      <w:marLeft w:val="0"/>
      <w:marRight w:val="0"/>
      <w:marTop w:val="0"/>
      <w:marBottom w:val="0"/>
      <w:divBdr>
        <w:top w:val="none" w:sz="0" w:space="0" w:color="auto"/>
        <w:left w:val="none" w:sz="0" w:space="0" w:color="auto"/>
        <w:bottom w:val="none" w:sz="0" w:space="0" w:color="auto"/>
        <w:right w:val="none" w:sz="0" w:space="0" w:color="auto"/>
      </w:divBdr>
    </w:div>
    <w:div w:id="760954226">
      <w:bodyDiv w:val="1"/>
      <w:marLeft w:val="0"/>
      <w:marRight w:val="0"/>
      <w:marTop w:val="0"/>
      <w:marBottom w:val="0"/>
      <w:divBdr>
        <w:top w:val="none" w:sz="0" w:space="0" w:color="auto"/>
        <w:left w:val="none" w:sz="0" w:space="0" w:color="auto"/>
        <w:bottom w:val="none" w:sz="0" w:space="0" w:color="auto"/>
        <w:right w:val="none" w:sz="0" w:space="0" w:color="auto"/>
      </w:divBdr>
    </w:div>
    <w:div w:id="768820124">
      <w:bodyDiv w:val="1"/>
      <w:marLeft w:val="0"/>
      <w:marRight w:val="0"/>
      <w:marTop w:val="0"/>
      <w:marBottom w:val="0"/>
      <w:divBdr>
        <w:top w:val="none" w:sz="0" w:space="0" w:color="auto"/>
        <w:left w:val="none" w:sz="0" w:space="0" w:color="auto"/>
        <w:bottom w:val="none" w:sz="0" w:space="0" w:color="auto"/>
        <w:right w:val="none" w:sz="0" w:space="0" w:color="auto"/>
      </w:divBdr>
    </w:div>
    <w:div w:id="812062215">
      <w:bodyDiv w:val="1"/>
      <w:marLeft w:val="0"/>
      <w:marRight w:val="0"/>
      <w:marTop w:val="0"/>
      <w:marBottom w:val="0"/>
      <w:divBdr>
        <w:top w:val="none" w:sz="0" w:space="0" w:color="auto"/>
        <w:left w:val="none" w:sz="0" w:space="0" w:color="auto"/>
        <w:bottom w:val="none" w:sz="0" w:space="0" w:color="auto"/>
        <w:right w:val="none" w:sz="0" w:space="0" w:color="auto"/>
      </w:divBdr>
    </w:div>
    <w:div w:id="837890258">
      <w:bodyDiv w:val="1"/>
      <w:marLeft w:val="0"/>
      <w:marRight w:val="0"/>
      <w:marTop w:val="0"/>
      <w:marBottom w:val="0"/>
      <w:divBdr>
        <w:top w:val="none" w:sz="0" w:space="0" w:color="auto"/>
        <w:left w:val="none" w:sz="0" w:space="0" w:color="auto"/>
        <w:bottom w:val="none" w:sz="0" w:space="0" w:color="auto"/>
        <w:right w:val="none" w:sz="0" w:space="0" w:color="auto"/>
      </w:divBdr>
    </w:div>
    <w:div w:id="874653529">
      <w:bodyDiv w:val="1"/>
      <w:marLeft w:val="0"/>
      <w:marRight w:val="0"/>
      <w:marTop w:val="0"/>
      <w:marBottom w:val="0"/>
      <w:divBdr>
        <w:top w:val="none" w:sz="0" w:space="0" w:color="auto"/>
        <w:left w:val="none" w:sz="0" w:space="0" w:color="auto"/>
        <w:bottom w:val="none" w:sz="0" w:space="0" w:color="auto"/>
        <w:right w:val="none" w:sz="0" w:space="0" w:color="auto"/>
      </w:divBdr>
    </w:div>
    <w:div w:id="925698849">
      <w:bodyDiv w:val="1"/>
      <w:marLeft w:val="0"/>
      <w:marRight w:val="0"/>
      <w:marTop w:val="0"/>
      <w:marBottom w:val="0"/>
      <w:divBdr>
        <w:top w:val="none" w:sz="0" w:space="0" w:color="auto"/>
        <w:left w:val="none" w:sz="0" w:space="0" w:color="auto"/>
        <w:bottom w:val="none" w:sz="0" w:space="0" w:color="auto"/>
        <w:right w:val="none" w:sz="0" w:space="0" w:color="auto"/>
      </w:divBdr>
    </w:div>
    <w:div w:id="964239945">
      <w:bodyDiv w:val="1"/>
      <w:marLeft w:val="0"/>
      <w:marRight w:val="0"/>
      <w:marTop w:val="0"/>
      <w:marBottom w:val="0"/>
      <w:divBdr>
        <w:top w:val="none" w:sz="0" w:space="0" w:color="auto"/>
        <w:left w:val="none" w:sz="0" w:space="0" w:color="auto"/>
        <w:bottom w:val="none" w:sz="0" w:space="0" w:color="auto"/>
        <w:right w:val="none" w:sz="0" w:space="0" w:color="auto"/>
      </w:divBdr>
    </w:div>
    <w:div w:id="972948842">
      <w:bodyDiv w:val="1"/>
      <w:marLeft w:val="0"/>
      <w:marRight w:val="0"/>
      <w:marTop w:val="0"/>
      <w:marBottom w:val="0"/>
      <w:divBdr>
        <w:top w:val="none" w:sz="0" w:space="0" w:color="auto"/>
        <w:left w:val="none" w:sz="0" w:space="0" w:color="auto"/>
        <w:bottom w:val="none" w:sz="0" w:space="0" w:color="auto"/>
        <w:right w:val="none" w:sz="0" w:space="0" w:color="auto"/>
      </w:divBdr>
    </w:div>
    <w:div w:id="1013651689">
      <w:bodyDiv w:val="1"/>
      <w:marLeft w:val="0"/>
      <w:marRight w:val="0"/>
      <w:marTop w:val="0"/>
      <w:marBottom w:val="0"/>
      <w:divBdr>
        <w:top w:val="none" w:sz="0" w:space="0" w:color="auto"/>
        <w:left w:val="none" w:sz="0" w:space="0" w:color="auto"/>
        <w:bottom w:val="none" w:sz="0" w:space="0" w:color="auto"/>
        <w:right w:val="none" w:sz="0" w:space="0" w:color="auto"/>
      </w:divBdr>
    </w:div>
    <w:div w:id="1317756309">
      <w:bodyDiv w:val="1"/>
      <w:marLeft w:val="0"/>
      <w:marRight w:val="0"/>
      <w:marTop w:val="0"/>
      <w:marBottom w:val="0"/>
      <w:divBdr>
        <w:top w:val="none" w:sz="0" w:space="0" w:color="auto"/>
        <w:left w:val="none" w:sz="0" w:space="0" w:color="auto"/>
        <w:bottom w:val="none" w:sz="0" w:space="0" w:color="auto"/>
        <w:right w:val="none" w:sz="0" w:space="0" w:color="auto"/>
      </w:divBdr>
    </w:div>
    <w:div w:id="1335721923">
      <w:bodyDiv w:val="1"/>
      <w:marLeft w:val="0"/>
      <w:marRight w:val="0"/>
      <w:marTop w:val="0"/>
      <w:marBottom w:val="0"/>
      <w:divBdr>
        <w:top w:val="none" w:sz="0" w:space="0" w:color="auto"/>
        <w:left w:val="none" w:sz="0" w:space="0" w:color="auto"/>
        <w:bottom w:val="none" w:sz="0" w:space="0" w:color="auto"/>
        <w:right w:val="none" w:sz="0" w:space="0" w:color="auto"/>
      </w:divBdr>
    </w:div>
    <w:div w:id="1374421705">
      <w:bodyDiv w:val="1"/>
      <w:marLeft w:val="0"/>
      <w:marRight w:val="0"/>
      <w:marTop w:val="0"/>
      <w:marBottom w:val="0"/>
      <w:divBdr>
        <w:top w:val="none" w:sz="0" w:space="0" w:color="auto"/>
        <w:left w:val="none" w:sz="0" w:space="0" w:color="auto"/>
        <w:bottom w:val="none" w:sz="0" w:space="0" w:color="auto"/>
        <w:right w:val="none" w:sz="0" w:space="0" w:color="auto"/>
      </w:divBdr>
    </w:div>
    <w:div w:id="1414354517">
      <w:bodyDiv w:val="1"/>
      <w:marLeft w:val="0"/>
      <w:marRight w:val="0"/>
      <w:marTop w:val="0"/>
      <w:marBottom w:val="0"/>
      <w:divBdr>
        <w:top w:val="none" w:sz="0" w:space="0" w:color="auto"/>
        <w:left w:val="none" w:sz="0" w:space="0" w:color="auto"/>
        <w:bottom w:val="none" w:sz="0" w:space="0" w:color="auto"/>
        <w:right w:val="none" w:sz="0" w:space="0" w:color="auto"/>
      </w:divBdr>
    </w:div>
    <w:div w:id="1470631448">
      <w:bodyDiv w:val="1"/>
      <w:marLeft w:val="0"/>
      <w:marRight w:val="0"/>
      <w:marTop w:val="0"/>
      <w:marBottom w:val="0"/>
      <w:divBdr>
        <w:top w:val="none" w:sz="0" w:space="0" w:color="auto"/>
        <w:left w:val="none" w:sz="0" w:space="0" w:color="auto"/>
        <w:bottom w:val="none" w:sz="0" w:space="0" w:color="auto"/>
        <w:right w:val="none" w:sz="0" w:space="0" w:color="auto"/>
      </w:divBdr>
    </w:div>
    <w:div w:id="1481342629">
      <w:bodyDiv w:val="1"/>
      <w:marLeft w:val="0"/>
      <w:marRight w:val="0"/>
      <w:marTop w:val="0"/>
      <w:marBottom w:val="0"/>
      <w:divBdr>
        <w:top w:val="none" w:sz="0" w:space="0" w:color="auto"/>
        <w:left w:val="none" w:sz="0" w:space="0" w:color="auto"/>
        <w:bottom w:val="none" w:sz="0" w:space="0" w:color="auto"/>
        <w:right w:val="none" w:sz="0" w:space="0" w:color="auto"/>
      </w:divBdr>
    </w:div>
    <w:div w:id="1554925208">
      <w:bodyDiv w:val="1"/>
      <w:marLeft w:val="0"/>
      <w:marRight w:val="0"/>
      <w:marTop w:val="0"/>
      <w:marBottom w:val="0"/>
      <w:divBdr>
        <w:top w:val="none" w:sz="0" w:space="0" w:color="auto"/>
        <w:left w:val="none" w:sz="0" w:space="0" w:color="auto"/>
        <w:bottom w:val="none" w:sz="0" w:space="0" w:color="auto"/>
        <w:right w:val="none" w:sz="0" w:space="0" w:color="auto"/>
      </w:divBdr>
    </w:div>
    <w:div w:id="1622034397">
      <w:bodyDiv w:val="1"/>
      <w:marLeft w:val="0"/>
      <w:marRight w:val="0"/>
      <w:marTop w:val="0"/>
      <w:marBottom w:val="0"/>
      <w:divBdr>
        <w:top w:val="none" w:sz="0" w:space="0" w:color="auto"/>
        <w:left w:val="none" w:sz="0" w:space="0" w:color="auto"/>
        <w:bottom w:val="none" w:sz="0" w:space="0" w:color="auto"/>
        <w:right w:val="none" w:sz="0" w:space="0" w:color="auto"/>
      </w:divBdr>
    </w:div>
    <w:div w:id="1644695210">
      <w:bodyDiv w:val="1"/>
      <w:marLeft w:val="0"/>
      <w:marRight w:val="0"/>
      <w:marTop w:val="0"/>
      <w:marBottom w:val="0"/>
      <w:divBdr>
        <w:top w:val="none" w:sz="0" w:space="0" w:color="auto"/>
        <w:left w:val="none" w:sz="0" w:space="0" w:color="auto"/>
        <w:bottom w:val="none" w:sz="0" w:space="0" w:color="auto"/>
        <w:right w:val="none" w:sz="0" w:space="0" w:color="auto"/>
      </w:divBdr>
    </w:div>
    <w:div w:id="1689603999">
      <w:bodyDiv w:val="1"/>
      <w:marLeft w:val="0"/>
      <w:marRight w:val="0"/>
      <w:marTop w:val="0"/>
      <w:marBottom w:val="0"/>
      <w:divBdr>
        <w:top w:val="none" w:sz="0" w:space="0" w:color="auto"/>
        <w:left w:val="none" w:sz="0" w:space="0" w:color="auto"/>
        <w:bottom w:val="none" w:sz="0" w:space="0" w:color="auto"/>
        <w:right w:val="none" w:sz="0" w:space="0" w:color="auto"/>
      </w:divBdr>
    </w:div>
    <w:div w:id="1777750335">
      <w:bodyDiv w:val="1"/>
      <w:marLeft w:val="0"/>
      <w:marRight w:val="0"/>
      <w:marTop w:val="0"/>
      <w:marBottom w:val="0"/>
      <w:divBdr>
        <w:top w:val="none" w:sz="0" w:space="0" w:color="auto"/>
        <w:left w:val="none" w:sz="0" w:space="0" w:color="auto"/>
        <w:bottom w:val="none" w:sz="0" w:space="0" w:color="auto"/>
        <w:right w:val="none" w:sz="0" w:space="0" w:color="auto"/>
      </w:divBdr>
    </w:div>
    <w:div w:id="1824154011">
      <w:bodyDiv w:val="1"/>
      <w:marLeft w:val="0"/>
      <w:marRight w:val="0"/>
      <w:marTop w:val="0"/>
      <w:marBottom w:val="0"/>
      <w:divBdr>
        <w:top w:val="none" w:sz="0" w:space="0" w:color="auto"/>
        <w:left w:val="none" w:sz="0" w:space="0" w:color="auto"/>
        <w:bottom w:val="none" w:sz="0" w:space="0" w:color="auto"/>
        <w:right w:val="none" w:sz="0" w:space="0" w:color="auto"/>
      </w:divBdr>
    </w:div>
    <w:div w:id="1853951826">
      <w:bodyDiv w:val="1"/>
      <w:marLeft w:val="0"/>
      <w:marRight w:val="0"/>
      <w:marTop w:val="0"/>
      <w:marBottom w:val="0"/>
      <w:divBdr>
        <w:top w:val="none" w:sz="0" w:space="0" w:color="auto"/>
        <w:left w:val="none" w:sz="0" w:space="0" w:color="auto"/>
        <w:bottom w:val="none" w:sz="0" w:space="0" w:color="auto"/>
        <w:right w:val="none" w:sz="0" w:space="0" w:color="auto"/>
      </w:divBdr>
    </w:div>
    <w:div w:id="1914579918">
      <w:bodyDiv w:val="1"/>
      <w:marLeft w:val="0"/>
      <w:marRight w:val="0"/>
      <w:marTop w:val="0"/>
      <w:marBottom w:val="0"/>
      <w:divBdr>
        <w:top w:val="none" w:sz="0" w:space="0" w:color="auto"/>
        <w:left w:val="none" w:sz="0" w:space="0" w:color="auto"/>
        <w:bottom w:val="none" w:sz="0" w:space="0" w:color="auto"/>
        <w:right w:val="none" w:sz="0" w:space="0" w:color="auto"/>
      </w:divBdr>
    </w:div>
    <w:div w:id="1930848156">
      <w:bodyDiv w:val="1"/>
      <w:marLeft w:val="0"/>
      <w:marRight w:val="0"/>
      <w:marTop w:val="0"/>
      <w:marBottom w:val="0"/>
      <w:divBdr>
        <w:top w:val="none" w:sz="0" w:space="0" w:color="auto"/>
        <w:left w:val="none" w:sz="0" w:space="0" w:color="auto"/>
        <w:bottom w:val="none" w:sz="0" w:space="0" w:color="auto"/>
        <w:right w:val="none" w:sz="0" w:space="0" w:color="auto"/>
      </w:divBdr>
    </w:div>
    <w:div w:id="1980261486">
      <w:bodyDiv w:val="1"/>
      <w:marLeft w:val="0"/>
      <w:marRight w:val="0"/>
      <w:marTop w:val="0"/>
      <w:marBottom w:val="0"/>
      <w:divBdr>
        <w:top w:val="none" w:sz="0" w:space="0" w:color="auto"/>
        <w:left w:val="none" w:sz="0" w:space="0" w:color="auto"/>
        <w:bottom w:val="none" w:sz="0" w:space="0" w:color="auto"/>
        <w:right w:val="none" w:sz="0" w:space="0" w:color="auto"/>
      </w:divBdr>
    </w:div>
    <w:div w:id="21079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ula.junk@uni-passa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bmc.lib.umich.edu/b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entaconnect.com/" TargetMode="External"/><Relationship Id="rId5" Type="http://schemas.openxmlformats.org/officeDocument/2006/relationships/settings" Target="settings.xml"/><Relationship Id="rId10" Type="http://schemas.openxmlformats.org/officeDocument/2006/relationships/hyperlink" Target="http://www.docstyles.com/library/apalite.pdf" TargetMode="External"/><Relationship Id="rId4" Type="http://schemas.microsoft.com/office/2007/relationships/stylesWithEffects" Target="stylesWithEffects.xml"/><Relationship Id="rId9" Type="http://schemas.openxmlformats.org/officeDocument/2006/relationships/hyperlink" Target="mailto:regina.treipl@uni-passau.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F9977-0052-44C0-AF93-CC494E31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6765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Ich</cp:lastModifiedBy>
  <cp:revision>6</cp:revision>
  <dcterms:created xsi:type="dcterms:W3CDTF">2016-06-28T12:39:00Z</dcterms:created>
  <dcterms:modified xsi:type="dcterms:W3CDTF">2016-06-28T12:42:00Z</dcterms:modified>
</cp:coreProperties>
</file>