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D94D1F">
        <w:rPr>
          <w:rFonts w:ascii="Arial" w:hAnsi="Arial" w:cs="Arial"/>
          <w:sz w:val="23"/>
          <w:szCs w:val="23"/>
          <w:u w:val="single"/>
        </w:rPr>
        <w:t>3</w:t>
      </w:r>
      <w:r w:rsidRPr="008456DE">
        <w:rPr>
          <w:rFonts w:ascii="Arial" w:hAnsi="Arial" w:cs="Arial"/>
          <w:sz w:val="23"/>
          <w:szCs w:val="23"/>
          <w:u w:val="single"/>
        </w:rPr>
        <w:t xml:space="preserve"> – </w:t>
      </w:r>
      <w:r w:rsidR="00D94D1F">
        <w:rPr>
          <w:rFonts w:ascii="Arial" w:hAnsi="Arial" w:cs="Arial"/>
          <w:sz w:val="23"/>
          <w:szCs w:val="23"/>
          <w:u w:val="single"/>
        </w:rPr>
        <w:t>févrie</w:t>
      </w:r>
      <w:r w:rsidR="008A1422">
        <w:rPr>
          <w:rFonts w:ascii="Arial" w:hAnsi="Arial" w:cs="Arial"/>
          <w:sz w:val="23"/>
          <w:szCs w:val="23"/>
          <w:u w:val="single"/>
        </w:rPr>
        <w:t>r</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D94D1F">
        <w:rPr>
          <w:rFonts w:ascii="Arial" w:hAnsi="Arial" w:cs="Arial"/>
          <w:szCs w:val="19"/>
        </w:rPr>
        <w:t>Februar</w:t>
      </w:r>
      <w:r w:rsidR="008A1422">
        <w:rPr>
          <w:rFonts w:ascii="Arial" w:hAnsi="Arial" w:cs="Arial"/>
          <w:szCs w:val="19"/>
        </w:rPr>
        <w:t xml:space="preserve"> 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5B2F58">
        <w:rPr>
          <w:rFonts w:ascii="Arial" w:hAnsi="Arial" w:cs="Arial"/>
          <w:i/>
          <w:iCs/>
          <w:sz w:val="20"/>
          <w:szCs w:val="19"/>
        </w:rPr>
        <w:t>5</w:t>
      </w:r>
      <w:r w:rsidR="00D94D1F">
        <w:rPr>
          <w:rFonts w:ascii="Arial" w:hAnsi="Arial" w:cs="Arial"/>
          <w:i/>
          <w:iCs/>
          <w:sz w:val="20"/>
          <w:szCs w:val="19"/>
        </w:rPr>
        <w:t>3</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8254BE">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8254BE"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8254BE"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8254BE"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8254BE"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8254BE"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8254BE"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8254BE"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8254BE">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8254BE"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8254BE"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8254BE"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8254BE"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8254BE"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9672E4" w:rsidRPr="009672E4" w:rsidRDefault="007F44EF" w:rsidP="007F44EF">
            <w:pPr>
              <w:spacing w:before="240" w:after="300"/>
              <w:jc w:val="center"/>
              <w:rPr>
                <w:rStyle w:val="lmtexte-dispo"/>
                <w:rFonts w:ascii="Helvetica" w:hAnsi="Helvetica"/>
                <w:i/>
                <w:iCs/>
                <w:color w:val="909090"/>
                <w:sz w:val="20"/>
                <w:szCs w:val="20"/>
              </w:rPr>
            </w:pPr>
            <w:r>
              <w:rPr>
                <w:noProof/>
              </w:rPr>
              <w:drawing>
                <wp:inline distT="0" distB="0" distL="0" distR="0" wp14:anchorId="2594BFD0" wp14:editId="526C39B7">
                  <wp:extent cx="3400425" cy="3393311"/>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0425" cy="3393311"/>
                          </a:xfrm>
                          <a:prstGeom prst="rect">
                            <a:avLst/>
                          </a:prstGeom>
                        </pic:spPr>
                      </pic:pic>
                    </a:graphicData>
                  </a:graphic>
                </wp:inline>
              </w:drawing>
            </w: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F82875" w:rsidRPr="004B28B6" w:rsidRDefault="00F82875" w:rsidP="00F82875">
            <w:pPr>
              <w:spacing w:before="100" w:beforeAutospacing="1" w:after="100" w:afterAutospacing="1"/>
              <w:rPr>
                <w:rFonts w:ascii="Arial" w:hAnsi="Arial" w:cs="Arial"/>
                <w:sz w:val="18"/>
                <w:szCs w:val="18"/>
              </w:rPr>
            </w:pPr>
            <w:r w:rsidRPr="004B28B6">
              <w:rPr>
                <w:rFonts w:ascii="Arial" w:hAnsi="Arial" w:cs="Arial"/>
                <w:sz w:val="18"/>
                <w:szCs w:val="18"/>
              </w:rPr>
              <w:t>Sur les neuf candidats probables au premier tour de la présidentielle, sept se situent, peu ou prou, en dehors du « cercle de la raison » européen ou mondial qui n’est, à leurs yeux, que le masque d’un capitalisme de plus en plus dévastateur et inégalitaire. C’est évidemment le cas des deux trotskistes, Nathalie Arthaud et Philippe Poutou. De même pour Jean-Luc Mélenchon, qui appelle à une « révolution citoyenne », économique et sociale. Ainsi que Yannick Jadot, qui aspire à une profonde mutation écologique.</w:t>
            </w:r>
          </w:p>
          <w:p w:rsidR="00F82875" w:rsidRPr="004B28B6" w:rsidRDefault="00F82875" w:rsidP="00F82875">
            <w:pPr>
              <w:spacing w:before="100" w:beforeAutospacing="1" w:after="100" w:afterAutospacing="1"/>
              <w:rPr>
                <w:rFonts w:ascii="Arial" w:hAnsi="Arial" w:cs="Arial"/>
                <w:sz w:val="18"/>
                <w:szCs w:val="18"/>
              </w:rPr>
            </w:pPr>
            <w:r w:rsidRPr="004B28B6">
              <w:rPr>
                <w:rFonts w:ascii="Arial" w:hAnsi="Arial" w:cs="Arial"/>
                <w:sz w:val="18"/>
                <w:szCs w:val="18"/>
              </w:rPr>
              <w:t>S’il se veut moins radical, le projet de Benoît Hamon n’en fait pas moins litière des disciplines budgétaires auxquelles la France s’est engagée auprès de ses partenaires européens. Quant à Marine Le Pen et Nicolas Dupont-Aignan, ils prônent, chacun à sa façon, un repli nationaliste et, à terme, la sortie de l’euro et de l’Union européenne.</w:t>
            </w:r>
          </w:p>
          <w:p w:rsidR="00F82875" w:rsidRPr="004B28B6" w:rsidRDefault="00F82875" w:rsidP="00F82875">
            <w:pPr>
              <w:spacing w:before="100" w:beforeAutospacing="1" w:after="100" w:afterAutospacing="1"/>
              <w:rPr>
                <w:rFonts w:ascii="Arial" w:hAnsi="Arial" w:cs="Arial"/>
                <w:sz w:val="18"/>
                <w:szCs w:val="18"/>
              </w:rPr>
            </w:pPr>
            <w:r w:rsidRPr="004B28B6">
              <w:rPr>
                <w:rFonts w:ascii="Arial" w:hAnsi="Arial" w:cs="Arial"/>
                <w:sz w:val="18"/>
                <w:szCs w:val="18"/>
              </w:rPr>
              <w:t>Or ces sept candidats sont aujourd’hui majoritaires : ils pèsent actuellement plus de 55 % des intentions de vote des Français, quand Fillon en recueille environ 25 % et Macron à peine 20 %. L’on verra, dans les prochaines semaines, ce qu’il advient de ces désirs de rupture ou de chambardement, s’ils perdurent, l’on n’est pas au bout des surprises, comme au Royaume-Uni et aux Etats-Unis récemment. La plus calamiteuse serait que la cand</w:t>
            </w:r>
            <w:r w:rsidRPr="004B28B6">
              <w:rPr>
                <w:rFonts w:ascii="Arial" w:hAnsi="Arial" w:cs="Arial"/>
                <w:sz w:val="18"/>
                <w:szCs w:val="18"/>
              </w:rPr>
              <w:t>i</w:t>
            </w:r>
            <w:r w:rsidRPr="004B28B6">
              <w:rPr>
                <w:rFonts w:ascii="Arial" w:hAnsi="Arial" w:cs="Arial"/>
                <w:sz w:val="18"/>
                <w:szCs w:val="18"/>
              </w:rPr>
              <w:t>date du Front national en soit la première bénéficiaire.</w:t>
            </w:r>
          </w:p>
          <w:p w:rsidR="00F82875" w:rsidRDefault="00F82875" w:rsidP="00F82875">
            <w:pPr>
              <w:spacing w:before="100" w:beforeAutospacing="1" w:after="100" w:afterAutospacing="1"/>
              <w:jc w:val="center"/>
              <w:outlineLvl w:val="0"/>
            </w:pPr>
            <w:r w:rsidRPr="004B28B6">
              <w:rPr>
                <w:rFonts w:ascii="Arial" w:hAnsi="Arial" w:cs="Arial"/>
                <w:b/>
                <w:bCs/>
                <w:kern w:val="36"/>
                <w:sz w:val="18"/>
                <w:szCs w:val="18"/>
              </w:rPr>
              <w:t>2017, élection de tous les rejets</w:t>
            </w:r>
            <w:r>
              <w:rPr>
                <w:rFonts w:ascii="Arial" w:hAnsi="Arial" w:cs="Arial"/>
                <w:b/>
                <w:bCs/>
                <w:kern w:val="36"/>
                <w:sz w:val="18"/>
                <w:szCs w:val="18"/>
              </w:rPr>
              <w:br/>
            </w:r>
            <w:r w:rsidRPr="004B28B6">
              <w:rPr>
                <w:rFonts w:ascii="Arial" w:hAnsi="Arial" w:cs="Arial"/>
                <w:sz w:val="18"/>
                <w:szCs w:val="18"/>
              </w:rPr>
              <w:t xml:space="preserve">LE MONDE | 24.01.2017 à 06h40 • Mis à jour le 24.01.2017 à 11h28 | </w:t>
            </w:r>
            <w:r w:rsidRPr="00F82875">
              <w:rPr>
                <w:rFonts w:ascii="Arial" w:hAnsi="Arial" w:cs="Arial"/>
                <w:sz w:val="18"/>
                <w:szCs w:val="18"/>
              </w:rPr>
              <w:t xml:space="preserve">Par </w:t>
            </w:r>
            <w:hyperlink r:id="rId12" w:tgtFrame="_blank" w:history="1">
              <w:r w:rsidRPr="00F82875">
                <w:rPr>
                  <w:rFonts w:ascii="Arial" w:hAnsi="Arial" w:cs="Arial"/>
                  <w:color w:val="0000FF"/>
                  <w:sz w:val="18"/>
                  <w:szCs w:val="18"/>
                  <w:u w:val="single"/>
                </w:rPr>
                <w:t>Gérard Courtois</w:t>
              </w:r>
            </w:hyperlink>
          </w:p>
          <w:p w:rsidR="00BB2A84" w:rsidRPr="0029661A" w:rsidRDefault="00BB2A84" w:rsidP="0029661A">
            <w:pPr>
              <w:spacing w:before="100" w:beforeAutospacing="1" w:after="100" w:afterAutospacing="1"/>
              <w:jc w:val="center"/>
              <w:rPr>
                <w:rStyle w:val="lmtexte-dispo"/>
                <w:rFonts w:ascii="Arial" w:hAnsi="Arial" w:cs="Arial"/>
                <w:i/>
                <w:iCs/>
                <w:sz w:val="18"/>
                <w:szCs w:val="18"/>
              </w:rPr>
            </w:pPr>
          </w:p>
        </w:tc>
      </w:tr>
    </w:tbl>
    <w:p w:rsidR="00BB2A84" w:rsidRDefault="00BB2A84">
      <w:pPr>
        <w:tabs>
          <w:tab w:val="left" w:pos="8100"/>
        </w:tabs>
        <w:jc w:val="center"/>
        <w:rPr>
          <w:rStyle w:val="lmtexte-dispo"/>
          <w:rFonts w:ascii="Arial" w:hAnsi="Arial" w:cs="Arial"/>
          <w:sz w:val="18"/>
          <w:szCs w:val="15"/>
          <w:lang w:val="fr-FR"/>
        </w:rPr>
      </w:pPr>
    </w:p>
    <w:p w:rsidR="003F7EF7" w:rsidRPr="005E3B1F" w:rsidRDefault="003F7EF7" w:rsidP="004C48EF">
      <w:pPr>
        <w:spacing w:before="100" w:beforeAutospacing="1" w:after="100" w:afterAutospacing="1"/>
        <w:jc w:val="center"/>
        <w:rPr>
          <w:rFonts w:ascii="Arial" w:hAnsi="Arial" w:cs="Arial"/>
          <w:sz w:val="20"/>
          <w:szCs w:val="20"/>
        </w:rPr>
      </w:pPr>
    </w:p>
    <w:p w:rsidR="00097844" w:rsidRDefault="00097844">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tbl>
      <w:tblPr>
        <w:tblStyle w:val="Tabellenraster"/>
        <w:tblW w:w="0" w:type="auto"/>
        <w:tblLook w:val="04A0" w:firstRow="1" w:lastRow="0" w:firstColumn="1" w:lastColumn="0" w:noHBand="0" w:noVBand="1"/>
      </w:tblPr>
      <w:tblGrid>
        <w:gridCol w:w="9212"/>
      </w:tblGrid>
      <w:tr w:rsidR="00FB0E15" w:rsidTr="00FB0E15">
        <w:tc>
          <w:tcPr>
            <w:tcW w:w="9212" w:type="dxa"/>
          </w:tcPr>
          <w:p w:rsidR="00FB0E15" w:rsidRDefault="00FB0E15">
            <w:pPr>
              <w:tabs>
                <w:tab w:val="left" w:pos="8100"/>
              </w:tabs>
              <w:jc w:val="center"/>
              <w:rPr>
                <w:rFonts w:ascii="Arial" w:hAnsi="Arial" w:cs="Arial"/>
                <w:b/>
                <w:i/>
                <w:color w:val="444444"/>
                <w:sz w:val="20"/>
                <w:szCs w:val="20"/>
                <w:lang w:val="fr-FR"/>
              </w:rPr>
            </w:pPr>
          </w:p>
          <w:p w:rsidR="00FB0E15" w:rsidRDefault="00FB0E15">
            <w:pPr>
              <w:tabs>
                <w:tab w:val="left" w:pos="8100"/>
              </w:tabs>
              <w:jc w:val="center"/>
              <w:rPr>
                <w:rFonts w:ascii="Arial" w:hAnsi="Arial" w:cs="Arial"/>
                <w:b/>
                <w:i/>
                <w:color w:val="444444"/>
                <w:sz w:val="20"/>
                <w:szCs w:val="20"/>
                <w:lang w:val="fr-FR"/>
              </w:rPr>
            </w:pPr>
            <w:r>
              <w:rPr>
                <w:noProof/>
              </w:rPr>
              <w:drawing>
                <wp:inline distT="0" distB="0" distL="0" distR="0" wp14:anchorId="6A2AD743" wp14:editId="08910746">
                  <wp:extent cx="3162300" cy="31623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62300" cy="3162300"/>
                          </a:xfrm>
                          <a:prstGeom prst="rect">
                            <a:avLst/>
                          </a:prstGeom>
                        </pic:spPr>
                      </pic:pic>
                    </a:graphicData>
                  </a:graphic>
                </wp:inline>
              </w:drawing>
            </w:r>
          </w:p>
          <w:p w:rsidR="00FB0E15" w:rsidRDefault="00FB0E15">
            <w:pPr>
              <w:tabs>
                <w:tab w:val="left" w:pos="8100"/>
              </w:tabs>
              <w:jc w:val="center"/>
              <w:rPr>
                <w:rFonts w:ascii="Arial" w:hAnsi="Arial" w:cs="Arial"/>
                <w:b/>
                <w:i/>
                <w:color w:val="444444"/>
                <w:sz w:val="20"/>
                <w:szCs w:val="20"/>
                <w:lang w:val="fr-FR"/>
              </w:rPr>
            </w:pPr>
          </w:p>
        </w:tc>
      </w:tr>
    </w:tbl>
    <w:p w:rsidR="00C16671" w:rsidRDefault="00C16671">
      <w:pPr>
        <w:tabs>
          <w:tab w:val="left" w:pos="8100"/>
        </w:tabs>
        <w:jc w:val="center"/>
        <w:rPr>
          <w:rFonts w:ascii="Arial" w:hAnsi="Arial" w:cs="Arial"/>
          <w:b/>
          <w:i/>
          <w:color w:val="444444"/>
          <w:sz w:val="20"/>
          <w:szCs w:val="20"/>
          <w:lang w:val="fr-FR"/>
        </w:rPr>
      </w:pPr>
    </w:p>
    <w:p w:rsidR="00FB0E15" w:rsidRDefault="00FB0E15">
      <w:pPr>
        <w:tabs>
          <w:tab w:val="left" w:pos="8100"/>
        </w:tabs>
        <w:jc w:val="center"/>
        <w:rPr>
          <w:rFonts w:ascii="Arial" w:hAnsi="Arial" w:cs="Arial"/>
          <w:b/>
          <w:i/>
          <w:color w:val="444444"/>
          <w:sz w:val="20"/>
          <w:szCs w:val="20"/>
          <w:lang w:val="fr-FR"/>
        </w:rPr>
      </w:pPr>
    </w:p>
    <w:p w:rsidR="00F91F5A" w:rsidRPr="00F91F5A" w:rsidRDefault="00F91F5A">
      <w:pPr>
        <w:tabs>
          <w:tab w:val="left" w:pos="8100"/>
        </w:tabs>
        <w:jc w:val="center"/>
        <w:rPr>
          <w:rFonts w:ascii="Helvetica" w:hAnsi="Helvetica" w:cs="Helvetica"/>
          <w:color w:val="000000" w:themeColor="text1"/>
          <w:sz w:val="20"/>
          <w:szCs w:val="20"/>
        </w:rPr>
      </w:pPr>
      <w:r w:rsidRPr="00F91F5A">
        <w:rPr>
          <w:rStyle w:val="Hervorhebung"/>
          <w:rFonts w:ascii="Helvetica" w:hAnsi="Helvetica" w:cs="Helvetica"/>
          <w:color w:val="000000" w:themeColor="text1"/>
          <w:sz w:val="20"/>
          <w:szCs w:val="20"/>
        </w:rPr>
        <w:t>ÇA S’EST PASSÉ UN… 2 FÉVRIER</w:t>
      </w:r>
      <w:r w:rsidRPr="00F91F5A">
        <w:rPr>
          <w:rFonts w:ascii="Helvetica" w:hAnsi="Helvetica" w:cs="Helvetica"/>
          <w:color w:val="000000" w:themeColor="text1"/>
          <w:sz w:val="20"/>
          <w:szCs w:val="20"/>
        </w:rPr>
        <w:t xml:space="preserve"> </w:t>
      </w:r>
      <w:r w:rsidRPr="00F91F5A">
        <w:rPr>
          <w:rFonts w:ascii="Helvetica" w:hAnsi="Helvetica" w:cs="Helvetica"/>
          <w:color w:val="000000" w:themeColor="text1"/>
          <w:sz w:val="20"/>
          <w:szCs w:val="20"/>
        </w:rPr>
        <w:br/>
      </w:r>
      <w:r w:rsidRPr="00F91F5A">
        <w:rPr>
          <w:rFonts w:ascii="Helvetica" w:hAnsi="Helvetica" w:cs="Helvetica"/>
          <w:color w:val="000000" w:themeColor="text1"/>
          <w:sz w:val="20"/>
          <w:szCs w:val="20"/>
        </w:rPr>
        <w:br/>
        <w:t>Reconstruire l’empire disloqué de Charlemagne. Tel est l’objectif que poursuit Otton le Grand depuis son sacre en tant que roi de Francie orientale (Germanie), en 936. Le 2 février 962, il parvient à ses fins : en la basilique Saint-Pierre de Rome, il se fait couronner empereur par le pape Jean XII (955-964). Ainsi naît le Saint-Empire romain de la nation germanique. Il perdurera jusqu’en août 1806, a</w:t>
      </w:r>
      <w:r w:rsidRPr="00F91F5A">
        <w:rPr>
          <w:rFonts w:ascii="Helvetica" w:hAnsi="Helvetica" w:cs="Helvetica"/>
          <w:color w:val="000000" w:themeColor="text1"/>
          <w:sz w:val="20"/>
          <w:szCs w:val="20"/>
        </w:rPr>
        <w:t>n</w:t>
      </w:r>
      <w:r w:rsidRPr="00F91F5A">
        <w:rPr>
          <w:rFonts w:ascii="Helvetica" w:hAnsi="Helvetica" w:cs="Helvetica"/>
          <w:color w:val="000000" w:themeColor="text1"/>
          <w:sz w:val="20"/>
          <w:szCs w:val="20"/>
        </w:rPr>
        <w:t>née où il implose sous les coups de boutoir d’un certain Napoléon</w:t>
      </w:r>
    </w:p>
    <w:p w:rsidR="00F91F5A" w:rsidRDefault="00F91F5A">
      <w:pPr>
        <w:tabs>
          <w:tab w:val="left" w:pos="8100"/>
        </w:tabs>
        <w:jc w:val="center"/>
        <w:rPr>
          <w:rFonts w:ascii="Arial" w:hAnsi="Arial" w:cs="Arial"/>
          <w:b/>
          <w:i/>
          <w:color w:val="444444"/>
          <w:sz w:val="20"/>
          <w:szCs w:val="20"/>
          <w:lang w:val="fr-FR"/>
        </w:rPr>
      </w:pPr>
      <w:r>
        <w:rPr>
          <w:rFonts w:ascii="Helvetica" w:hAnsi="Helvetica" w:cs="Helvetica"/>
          <w:color w:val="2E3942"/>
          <w:sz w:val="20"/>
          <w:szCs w:val="20"/>
        </w:rPr>
        <w:t>(Le Monde, 2-2-2017)</w:t>
      </w:r>
      <w:bookmarkStart w:id="2" w:name="_GoBack"/>
      <w:bookmarkEnd w:id="2"/>
    </w:p>
    <w:p w:rsidR="00FB0E15" w:rsidRDefault="00FB0E15">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Tr="00FB0E15">
        <w:tc>
          <w:tcPr>
            <w:tcW w:w="9212" w:type="dxa"/>
          </w:tcPr>
          <w:p w:rsidR="00FB0E15" w:rsidRDefault="00FB0E15">
            <w:pPr>
              <w:tabs>
                <w:tab w:val="left" w:pos="8100"/>
              </w:tabs>
              <w:jc w:val="center"/>
              <w:rPr>
                <w:rFonts w:ascii="Arial" w:hAnsi="Arial" w:cs="Arial"/>
                <w:b/>
                <w:bCs/>
                <w:i/>
                <w:iCs/>
                <w:color w:val="000000"/>
                <w:sz w:val="19"/>
                <w:szCs w:val="19"/>
                <w:lang w:val="fr-FR"/>
              </w:rPr>
            </w:pP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 xml:space="preserve">Monsieur le Ministre de la Défense Nationale, </w:t>
            </w: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Permettez-moi de prendre la respectueuse liberté de vous exposer ce qui suit et de solliciter de votre bienveillance l’appui nécessaire pour obtenir une</w:t>
            </w:r>
            <w:r w:rsidRPr="004C6593">
              <w:rPr>
                <w:rFonts w:ascii="Arial" w:hAnsi="Arial" w:cs="Arial"/>
                <w:sz w:val="20"/>
                <w:szCs w:val="20"/>
              </w:rPr>
              <w:br/>
              <w:t xml:space="preserve">démobilisation rapide. </w:t>
            </w: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 xml:space="preserve">Je suis sursitaire, âgé de 24 ans, et je suis marié à une veuve de 44 ans, laquelle a une fille qui en a 25. </w:t>
            </w: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 xml:space="preserve">Mon père a épousé cette fille. A cette heure, mon père est donc devenu mon gendre, puisqu’il a épousé ma fille. De ce fait, ma belle-fille est devenue ma belle-mère, puisqu’elle est la femme de mon père. </w:t>
            </w: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Ma femme et moi avons eu, en janvier dernier, un fils. Cet enfant est donc devenu le frère de la fe</w:t>
            </w:r>
            <w:r w:rsidRPr="004C6593">
              <w:rPr>
                <w:rFonts w:ascii="Arial" w:hAnsi="Arial" w:cs="Arial"/>
                <w:sz w:val="20"/>
                <w:szCs w:val="20"/>
              </w:rPr>
              <w:t>m</w:t>
            </w:r>
            <w:r w:rsidRPr="004C6593">
              <w:rPr>
                <w:rFonts w:ascii="Arial" w:hAnsi="Arial" w:cs="Arial"/>
                <w:sz w:val="20"/>
                <w:szCs w:val="20"/>
              </w:rPr>
              <w:t xml:space="preserve">me de mon père, donc le beau-frère de mon père. En conséquence, mon oncle, puisqu’il est le frère de ma belle-mère. Mon fils est donc mon oncle. </w:t>
            </w: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 xml:space="preserve">La femme de mon père a eu à Noël un garçon qui est à la fois mon frère puisqu’il est le fils de mon père, et mon petit-fils puisqu’il est le fils de la fille de ma femme. </w:t>
            </w: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 xml:space="preserve">Je suis ainsi le frère de mon petit-fils, et comme le mari de la mère d’une personne est le père de celle-ci, il s’avère que je suis le père de ma femme, et le frère de mon fils. Je suis donc mon propre grand-père. </w:t>
            </w: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 xml:space="preserve">De ce fait, Monsieur le Ministre, ayez l’obligeance de bien vouloir me renvoyer dans mes foyers, car la loi interdit que le père, le fils et le petit-fils soient mobilisés en même temps. </w:t>
            </w:r>
          </w:p>
          <w:p w:rsidR="004C6593"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 xml:space="preserve">Dans la croyance de votre compréhension, veuillez recevoir, Monsieur le Ministre, l’expression de mes sentiments les meilleurs. </w:t>
            </w:r>
          </w:p>
          <w:p w:rsidR="00FB0E15" w:rsidRPr="004C6593" w:rsidRDefault="004C6593" w:rsidP="004C6593">
            <w:pPr>
              <w:spacing w:before="100" w:beforeAutospacing="1" w:after="100" w:afterAutospacing="1"/>
              <w:rPr>
                <w:rFonts w:ascii="Arial" w:hAnsi="Arial" w:cs="Arial"/>
                <w:sz w:val="20"/>
                <w:szCs w:val="20"/>
              </w:rPr>
            </w:pPr>
            <w:r w:rsidRPr="004C6593">
              <w:rPr>
                <w:rFonts w:ascii="Arial" w:hAnsi="Arial" w:cs="Arial"/>
                <w:sz w:val="20"/>
                <w:szCs w:val="20"/>
              </w:rPr>
              <w:t>Un homme oeuvrant pour la Paix… Et la famille !</w:t>
            </w:r>
          </w:p>
          <w:p w:rsidR="00FB0E15" w:rsidRDefault="00FB0E15" w:rsidP="004C6593">
            <w:pPr>
              <w:tabs>
                <w:tab w:val="left" w:pos="8100"/>
              </w:tabs>
              <w:rPr>
                <w:rFonts w:ascii="Arial" w:hAnsi="Arial" w:cs="Arial"/>
                <w:b/>
                <w:bCs/>
                <w:i/>
                <w:iCs/>
                <w:color w:val="000000"/>
                <w:sz w:val="19"/>
                <w:szCs w:val="19"/>
                <w:lang w:val="fr-FR"/>
              </w:rPr>
            </w:pPr>
          </w:p>
        </w:tc>
      </w:tr>
    </w:tbl>
    <w:p w:rsidR="005E1A21" w:rsidRDefault="005E1A21">
      <w:pPr>
        <w:tabs>
          <w:tab w:val="left" w:pos="8100"/>
        </w:tabs>
        <w:jc w:val="center"/>
        <w:rPr>
          <w:rFonts w:ascii="Arial" w:hAnsi="Arial" w:cs="Arial"/>
          <w:b/>
          <w:bCs/>
          <w:i/>
          <w:iCs/>
          <w:color w:val="000000"/>
          <w:sz w:val="19"/>
          <w:szCs w:val="19"/>
          <w:lang w:val="fr-FR"/>
        </w:rPr>
      </w:pPr>
    </w:p>
    <w:p w:rsidR="005E1A21" w:rsidRDefault="005E1A21">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35C64" w:rsidTr="006A0B6A">
        <w:tc>
          <w:tcPr>
            <w:tcW w:w="9212" w:type="dxa"/>
            <w:tcBorders>
              <w:bottom w:val="single" w:sz="4" w:space="0" w:color="auto"/>
            </w:tcBorders>
          </w:tcPr>
          <w:p w:rsidR="004F0A1F" w:rsidRPr="004F0A1F" w:rsidRDefault="003E0FEA" w:rsidP="004F0A1F">
            <w:pPr>
              <w:pStyle w:val="berschrift1"/>
              <w:jc w:val="center"/>
              <w:rPr>
                <w:rFonts w:ascii="Arial" w:hAnsi="Arial" w:cs="Arial"/>
                <w:sz w:val="22"/>
                <w:szCs w:val="22"/>
              </w:rPr>
            </w:pPr>
            <w:r w:rsidRPr="004F0A1F">
              <w:rPr>
                <w:rFonts w:ascii="Arial" w:hAnsi="Arial" w:cs="Arial"/>
                <w:sz w:val="20"/>
                <w:szCs w:val="20"/>
                <w:lang w:val="fr-FR"/>
              </w:rPr>
              <w:lastRenderedPageBreak/>
              <w:br/>
            </w:r>
            <w:r w:rsidR="004F0A1F" w:rsidRPr="004F0A1F">
              <w:rPr>
                <w:rFonts w:ascii="Arial" w:hAnsi="Arial" w:cs="Arial"/>
                <w:sz w:val="22"/>
                <w:szCs w:val="22"/>
              </w:rPr>
              <w:t xml:space="preserve">Festival des assurances ! </w:t>
            </w:r>
          </w:p>
          <w:p w:rsidR="004F0A1F" w:rsidRPr="004F0A1F" w:rsidRDefault="008254BE" w:rsidP="004F0A1F">
            <w:pPr>
              <w:jc w:val="center"/>
              <w:rPr>
                <w:rFonts w:ascii="Arial" w:hAnsi="Arial" w:cs="Arial"/>
                <w:sz w:val="20"/>
                <w:szCs w:val="20"/>
              </w:rPr>
            </w:pPr>
            <w:hyperlink r:id="rId15" w:history="1">
              <w:r w:rsidR="004F0A1F" w:rsidRPr="004F0A1F">
                <w:rPr>
                  <w:rStyle w:val="Hyperlink"/>
                  <w:rFonts w:ascii="Arial" w:hAnsi="Arial" w:cs="Arial"/>
                  <w:sz w:val="20"/>
                  <w:szCs w:val="20"/>
                </w:rPr>
                <w:t>http://planete.qc.ca/blague/festival-des-assurances/</w:t>
              </w:r>
            </w:hyperlink>
          </w:p>
          <w:p w:rsidR="004F0A1F" w:rsidRPr="004F0A1F" w:rsidRDefault="004F0A1F" w:rsidP="004F0A1F">
            <w:pPr>
              <w:spacing w:before="100" w:beforeAutospacing="1" w:after="100" w:afterAutospacing="1"/>
              <w:jc w:val="center"/>
              <w:rPr>
                <w:rFonts w:ascii="Arial" w:hAnsi="Arial" w:cs="Arial"/>
                <w:sz w:val="20"/>
                <w:szCs w:val="20"/>
              </w:rPr>
            </w:pPr>
            <w:r w:rsidRPr="004F0A1F">
              <w:rPr>
                <w:rFonts w:ascii="Arial" w:hAnsi="Arial" w:cs="Arial"/>
                <w:sz w:val="20"/>
                <w:szCs w:val="20"/>
              </w:rPr>
              <w:t>Le best-of des assurances : vive les sinistres… et le français !</w:t>
            </w:r>
            <w:r w:rsidRPr="004F0A1F">
              <w:rPr>
                <w:rFonts w:ascii="Arial" w:hAnsi="Arial" w:cs="Arial"/>
                <w:sz w:val="20"/>
                <w:szCs w:val="20"/>
              </w:rPr>
              <w:br/>
              <w:t>L’orthographe, le vocabulaire et la grammaire sont d’origine…</w:t>
            </w:r>
            <w:r w:rsidRPr="004F0A1F">
              <w:rPr>
                <w:rFonts w:ascii="Arial" w:hAnsi="Arial" w:cs="Arial"/>
                <w:sz w:val="20"/>
                <w:szCs w:val="20"/>
              </w:rPr>
              <w:br/>
              <w:t>——————————————————-</w:t>
            </w:r>
          </w:p>
          <w:p w:rsidR="004F0A1F" w:rsidRPr="004F0A1F" w:rsidRDefault="004F0A1F" w:rsidP="004F0A1F">
            <w:pPr>
              <w:spacing w:before="100" w:beforeAutospacing="1" w:after="100" w:afterAutospacing="1"/>
              <w:rPr>
                <w:rFonts w:ascii="Arial" w:hAnsi="Arial" w:cs="Arial"/>
                <w:sz w:val="20"/>
                <w:szCs w:val="20"/>
              </w:rPr>
            </w:pPr>
            <w:r w:rsidRPr="004F0A1F">
              <w:rPr>
                <w:rFonts w:ascii="Arial" w:hAnsi="Arial" w:cs="Arial"/>
                <w:sz w:val="20"/>
                <w:szCs w:val="20"/>
              </w:rPr>
              <w:t>* Je vous serais obligé de m’adresser le courrier concernant mon accident à un de mes amis M. … car, pour la passagère blessée, ma femme n’est pas au courant, et il vaut mieux pas. Je compte sur votre compréhension pour ne pas déshonorer un honnête père de famille…</w:t>
            </w:r>
          </w:p>
          <w:p w:rsidR="004F0A1F" w:rsidRPr="004F0A1F" w:rsidRDefault="004F0A1F" w:rsidP="004F0A1F">
            <w:pPr>
              <w:spacing w:before="100" w:beforeAutospacing="1" w:after="100" w:afterAutospacing="1"/>
              <w:rPr>
                <w:rFonts w:ascii="Arial" w:hAnsi="Arial" w:cs="Arial"/>
                <w:sz w:val="20"/>
                <w:szCs w:val="20"/>
              </w:rPr>
            </w:pPr>
            <w:r w:rsidRPr="004F0A1F">
              <w:rPr>
                <w:rFonts w:ascii="Arial" w:hAnsi="Arial" w:cs="Arial"/>
                <w:sz w:val="20"/>
                <w:szCs w:val="20"/>
              </w:rPr>
              <w:t>* Il faut dire à ma décharge que le poteau que j’ai buté était caché par l’invisibilité du brouillard.</w:t>
            </w:r>
          </w:p>
          <w:p w:rsidR="004F0A1F" w:rsidRPr="004F0A1F" w:rsidRDefault="004F0A1F" w:rsidP="004F0A1F">
            <w:pPr>
              <w:spacing w:before="100" w:beforeAutospacing="1" w:after="100" w:afterAutospacing="1"/>
              <w:rPr>
                <w:rFonts w:ascii="Arial" w:hAnsi="Arial" w:cs="Arial"/>
                <w:sz w:val="20"/>
                <w:szCs w:val="20"/>
              </w:rPr>
            </w:pPr>
            <w:r w:rsidRPr="004F0A1F">
              <w:rPr>
                <w:rFonts w:ascii="Arial" w:hAnsi="Arial" w:cs="Arial"/>
                <w:sz w:val="20"/>
                <w:szCs w:val="20"/>
              </w:rPr>
              <w:t>* Ma voiture gênant la circulation, un portugais m’a aidé à la mettre sur le trottoir, ainsi que ma femme qui rentrait de son travail.</w:t>
            </w:r>
          </w:p>
          <w:p w:rsidR="004F0A1F" w:rsidRPr="004F0A1F" w:rsidRDefault="004F0A1F" w:rsidP="004F0A1F">
            <w:pPr>
              <w:spacing w:before="100" w:beforeAutospacing="1" w:after="100" w:afterAutospacing="1"/>
              <w:rPr>
                <w:rFonts w:ascii="Arial" w:hAnsi="Arial" w:cs="Arial"/>
                <w:sz w:val="20"/>
                <w:szCs w:val="20"/>
              </w:rPr>
            </w:pPr>
            <w:r w:rsidRPr="004F0A1F">
              <w:rPr>
                <w:rFonts w:ascii="Arial" w:hAnsi="Arial" w:cs="Arial"/>
                <w:sz w:val="20"/>
                <w:szCs w:val="20"/>
              </w:rPr>
              <w:t>* Je désire que ma voiture soit utilisable accidentellement par mes enfants majeurs considérés</w:t>
            </w:r>
            <w:r w:rsidRPr="004F0A1F">
              <w:rPr>
                <w:rFonts w:ascii="Arial" w:hAnsi="Arial" w:cs="Arial"/>
                <w:sz w:val="20"/>
                <w:szCs w:val="20"/>
              </w:rPr>
              <w:br/>
              <w:t>comme novices.</w:t>
            </w:r>
          </w:p>
          <w:p w:rsidR="004F0A1F" w:rsidRPr="004F0A1F" w:rsidRDefault="004F0A1F" w:rsidP="004F0A1F">
            <w:pPr>
              <w:spacing w:before="100" w:beforeAutospacing="1" w:after="100" w:afterAutospacing="1"/>
              <w:rPr>
                <w:rFonts w:ascii="Arial" w:hAnsi="Arial" w:cs="Arial"/>
                <w:sz w:val="20"/>
                <w:szCs w:val="20"/>
              </w:rPr>
            </w:pPr>
            <w:r w:rsidRPr="004F0A1F">
              <w:rPr>
                <w:rFonts w:ascii="Arial" w:hAnsi="Arial" w:cs="Arial"/>
                <w:sz w:val="20"/>
                <w:szCs w:val="20"/>
              </w:rPr>
              <w:t>* En qualité du plus mauvais client de votre agence (neuf accrochages en un an), je vous demande d’avoir le plaisir de résilier mon assurance auto avant la date d’échéance.</w:t>
            </w:r>
          </w:p>
          <w:p w:rsidR="004F0A1F" w:rsidRPr="004F0A1F" w:rsidRDefault="004F0A1F" w:rsidP="004F0A1F">
            <w:pPr>
              <w:spacing w:before="100" w:beforeAutospacing="1" w:after="100" w:afterAutospacing="1"/>
              <w:rPr>
                <w:rFonts w:ascii="Arial" w:hAnsi="Arial" w:cs="Arial"/>
                <w:sz w:val="20"/>
                <w:szCs w:val="20"/>
              </w:rPr>
            </w:pPr>
            <w:r w:rsidRPr="004F0A1F">
              <w:rPr>
                <w:rFonts w:ascii="Arial" w:hAnsi="Arial" w:cs="Arial"/>
                <w:sz w:val="20"/>
                <w:szCs w:val="20"/>
              </w:rPr>
              <w:t>* J’ai été victime d’un accident du travail alors que je faisais la sieste sous un pommier.</w:t>
            </w:r>
          </w:p>
          <w:p w:rsidR="004F0A1F" w:rsidRPr="004F0A1F" w:rsidRDefault="004F0A1F" w:rsidP="004F0A1F">
            <w:pPr>
              <w:spacing w:before="100" w:beforeAutospacing="1" w:after="100" w:afterAutospacing="1"/>
              <w:rPr>
                <w:rFonts w:ascii="Arial" w:hAnsi="Arial" w:cs="Arial"/>
                <w:sz w:val="20"/>
                <w:szCs w:val="20"/>
              </w:rPr>
            </w:pPr>
            <w:r w:rsidRPr="004F0A1F">
              <w:rPr>
                <w:rFonts w:ascii="Arial" w:hAnsi="Arial" w:cs="Arial"/>
                <w:sz w:val="20"/>
                <w:szCs w:val="20"/>
              </w:rPr>
              <w:t>*J’ai été blessé par une dent de râteau qui m’est tombée sur le pied. La dent était accompagnée du râteau.</w:t>
            </w:r>
          </w:p>
          <w:p w:rsidR="004F0A1F" w:rsidRPr="004F0A1F" w:rsidRDefault="004F0A1F" w:rsidP="004F0A1F">
            <w:pPr>
              <w:spacing w:before="100" w:beforeAutospacing="1" w:after="100" w:afterAutospacing="1"/>
              <w:rPr>
                <w:rFonts w:ascii="Arial" w:hAnsi="Arial" w:cs="Arial"/>
                <w:sz w:val="20"/>
                <w:szCs w:val="20"/>
              </w:rPr>
            </w:pPr>
            <w:r w:rsidRPr="004F0A1F">
              <w:rPr>
                <w:rFonts w:ascii="Arial" w:hAnsi="Arial" w:cs="Arial"/>
                <w:sz w:val="20"/>
                <w:szCs w:val="20"/>
              </w:rPr>
              <w:t>* L’accident est survenu alors que je changeais de fille.</w:t>
            </w:r>
          </w:p>
          <w:p w:rsidR="004F0A1F" w:rsidRPr="004F0A1F" w:rsidRDefault="004F0A1F" w:rsidP="004F0A1F">
            <w:pPr>
              <w:pStyle w:val="StandardWeb"/>
              <w:rPr>
                <w:rFonts w:ascii="Arial" w:hAnsi="Arial" w:cs="Arial"/>
                <w:sz w:val="20"/>
                <w:szCs w:val="20"/>
              </w:rPr>
            </w:pPr>
            <w:r w:rsidRPr="004F0A1F">
              <w:rPr>
                <w:rFonts w:ascii="Arial" w:hAnsi="Arial" w:cs="Arial"/>
                <w:sz w:val="20"/>
                <w:szCs w:val="20"/>
              </w:rPr>
              <w:t>* Depuis ma chute, je ne peux plus me déplacer. Veuillez m’indiquer la marche à suivre.</w:t>
            </w:r>
          </w:p>
          <w:p w:rsidR="004F0A1F" w:rsidRPr="004F0A1F" w:rsidRDefault="004F0A1F" w:rsidP="004F0A1F">
            <w:pPr>
              <w:pStyle w:val="StandardWeb"/>
              <w:rPr>
                <w:rFonts w:ascii="Arial" w:hAnsi="Arial" w:cs="Arial"/>
                <w:sz w:val="20"/>
                <w:szCs w:val="20"/>
              </w:rPr>
            </w:pPr>
            <w:r w:rsidRPr="004F0A1F">
              <w:rPr>
                <w:rFonts w:ascii="Arial" w:hAnsi="Arial" w:cs="Arial"/>
                <w:sz w:val="20"/>
                <w:szCs w:val="20"/>
              </w:rPr>
              <w:t>* Vous me dites que d’après le Code Civil, je suis responsable des bêtises de mes enfants. Si c’est vrai, les personnes qui ont écrit cela ne doivent pas avoir, comme moi, neuf enfants à surveiller.</w:t>
            </w:r>
          </w:p>
          <w:p w:rsidR="004F0A1F" w:rsidRPr="004F0A1F" w:rsidRDefault="004F0A1F" w:rsidP="004F0A1F">
            <w:pPr>
              <w:pStyle w:val="StandardWeb"/>
              <w:rPr>
                <w:rFonts w:ascii="Arial" w:hAnsi="Arial" w:cs="Arial"/>
                <w:sz w:val="20"/>
                <w:szCs w:val="20"/>
              </w:rPr>
            </w:pPr>
            <w:r w:rsidRPr="004F0A1F">
              <w:rPr>
                <w:rFonts w:ascii="Arial" w:hAnsi="Arial" w:cs="Arial"/>
                <w:sz w:val="20"/>
                <w:szCs w:val="20"/>
              </w:rPr>
              <w:t>* J’ai heurté brutalement l’arrière de la voiture qui me précédait. Mais grâce à mon casque, ma ble</w:t>
            </w:r>
            <w:r w:rsidRPr="004F0A1F">
              <w:rPr>
                <w:rFonts w:ascii="Arial" w:hAnsi="Arial" w:cs="Arial"/>
                <w:sz w:val="20"/>
                <w:szCs w:val="20"/>
              </w:rPr>
              <w:t>s</w:t>
            </w:r>
            <w:r w:rsidRPr="004F0A1F">
              <w:rPr>
                <w:rFonts w:ascii="Arial" w:hAnsi="Arial" w:cs="Arial"/>
                <w:sz w:val="20"/>
                <w:szCs w:val="20"/>
              </w:rPr>
              <w:t>sure au poignet est sans gravité.</w:t>
            </w:r>
          </w:p>
          <w:p w:rsidR="004F0A1F" w:rsidRPr="004F0A1F" w:rsidRDefault="004F0A1F" w:rsidP="004F0A1F">
            <w:pPr>
              <w:pStyle w:val="StandardWeb"/>
              <w:rPr>
                <w:rFonts w:ascii="Arial" w:hAnsi="Arial" w:cs="Arial"/>
                <w:sz w:val="20"/>
                <w:szCs w:val="20"/>
              </w:rPr>
            </w:pPr>
            <w:r w:rsidRPr="004F0A1F">
              <w:rPr>
                <w:rFonts w:ascii="Arial" w:hAnsi="Arial" w:cs="Arial"/>
                <w:sz w:val="20"/>
                <w:szCs w:val="20"/>
              </w:rPr>
              <w:t>* Chacun des conducteurs conduisait sa voiture.</w:t>
            </w:r>
          </w:p>
          <w:p w:rsidR="004F0A1F" w:rsidRPr="004F0A1F" w:rsidRDefault="004F0A1F" w:rsidP="004F0A1F">
            <w:pPr>
              <w:pStyle w:val="StandardWeb"/>
              <w:rPr>
                <w:rFonts w:ascii="Arial" w:hAnsi="Arial" w:cs="Arial"/>
                <w:sz w:val="20"/>
                <w:szCs w:val="20"/>
              </w:rPr>
            </w:pPr>
            <w:r w:rsidRPr="004F0A1F">
              <w:rPr>
                <w:rFonts w:ascii="Arial" w:hAnsi="Arial" w:cs="Arial"/>
                <w:sz w:val="20"/>
                <w:szCs w:val="20"/>
              </w:rPr>
              <w:t>* Vous m’écrivez que le vol n’existe pas entre époux. On voit que vous ne connaissez pas ma fe</w:t>
            </w:r>
            <w:r w:rsidRPr="004F0A1F">
              <w:rPr>
                <w:rFonts w:ascii="Arial" w:hAnsi="Arial" w:cs="Arial"/>
                <w:sz w:val="20"/>
                <w:szCs w:val="20"/>
              </w:rPr>
              <w:t>m</w:t>
            </w:r>
            <w:r w:rsidRPr="004F0A1F">
              <w:rPr>
                <w:rFonts w:ascii="Arial" w:hAnsi="Arial" w:cs="Arial"/>
                <w:sz w:val="20"/>
                <w:szCs w:val="20"/>
              </w:rPr>
              <w:t>me.</w:t>
            </w:r>
          </w:p>
          <w:p w:rsidR="004F0A1F" w:rsidRPr="004F0A1F" w:rsidRDefault="004F0A1F" w:rsidP="004F0A1F">
            <w:pPr>
              <w:pStyle w:val="StandardWeb"/>
              <w:rPr>
                <w:rFonts w:ascii="Arial" w:hAnsi="Arial" w:cs="Arial"/>
                <w:sz w:val="20"/>
                <w:szCs w:val="20"/>
              </w:rPr>
            </w:pPr>
            <w:r w:rsidRPr="004F0A1F">
              <w:rPr>
                <w:rFonts w:ascii="Arial" w:hAnsi="Arial" w:cs="Arial"/>
                <w:sz w:val="20"/>
                <w:szCs w:val="20"/>
              </w:rPr>
              <w:t>* Le camion s’est sauvé précipitamment sans montrer ses papiers.</w:t>
            </w:r>
          </w:p>
          <w:p w:rsidR="004F0A1F" w:rsidRPr="004F0A1F" w:rsidRDefault="004F0A1F" w:rsidP="004F0A1F">
            <w:pPr>
              <w:pStyle w:val="StandardWeb"/>
              <w:rPr>
                <w:rFonts w:ascii="Arial" w:hAnsi="Arial" w:cs="Arial"/>
                <w:sz w:val="20"/>
                <w:szCs w:val="20"/>
              </w:rPr>
            </w:pPr>
            <w:r w:rsidRPr="004F0A1F">
              <w:rPr>
                <w:rFonts w:ascii="Arial" w:hAnsi="Arial" w:cs="Arial"/>
                <w:sz w:val="20"/>
                <w:szCs w:val="20"/>
              </w:rPr>
              <w:t>* Je suis étonné que vous me refusiez de payer cet accident sous prétexte que je ne portais pas mes lunettes comme indiqué sur mon permis. Je vous assure que ce n’est pas ma faute si j’ai re</w:t>
            </w:r>
            <w:r w:rsidRPr="004F0A1F">
              <w:rPr>
                <w:rFonts w:ascii="Arial" w:hAnsi="Arial" w:cs="Arial"/>
                <w:sz w:val="20"/>
                <w:szCs w:val="20"/>
              </w:rPr>
              <w:t>n</w:t>
            </w:r>
            <w:r w:rsidRPr="004F0A1F">
              <w:rPr>
                <w:rFonts w:ascii="Arial" w:hAnsi="Arial" w:cs="Arial"/>
                <w:sz w:val="20"/>
                <w:szCs w:val="20"/>
              </w:rPr>
              <w:t>versé ce cycliste: je ne l’avais pas vu.</w:t>
            </w:r>
          </w:p>
          <w:p w:rsidR="004F0A1F" w:rsidRPr="004F0A1F" w:rsidRDefault="004F0A1F" w:rsidP="004F0A1F">
            <w:pPr>
              <w:pStyle w:val="StandardWeb"/>
              <w:rPr>
                <w:rFonts w:ascii="Arial" w:hAnsi="Arial" w:cs="Arial"/>
                <w:sz w:val="20"/>
                <w:szCs w:val="20"/>
              </w:rPr>
            </w:pPr>
            <w:r w:rsidRPr="004F0A1F">
              <w:rPr>
                <w:rFonts w:ascii="Arial" w:hAnsi="Arial" w:cs="Arial"/>
                <w:sz w:val="20"/>
                <w:szCs w:val="20"/>
              </w:rPr>
              <w:t>* Je vous témoigne mon grand mécontentement vous mettez tellement de temps à me rembourser mes accidents que c’est toujours avec celui d’avant que je paye les dégâts de celui d’après, alors n’est-ce pas que ce n’est pas sérieux de votre part.</w:t>
            </w:r>
          </w:p>
          <w:p w:rsidR="00FE7F2B" w:rsidRPr="004F0A1F" w:rsidRDefault="008254BE" w:rsidP="005E1A21">
            <w:pPr>
              <w:rPr>
                <w:rFonts w:ascii="Arial" w:hAnsi="Arial" w:cs="Arial"/>
                <w:sz w:val="20"/>
                <w:szCs w:val="20"/>
                <w:lang w:val="fr-FR"/>
              </w:rPr>
            </w:pPr>
            <w:r>
              <w:rPr>
                <w:rFonts w:ascii="Arial" w:hAnsi="Arial" w:cs="Arial"/>
                <w:sz w:val="20"/>
                <w:szCs w:val="20"/>
              </w:rPr>
              <w:pict>
                <v:rect id="_x0000_i1026" style="width:0;height:1.5pt" o:hrstd="t" o:hr="t" fillcolor="gray" stroked="f"/>
              </w:pict>
            </w:r>
          </w:p>
        </w:tc>
      </w:tr>
    </w:tbl>
    <w:p w:rsidR="00B26553" w:rsidRDefault="00B26553" w:rsidP="00695EB5">
      <w:pPr>
        <w:tabs>
          <w:tab w:val="left" w:pos="8100"/>
        </w:tabs>
        <w:rPr>
          <w:rStyle w:val="lmtexte-dispo"/>
          <w:rFonts w:ascii="Arial" w:hAnsi="Arial" w:cs="Arial"/>
          <w:b/>
          <w:bCs/>
          <w:i/>
          <w:iCs/>
          <w:sz w:val="19"/>
          <w:szCs w:val="19"/>
          <w:lang w:val="fr-FR"/>
        </w:rPr>
      </w:pPr>
    </w:p>
    <w:p w:rsidR="00693F3B" w:rsidRDefault="00C00FA2" w:rsidP="00DF7CF1">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r w:rsidR="00DF7CF1">
        <w:rPr>
          <w:rFonts w:ascii="Arial" w:hAnsi="Arial" w:cs="Arial"/>
          <w:b/>
          <w:bCs/>
          <w:smallCaps/>
          <w:sz w:val="27"/>
          <w:szCs w:val="27"/>
          <w:lang w:val="fr-FR"/>
        </w:rPr>
        <w:br/>
      </w:r>
    </w:p>
    <w:p w:rsidR="00693F3B" w:rsidRDefault="00693F3B" w:rsidP="00693F3B">
      <w:pPr>
        <w:tabs>
          <w:tab w:val="left" w:pos="8100"/>
        </w:tabs>
        <w:jc w:val="center"/>
        <w:rPr>
          <w:rFonts w:ascii="Arial" w:hAnsi="Arial" w:cs="Arial"/>
          <w:b/>
          <w:bCs/>
          <w:smallCaps/>
          <w:sz w:val="27"/>
          <w:szCs w:val="27"/>
          <w:lang w:val="fr-FR"/>
        </w:rPr>
      </w:pPr>
      <w:r>
        <w:rPr>
          <w:rFonts w:ascii="Arial" w:hAnsi="Arial" w:cs="Arial"/>
          <w:noProof/>
          <w:color w:val="0000FF"/>
        </w:rPr>
        <w:drawing>
          <wp:inline distT="0" distB="0" distL="0" distR="0" wp14:anchorId="3335BCBA" wp14:editId="2F95F8F9">
            <wp:extent cx="2894044" cy="2181225"/>
            <wp:effectExtent l="0" t="0" r="1905" b="0"/>
            <wp:docPr id="28" name="Grafik 28" descr="Beschreibung: abbé pierre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abbé pierre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4044" cy="2181225"/>
                    </a:xfrm>
                    <a:prstGeom prst="rect">
                      <a:avLst/>
                    </a:prstGeom>
                    <a:noFill/>
                    <a:ln>
                      <a:noFill/>
                    </a:ln>
                  </pic:spPr>
                </pic:pic>
              </a:graphicData>
            </a:graphic>
          </wp:inline>
        </w:drawing>
      </w:r>
    </w:p>
    <w:p w:rsidR="00693F3B" w:rsidRPr="00693F3B" w:rsidRDefault="008254BE" w:rsidP="00693F3B">
      <w:pPr>
        <w:jc w:val="center"/>
        <w:rPr>
          <w:rFonts w:ascii="Arial" w:hAnsi="Arial" w:cs="Arial"/>
          <w:sz w:val="18"/>
          <w:szCs w:val="18"/>
        </w:rPr>
      </w:pPr>
      <w:hyperlink r:id="rId18" w:tooltip="abbé pierre titre" w:history="1">
        <w:r w:rsidR="00693F3B" w:rsidRPr="00693F3B">
          <w:rPr>
            <w:rStyle w:val="Hyperlink"/>
            <w:rFonts w:ascii="Arial" w:hAnsi="Arial" w:cs="Arial"/>
            <w:color w:val="148DB8"/>
            <w:sz w:val="18"/>
            <w:szCs w:val="18"/>
          </w:rPr>
          <w:t>Abbé Pierre : pauvreté et montée des extrêmes</w:t>
        </w:r>
      </w:hyperlink>
    </w:p>
    <w:p w:rsidR="00693F3B" w:rsidRDefault="008254BE" w:rsidP="00693F3B">
      <w:pPr>
        <w:jc w:val="center"/>
        <w:rPr>
          <w:rFonts w:ascii="Arial" w:hAnsi="Arial" w:cs="Arial"/>
          <w:sz w:val="18"/>
          <w:szCs w:val="18"/>
        </w:rPr>
      </w:pPr>
      <w:hyperlink r:id="rId19" w:tooltip="abbe pierre texte" w:history="1">
        <w:r w:rsidR="00693F3B" w:rsidRPr="00693F3B">
          <w:rPr>
            <w:rStyle w:val="Hyperlink"/>
            <w:rFonts w:ascii="Arial" w:hAnsi="Arial" w:cs="Arial"/>
            <w:color w:val="2C2C2C"/>
            <w:sz w:val="18"/>
            <w:szCs w:val="18"/>
            <w:u w:val="none"/>
          </w:rPr>
          <w:t>Il y a dix ans disparaissait l'Abbé Pierre, le fondateur de la communauté Emmaüs. Celui qui lança son déchirant appel du 1er février 1954 en faveur des déshérités, nous alertait en 1990 sur les dangers de l'indifférence à la pauvreté: "</w:t>
        </w:r>
        <w:r w:rsidR="00693F3B" w:rsidRPr="00693F3B">
          <w:rPr>
            <w:rStyle w:val="Hyperlink"/>
            <w:rFonts w:ascii="Arial" w:hAnsi="Arial" w:cs="Arial"/>
            <w:i/>
            <w:iCs/>
            <w:color w:val="2C2C2C"/>
            <w:sz w:val="18"/>
            <w:szCs w:val="18"/>
            <w:u w:val="none"/>
          </w:rPr>
          <w:t>Quand on laisse pourrir ces problèmes-là, ça finit inévitablement par les extrêmes […] c'est par la négligence […] qu'une nation toute entière pourrit</w:t>
        </w:r>
        <w:r w:rsidR="00693F3B" w:rsidRPr="00693F3B">
          <w:rPr>
            <w:rStyle w:val="Hyperlink"/>
            <w:rFonts w:ascii="Arial" w:hAnsi="Arial" w:cs="Arial"/>
            <w:color w:val="2C2C2C"/>
            <w:sz w:val="18"/>
            <w:szCs w:val="18"/>
            <w:u w:val="none"/>
          </w:rPr>
          <w:t>"…</w:t>
        </w:r>
      </w:hyperlink>
    </w:p>
    <w:p w:rsidR="00693F3B" w:rsidRDefault="008254BE" w:rsidP="00693F3B">
      <w:pPr>
        <w:jc w:val="center"/>
        <w:rPr>
          <w:rStyle w:val="Hyperlink"/>
          <w:rFonts w:ascii="Arial" w:hAnsi="Arial" w:cs="Arial"/>
          <w:sz w:val="18"/>
          <w:szCs w:val="18"/>
        </w:rPr>
      </w:pPr>
      <w:hyperlink r:id="rId20" w:history="1">
        <w:r w:rsidR="00693F3B" w:rsidRPr="009B117F">
          <w:rPr>
            <w:rStyle w:val="Hyperlink"/>
            <w:rFonts w:ascii="Arial" w:hAnsi="Arial" w:cs="Arial"/>
            <w:sz w:val="18"/>
            <w:szCs w:val="18"/>
          </w:rPr>
          <w:t>https://www.ina.fr/video/I17025082</w:t>
        </w:r>
      </w:hyperlink>
    </w:p>
    <w:p w:rsidR="004D2048" w:rsidRDefault="004D2048" w:rsidP="00693F3B">
      <w:pPr>
        <w:jc w:val="center"/>
        <w:rPr>
          <w:rStyle w:val="Hyperlink"/>
          <w:rFonts w:ascii="Arial" w:hAnsi="Arial" w:cs="Arial"/>
          <w:sz w:val="18"/>
          <w:szCs w:val="18"/>
        </w:rPr>
      </w:pPr>
    </w:p>
    <w:p w:rsidR="004D2048" w:rsidRDefault="004D2048" w:rsidP="00693F3B">
      <w:pPr>
        <w:jc w:val="center"/>
        <w:rPr>
          <w:rStyle w:val="Hyperlink"/>
          <w:rFonts w:ascii="Arial" w:hAnsi="Arial" w:cs="Arial"/>
          <w:sz w:val="18"/>
          <w:szCs w:val="18"/>
        </w:rPr>
      </w:pPr>
    </w:p>
    <w:p w:rsidR="004D2048" w:rsidRDefault="004D2048" w:rsidP="00693F3B">
      <w:pPr>
        <w:jc w:val="center"/>
        <w:rPr>
          <w:rFonts w:ascii="Arial" w:hAnsi="Arial" w:cs="Arial"/>
          <w:sz w:val="18"/>
          <w:szCs w:val="18"/>
        </w:rPr>
      </w:pPr>
    </w:p>
    <w:p w:rsidR="00693F3B" w:rsidRDefault="00693F3B" w:rsidP="00693F3B">
      <w:pPr>
        <w:jc w:val="center"/>
        <w:rPr>
          <w:rFonts w:ascii="Arial" w:hAnsi="Arial" w:cs="Arial"/>
          <w:sz w:val="18"/>
          <w:szCs w:val="18"/>
        </w:rPr>
      </w:pPr>
    </w:p>
    <w:p w:rsidR="00693F3B" w:rsidRDefault="004D2048" w:rsidP="00693F3B">
      <w:pPr>
        <w:jc w:val="center"/>
        <w:rPr>
          <w:rFonts w:ascii="Arial" w:hAnsi="Arial" w:cs="Arial"/>
          <w:sz w:val="18"/>
          <w:szCs w:val="18"/>
        </w:rPr>
      </w:pPr>
      <w:r>
        <w:rPr>
          <w:noProof/>
        </w:rPr>
        <w:drawing>
          <wp:inline distT="0" distB="0" distL="0" distR="0" wp14:anchorId="6469630A" wp14:editId="16BC5174">
            <wp:extent cx="3658530" cy="37623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58530" cy="3762375"/>
                    </a:xfrm>
                    <a:prstGeom prst="rect">
                      <a:avLst/>
                    </a:prstGeom>
                  </pic:spPr>
                </pic:pic>
              </a:graphicData>
            </a:graphic>
          </wp:inline>
        </w:drawing>
      </w:r>
    </w:p>
    <w:p w:rsidR="004D2048" w:rsidRDefault="004D2048" w:rsidP="00693F3B">
      <w:pPr>
        <w:jc w:val="center"/>
        <w:rPr>
          <w:rFonts w:ascii="Arial" w:hAnsi="Arial" w:cs="Arial"/>
          <w:sz w:val="18"/>
          <w:szCs w:val="18"/>
        </w:rPr>
      </w:pPr>
      <w:r>
        <w:rPr>
          <w:rFonts w:ascii="Arial" w:hAnsi="Arial" w:cs="Arial"/>
          <w:sz w:val="18"/>
          <w:szCs w:val="18"/>
        </w:rPr>
        <w:t>Le Monde 31-01-2017</w:t>
      </w:r>
    </w:p>
    <w:p w:rsidR="00693F3B" w:rsidRDefault="00693F3B" w:rsidP="00693F3B">
      <w:pPr>
        <w:jc w:val="center"/>
        <w:rPr>
          <w:rFonts w:ascii="Arial" w:hAnsi="Arial" w:cs="Arial"/>
          <w:sz w:val="18"/>
          <w:szCs w:val="18"/>
        </w:rPr>
      </w:pPr>
    </w:p>
    <w:p w:rsidR="00693F3B" w:rsidRDefault="00693F3B" w:rsidP="00693F3B">
      <w:pPr>
        <w:jc w:val="center"/>
        <w:rPr>
          <w:rFonts w:ascii="Arial" w:hAnsi="Arial" w:cs="Arial"/>
          <w:sz w:val="18"/>
          <w:szCs w:val="18"/>
        </w:rPr>
      </w:pPr>
    </w:p>
    <w:p w:rsidR="00C874C3" w:rsidRDefault="00C874C3" w:rsidP="00693F3B">
      <w:pPr>
        <w:jc w:val="center"/>
        <w:rPr>
          <w:rFonts w:ascii="Arial" w:hAnsi="Arial" w:cs="Arial"/>
          <w:sz w:val="18"/>
          <w:szCs w:val="18"/>
        </w:rPr>
      </w:pPr>
      <w:r>
        <w:rPr>
          <w:noProof/>
        </w:rPr>
        <w:lastRenderedPageBreak/>
        <w:drawing>
          <wp:inline distT="0" distB="0" distL="0" distR="0" wp14:anchorId="4C2CF069" wp14:editId="730FC83B">
            <wp:extent cx="5048250" cy="28956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8250" cy="2895600"/>
                    </a:xfrm>
                    <a:prstGeom prst="rect">
                      <a:avLst/>
                    </a:prstGeom>
                  </pic:spPr>
                </pic:pic>
              </a:graphicData>
            </a:graphic>
          </wp:inline>
        </w:drawing>
      </w:r>
    </w:p>
    <w:p w:rsidR="002735C8" w:rsidRPr="00B943FB" w:rsidRDefault="002735C8" w:rsidP="00693F3B">
      <w:pPr>
        <w:jc w:val="center"/>
        <w:rPr>
          <w:rFonts w:ascii="Arial" w:hAnsi="Arial" w:cs="Arial"/>
          <w:sz w:val="18"/>
          <w:szCs w:val="18"/>
        </w:rPr>
      </w:pPr>
      <w:r w:rsidRPr="00B943FB">
        <w:rPr>
          <w:rFonts w:ascii="Arial" w:hAnsi="Arial" w:cs="Arial"/>
          <w:sz w:val="18"/>
          <w:szCs w:val="18"/>
        </w:rPr>
        <w:t>Le "mastigaston", qui permet de mâcher sans se mordre les joues</w:t>
      </w:r>
    </w:p>
    <w:p w:rsidR="00C874C3" w:rsidRDefault="008254BE" w:rsidP="00C874C3">
      <w:pPr>
        <w:pStyle w:val="berschrift2"/>
        <w:jc w:val="center"/>
        <w:rPr>
          <w:rStyle w:val="Fett"/>
          <w:b/>
          <w:sz w:val="18"/>
          <w:szCs w:val="18"/>
        </w:rPr>
      </w:pPr>
      <w:hyperlink r:id="rId23" w:history="1">
        <w:r w:rsidR="00C874C3" w:rsidRPr="00C874C3">
          <w:rPr>
            <w:rStyle w:val="Fett"/>
            <w:b/>
            <w:sz w:val="18"/>
            <w:szCs w:val="18"/>
          </w:rPr>
          <w:t xml:space="preserve">Gaston Lagaffe, hippie contestataire </w:t>
        </w:r>
      </w:hyperlink>
    </w:p>
    <w:p w:rsidR="00C874C3" w:rsidRPr="00C874C3" w:rsidRDefault="008254BE" w:rsidP="00C874C3">
      <w:pPr>
        <w:jc w:val="center"/>
        <w:rPr>
          <w:rFonts w:ascii="Arial" w:hAnsi="Arial" w:cs="Arial"/>
          <w:sz w:val="18"/>
          <w:szCs w:val="18"/>
          <w:lang w:val="fr-FR"/>
        </w:rPr>
      </w:pPr>
      <w:hyperlink r:id="rId24" w:anchor="xtor=EPR-2-[LaLettre27012017" w:history="1">
        <w:r w:rsidR="00C874C3" w:rsidRPr="00C874C3">
          <w:rPr>
            <w:rStyle w:val="Hyperlink"/>
            <w:rFonts w:ascii="Arial" w:hAnsi="Arial" w:cs="Arial"/>
            <w:sz w:val="18"/>
            <w:szCs w:val="18"/>
            <w:lang w:val="fr-FR"/>
          </w:rPr>
          <w:t>https://www.franceculture.fr/bd/gaston-lagaffe-hippie-contestataire#xtor=EPR-2-[LaLettre27012017</w:t>
        </w:r>
      </w:hyperlink>
      <w:r w:rsidR="00C874C3" w:rsidRPr="00C874C3">
        <w:rPr>
          <w:rFonts w:ascii="Arial" w:hAnsi="Arial" w:cs="Arial"/>
          <w:sz w:val="18"/>
          <w:szCs w:val="18"/>
          <w:lang w:val="fr-FR"/>
        </w:rPr>
        <w:t>]</w:t>
      </w:r>
    </w:p>
    <w:p w:rsidR="00C874C3" w:rsidRPr="00C874C3" w:rsidRDefault="00C874C3" w:rsidP="00C874C3">
      <w:pPr>
        <w:pStyle w:val="text"/>
        <w:spacing w:line="240" w:lineRule="auto"/>
        <w:jc w:val="center"/>
        <w:rPr>
          <w:sz w:val="18"/>
          <w:szCs w:val="18"/>
        </w:rPr>
      </w:pPr>
      <w:r w:rsidRPr="00C874C3">
        <w:rPr>
          <w:sz w:val="18"/>
          <w:szCs w:val="18"/>
        </w:rPr>
        <w:t>Gaston Lagaffe, l'employé le plus inefficace des éditions Dupuis, n'est pas tout à fait improductif : il a à son actif quantité d'inventions qui séduisent beaucoup ses lecteurs. On tente de comprendre pourquoi cet amour imm</w:t>
      </w:r>
      <w:r w:rsidRPr="00C874C3">
        <w:rPr>
          <w:sz w:val="18"/>
          <w:szCs w:val="18"/>
        </w:rPr>
        <w:t>o</w:t>
      </w:r>
      <w:r w:rsidRPr="00C874C3">
        <w:rPr>
          <w:sz w:val="18"/>
          <w:szCs w:val="18"/>
        </w:rPr>
        <w:t>déré pour le bricolo de Franquin, alors que débute le festival d'Angoulême.</w:t>
      </w:r>
    </w:p>
    <w:p w:rsidR="00C874C3" w:rsidRDefault="00C874C3" w:rsidP="00693F3B">
      <w:pPr>
        <w:jc w:val="center"/>
        <w:rPr>
          <w:rFonts w:ascii="Arial" w:hAnsi="Arial" w:cs="Arial"/>
          <w:sz w:val="18"/>
          <w:szCs w:val="18"/>
        </w:rPr>
      </w:pPr>
    </w:p>
    <w:p w:rsidR="00C874C3" w:rsidRPr="00693F3B" w:rsidRDefault="00C874C3" w:rsidP="00693F3B">
      <w:pPr>
        <w:jc w:val="center"/>
        <w:rPr>
          <w:rFonts w:ascii="Arial" w:hAnsi="Arial" w:cs="Arial"/>
          <w:sz w:val="18"/>
          <w:szCs w:val="18"/>
        </w:rPr>
      </w:pPr>
    </w:p>
    <w:p w:rsidR="001A0966" w:rsidRDefault="00140ED9" w:rsidP="00693F3B">
      <w:pPr>
        <w:tabs>
          <w:tab w:val="left" w:pos="8100"/>
        </w:tabs>
        <w:jc w:val="center"/>
        <w:rPr>
          <w:rFonts w:ascii="Arial" w:hAnsi="Arial" w:cs="Arial"/>
          <w:b/>
          <w:bCs/>
          <w:smallCaps/>
          <w:sz w:val="27"/>
          <w:szCs w:val="27"/>
          <w:lang w:val="fr-FR"/>
        </w:rPr>
      </w:pPr>
      <w:r>
        <w:rPr>
          <w:noProof/>
        </w:rPr>
        <w:drawing>
          <wp:inline distT="0" distB="0" distL="0" distR="0" wp14:anchorId="2277B0CA" wp14:editId="64C5E88F">
            <wp:extent cx="3381375" cy="4350196"/>
            <wp:effectExtent l="0" t="0" r="0" b="0"/>
            <wp:docPr id="2" name="Grafik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8621" cy="4359518"/>
                    </a:xfrm>
                    <a:prstGeom prst="rect">
                      <a:avLst/>
                    </a:prstGeom>
                    <a:noFill/>
                    <a:ln>
                      <a:noFill/>
                    </a:ln>
                  </pic:spPr>
                </pic:pic>
              </a:graphicData>
            </a:graphic>
          </wp:inline>
        </w:drawing>
      </w:r>
    </w:p>
    <w:p w:rsidR="001A0966" w:rsidRDefault="001A0966" w:rsidP="00D4482E">
      <w:pPr>
        <w:tabs>
          <w:tab w:val="left" w:pos="8100"/>
        </w:tabs>
        <w:jc w:val="center"/>
        <w:rPr>
          <w:rFonts w:ascii="Arial" w:hAnsi="Arial" w:cs="Arial"/>
          <w:b/>
          <w:bCs/>
          <w:smallCaps/>
          <w:sz w:val="27"/>
          <w:szCs w:val="27"/>
          <w:lang w:val="fr-FR"/>
        </w:rPr>
      </w:pPr>
    </w:p>
    <w:p w:rsidR="001A0966" w:rsidRDefault="008254BE" w:rsidP="00D4482E">
      <w:pPr>
        <w:tabs>
          <w:tab w:val="left" w:pos="8100"/>
        </w:tabs>
        <w:jc w:val="center"/>
        <w:rPr>
          <w:rStyle w:val="Hyperlink"/>
          <w:rFonts w:ascii="Arial" w:hAnsi="Arial" w:cs="Arial"/>
          <w:bCs/>
          <w:sz w:val="20"/>
          <w:szCs w:val="20"/>
          <w:lang w:val="fr-FR"/>
        </w:rPr>
      </w:pPr>
      <w:hyperlink r:id="rId26" w:history="1">
        <w:r w:rsidR="004F0A1F" w:rsidRPr="007054B3">
          <w:rPr>
            <w:rStyle w:val="Hyperlink"/>
            <w:rFonts w:ascii="Arial" w:hAnsi="Arial" w:cs="Arial"/>
            <w:bCs/>
            <w:sz w:val="20"/>
            <w:szCs w:val="20"/>
            <w:lang w:val="fr-FR"/>
          </w:rPr>
          <w:t>http://abonnes.lemonde.fr/campus/article/2017/01/03/programme-erasmus-quel-bilan_5057092_4401467.html</w:t>
        </w:r>
      </w:hyperlink>
    </w:p>
    <w:p w:rsidR="00ED3A00" w:rsidRDefault="00ED3A00" w:rsidP="00D4482E">
      <w:pPr>
        <w:tabs>
          <w:tab w:val="left" w:pos="8100"/>
        </w:tabs>
        <w:jc w:val="center"/>
        <w:rPr>
          <w:rStyle w:val="Hyperlink"/>
          <w:rFonts w:ascii="Arial" w:hAnsi="Arial" w:cs="Arial"/>
          <w:bCs/>
          <w:sz w:val="20"/>
          <w:szCs w:val="20"/>
          <w:lang w:val="fr-FR"/>
        </w:rPr>
      </w:pPr>
    </w:p>
    <w:p w:rsidR="00ED3A00" w:rsidRDefault="00565738" w:rsidP="00D4482E">
      <w:pPr>
        <w:tabs>
          <w:tab w:val="left" w:pos="8100"/>
        </w:tabs>
        <w:jc w:val="center"/>
        <w:rPr>
          <w:rFonts w:ascii="Arial" w:hAnsi="Arial" w:cs="Arial"/>
          <w:bCs/>
          <w:sz w:val="20"/>
          <w:szCs w:val="20"/>
          <w:lang w:val="fr-FR"/>
        </w:rPr>
      </w:pPr>
      <w:r>
        <w:rPr>
          <w:noProof/>
        </w:rPr>
        <w:lastRenderedPageBreak/>
        <w:drawing>
          <wp:inline distT="0" distB="0" distL="0" distR="0" wp14:anchorId="17A73E28" wp14:editId="07BD8F59">
            <wp:extent cx="1581150" cy="633412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81150" cy="6334125"/>
                    </a:xfrm>
                    <a:prstGeom prst="rect">
                      <a:avLst/>
                    </a:prstGeom>
                  </pic:spPr>
                </pic:pic>
              </a:graphicData>
            </a:graphic>
          </wp:inline>
        </w:drawing>
      </w:r>
      <w:r>
        <w:rPr>
          <w:noProof/>
        </w:rPr>
        <w:drawing>
          <wp:inline distT="0" distB="0" distL="0" distR="0" wp14:anchorId="4163626C" wp14:editId="188A7F1F">
            <wp:extent cx="1609725" cy="6419850"/>
            <wp:effectExtent l="0" t="0" r="952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09725" cy="6419850"/>
                    </a:xfrm>
                    <a:prstGeom prst="rect">
                      <a:avLst/>
                    </a:prstGeom>
                  </pic:spPr>
                </pic:pic>
              </a:graphicData>
            </a:graphic>
          </wp:inline>
        </w:drawing>
      </w:r>
      <w:r>
        <w:rPr>
          <w:noProof/>
        </w:rPr>
        <w:drawing>
          <wp:inline distT="0" distB="0" distL="0" distR="0" wp14:anchorId="33BCD8D1" wp14:editId="3BF94081">
            <wp:extent cx="1609725" cy="5153025"/>
            <wp:effectExtent l="0" t="0" r="9525"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09725" cy="5153025"/>
                    </a:xfrm>
                    <a:prstGeom prst="rect">
                      <a:avLst/>
                    </a:prstGeom>
                  </pic:spPr>
                </pic:pic>
              </a:graphicData>
            </a:graphic>
          </wp:inline>
        </w:drawing>
      </w:r>
    </w:p>
    <w:p w:rsidR="00565738" w:rsidRDefault="00565738" w:rsidP="00D4482E">
      <w:pPr>
        <w:tabs>
          <w:tab w:val="left" w:pos="8100"/>
        </w:tabs>
        <w:jc w:val="center"/>
        <w:rPr>
          <w:rFonts w:ascii="Arial" w:hAnsi="Arial" w:cs="Arial"/>
          <w:bCs/>
          <w:sz w:val="20"/>
          <w:szCs w:val="20"/>
          <w:lang w:val="fr-FR"/>
        </w:rPr>
      </w:pPr>
    </w:p>
    <w:p w:rsidR="00565738" w:rsidRPr="00565738" w:rsidRDefault="008254BE" w:rsidP="00D4482E">
      <w:pPr>
        <w:tabs>
          <w:tab w:val="left" w:pos="8100"/>
        </w:tabs>
        <w:jc w:val="center"/>
        <w:rPr>
          <w:rFonts w:ascii="Arial" w:hAnsi="Arial" w:cs="Arial"/>
          <w:bCs/>
          <w:sz w:val="18"/>
          <w:szCs w:val="18"/>
          <w:lang w:val="fr-FR"/>
        </w:rPr>
      </w:pPr>
      <w:hyperlink r:id="rId30" w:history="1">
        <w:r w:rsidR="00565738" w:rsidRPr="00565738">
          <w:rPr>
            <w:rStyle w:val="Hyperlink"/>
            <w:rFonts w:ascii="Arial" w:hAnsi="Arial" w:cs="Arial"/>
            <w:bCs/>
            <w:sz w:val="18"/>
            <w:szCs w:val="18"/>
            <w:lang w:val="fr-FR"/>
          </w:rPr>
          <w:t>http://abonnes.lemonde.fr/bande-dessinee/article/2017/01/29/leumonde-fr-episode-53_5070832_4420272.html</w:t>
        </w:r>
      </w:hyperlink>
    </w:p>
    <w:p w:rsidR="00565738" w:rsidRDefault="00565738" w:rsidP="00D4482E">
      <w:pPr>
        <w:tabs>
          <w:tab w:val="left" w:pos="8100"/>
        </w:tabs>
        <w:jc w:val="center"/>
        <w:rPr>
          <w:rFonts w:ascii="Arial" w:hAnsi="Arial" w:cs="Arial"/>
          <w:bCs/>
          <w:sz w:val="20"/>
          <w:szCs w:val="20"/>
          <w:lang w:val="fr-FR"/>
        </w:rPr>
      </w:pPr>
    </w:p>
    <w:p w:rsidR="00565738" w:rsidRDefault="00565738" w:rsidP="00D4482E">
      <w:pPr>
        <w:tabs>
          <w:tab w:val="left" w:pos="8100"/>
        </w:tabs>
        <w:jc w:val="center"/>
        <w:rPr>
          <w:rFonts w:ascii="Arial" w:hAnsi="Arial" w:cs="Arial"/>
          <w:bCs/>
          <w:sz w:val="20"/>
          <w:szCs w:val="20"/>
          <w:lang w:val="fr-FR"/>
        </w:rPr>
      </w:pPr>
    </w:p>
    <w:p w:rsidR="00ED3A00" w:rsidRPr="00140ED9" w:rsidRDefault="00ED3A00" w:rsidP="00D4482E">
      <w:pPr>
        <w:tabs>
          <w:tab w:val="left" w:pos="8100"/>
        </w:tabs>
        <w:jc w:val="center"/>
        <w:rPr>
          <w:rFonts w:ascii="Arial" w:hAnsi="Arial" w:cs="Arial"/>
          <w:bCs/>
          <w:sz w:val="20"/>
          <w:szCs w:val="20"/>
          <w:lang w:val="fr-FR"/>
        </w:rPr>
      </w:pPr>
    </w:p>
    <w:p w:rsidR="00140ED9" w:rsidRDefault="00ED3A00" w:rsidP="00D4482E">
      <w:pPr>
        <w:tabs>
          <w:tab w:val="left" w:pos="8100"/>
        </w:tabs>
        <w:jc w:val="center"/>
        <w:rPr>
          <w:rFonts w:ascii="Arial" w:hAnsi="Arial" w:cs="Arial"/>
          <w:b/>
          <w:bCs/>
          <w:smallCaps/>
          <w:sz w:val="27"/>
          <w:szCs w:val="27"/>
          <w:lang w:val="fr-FR"/>
        </w:rPr>
      </w:pPr>
      <w:r>
        <w:rPr>
          <w:rFonts w:ascii="Arial" w:hAnsi="Arial" w:cs="Arial"/>
          <w:noProof/>
          <w:color w:val="333333"/>
          <w:sz w:val="23"/>
          <w:szCs w:val="23"/>
        </w:rPr>
        <w:lastRenderedPageBreak/>
        <w:drawing>
          <wp:inline distT="0" distB="0" distL="0" distR="0">
            <wp:extent cx="4569296" cy="2408400"/>
            <wp:effectExtent l="0" t="0" r="3175" b="0"/>
            <wp:docPr id="25" name="Grafik 25" descr="La jeunesse, génération sacrifiée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jeunesse, génération sacrifiée ?">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9296" cy="2408400"/>
                    </a:xfrm>
                    <a:prstGeom prst="rect">
                      <a:avLst/>
                    </a:prstGeom>
                    <a:noFill/>
                    <a:ln>
                      <a:noFill/>
                    </a:ln>
                  </pic:spPr>
                </pic:pic>
              </a:graphicData>
            </a:graphic>
          </wp:inline>
        </w:drawing>
      </w:r>
    </w:p>
    <w:p w:rsidR="00ED3A00" w:rsidRDefault="00ED3A00" w:rsidP="00D4482E">
      <w:pPr>
        <w:tabs>
          <w:tab w:val="left" w:pos="8100"/>
        </w:tabs>
        <w:jc w:val="center"/>
        <w:rPr>
          <w:rFonts w:ascii="Arial" w:hAnsi="Arial" w:cs="Arial"/>
          <w:b/>
          <w:bCs/>
          <w:smallCaps/>
          <w:sz w:val="27"/>
          <w:szCs w:val="27"/>
          <w:lang w:val="fr-FR"/>
        </w:rPr>
      </w:pPr>
    </w:p>
    <w:p w:rsidR="00ED3A00" w:rsidRDefault="008254BE" w:rsidP="00ED3A00">
      <w:pPr>
        <w:rPr>
          <w:rFonts w:ascii="Arial" w:hAnsi="Arial" w:cs="Arial"/>
          <w:color w:val="333333"/>
          <w:sz w:val="23"/>
          <w:szCs w:val="23"/>
        </w:rPr>
      </w:pPr>
      <w:hyperlink r:id="rId33" w:history="1"/>
    </w:p>
    <w:p w:rsidR="008403FC" w:rsidRDefault="008403FC" w:rsidP="00D4482E">
      <w:pPr>
        <w:tabs>
          <w:tab w:val="left" w:pos="8100"/>
        </w:tabs>
        <w:jc w:val="center"/>
        <w:rPr>
          <w:rFonts w:ascii="Arial" w:hAnsi="Arial" w:cs="Arial"/>
          <w:b/>
          <w:bCs/>
          <w:smallCaps/>
          <w:sz w:val="27"/>
          <w:szCs w:val="27"/>
          <w:lang w:val="fr-FR"/>
        </w:rPr>
      </w:pPr>
    </w:p>
    <w:p w:rsidR="00ED3A00" w:rsidRDefault="00ED3A00" w:rsidP="00D4482E">
      <w:pPr>
        <w:tabs>
          <w:tab w:val="left" w:pos="8100"/>
        </w:tabs>
        <w:jc w:val="center"/>
        <w:rPr>
          <w:rFonts w:ascii="Arial" w:hAnsi="Arial" w:cs="Arial"/>
          <w:b/>
          <w:bCs/>
          <w:smallCaps/>
          <w:sz w:val="27"/>
          <w:szCs w:val="27"/>
          <w:lang w:val="fr-FR"/>
        </w:rPr>
      </w:pPr>
    </w:p>
    <w:p w:rsidR="00ED3A00" w:rsidRDefault="00ED3A00" w:rsidP="00D4482E">
      <w:pPr>
        <w:tabs>
          <w:tab w:val="left" w:pos="8100"/>
        </w:tabs>
        <w:jc w:val="center"/>
        <w:rPr>
          <w:rFonts w:ascii="Arial" w:hAnsi="Arial" w:cs="Arial"/>
          <w:b/>
          <w:bCs/>
          <w:smallCaps/>
          <w:sz w:val="27"/>
          <w:szCs w:val="27"/>
          <w:lang w:val="fr-FR"/>
        </w:rPr>
      </w:pPr>
    </w:p>
    <w:p w:rsidR="008403FC" w:rsidRDefault="008403FC" w:rsidP="00D4482E">
      <w:pPr>
        <w:tabs>
          <w:tab w:val="left" w:pos="8100"/>
        </w:tabs>
        <w:jc w:val="center"/>
        <w:rPr>
          <w:rFonts w:ascii="Arial" w:hAnsi="Arial" w:cs="Arial"/>
          <w:b/>
          <w:bCs/>
          <w:smallCaps/>
          <w:sz w:val="27"/>
          <w:szCs w:val="27"/>
          <w:lang w:val="fr-FR"/>
        </w:rPr>
      </w:pPr>
      <w:r>
        <w:rPr>
          <w:noProof/>
        </w:rPr>
        <w:drawing>
          <wp:inline distT="0" distB="0" distL="0" distR="0" wp14:anchorId="48F4441C" wp14:editId="5DE5BB97">
            <wp:extent cx="2133600" cy="291682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33600" cy="2916820"/>
                    </a:xfrm>
                    <a:prstGeom prst="rect">
                      <a:avLst/>
                    </a:prstGeom>
                  </pic:spPr>
                </pic:pic>
              </a:graphicData>
            </a:graphic>
          </wp:inline>
        </w:drawing>
      </w:r>
    </w:p>
    <w:p w:rsidR="008403FC" w:rsidRDefault="008254BE" w:rsidP="00D4482E">
      <w:pPr>
        <w:tabs>
          <w:tab w:val="left" w:pos="8100"/>
        </w:tabs>
        <w:jc w:val="center"/>
        <w:rPr>
          <w:rStyle w:val="Hyperlink"/>
          <w:rFonts w:ascii="Arial" w:hAnsi="Arial" w:cs="Arial"/>
          <w:bCs/>
          <w:sz w:val="18"/>
          <w:szCs w:val="18"/>
          <w:lang w:val="fr-FR"/>
        </w:rPr>
      </w:pPr>
      <w:hyperlink r:id="rId35" w:history="1">
        <w:r w:rsidR="008403FC" w:rsidRPr="008403FC">
          <w:rPr>
            <w:rStyle w:val="Hyperlink"/>
            <w:rFonts w:ascii="Arial" w:hAnsi="Arial" w:cs="Arial"/>
            <w:bCs/>
            <w:sz w:val="18"/>
            <w:szCs w:val="18"/>
            <w:lang w:val="fr-FR"/>
          </w:rPr>
          <w:t>https://charliehebdo.fr/?newsletter=e%2F17.01.12.H14_Franzoesisch-01-2017%2FCharlieHebdo%2FText&amp;ecmId=20K7C5YK-1E08Y0W&amp;ecmEid=20PQ1IAV-20K7C5YK-CSP10HU&amp;ecmUid=7HCHRDB-C671DW</w:t>
        </w:r>
      </w:hyperlink>
    </w:p>
    <w:p w:rsidR="005C335E" w:rsidRDefault="005C335E" w:rsidP="00D4482E">
      <w:pPr>
        <w:tabs>
          <w:tab w:val="left" w:pos="8100"/>
        </w:tabs>
        <w:jc w:val="center"/>
        <w:rPr>
          <w:rStyle w:val="Hyperlink"/>
          <w:rFonts w:ascii="Arial" w:hAnsi="Arial" w:cs="Arial"/>
          <w:bCs/>
          <w:sz w:val="18"/>
          <w:szCs w:val="18"/>
          <w:lang w:val="fr-FR"/>
        </w:rPr>
      </w:pPr>
    </w:p>
    <w:p w:rsidR="005C335E" w:rsidRDefault="005C335E" w:rsidP="00D4482E">
      <w:pPr>
        <w:tabs>
          <w:tab w:val="left" w:pos="8100"/>
        </w:tabs>
        <w:jc w:val="center"/>
        <w:rPr>
          <w:rStyle w:val="Hyperlink"/>
          <w:rFonts w:ascii="Arial" w:hAnsi="Arial" w:cs="Arial"/>
          <w:bCs/>
          <w:sz w:val="18"/>
          <w:szCs w:val="18"/>
          <w:lang w:val="fr-FR"/>
        </w:rPr>
      </w:pPr>
    </w:p>
    <w:p w:rsidR="005C335E" w:rsidRDefault="005C335E" w:rsidP="00D4482E">
      <w:pPr>
        <w:tabs>
          <w:tab w:val="left" w:pos="8100"/>
        </w:tabs>
        <w:jc w:val="center"/>
        <w:rPr>
          <w:rStyle w:val="Hyperlink"/>
          <w:rFonts w:ascii="Arial" w:hAnsi="Arial" w:cs="Arial"/>
          <w:bCs/>
          <w:sz w:val="18"/>
          <w:szCs w:val="18"/>
          <w:lang w:val="fr-FR"/>
        </w:rPr>
      </w:pPr>
    </w:p>
    <w:p w:rsidR="00F94B90" w:rsidRDefault="00F94B90" w:rsidP="00D4482E">
      <w:pPr>
        <w:tabs>
          <w:tab w:val="left" w:pos="8100"/>
        </w:tabs>
        <w:jc w:val="center"/>
        <w:rPr>
          <w:rStyle w:val="Hyperlink"/>
          <w:rFonts w:ascii="Arial" w:hAnsi="Arial" w:cs="Arial"/>
          <w:bCs/>
          <w:sz w:val="18"/>
          <w:szCs w:val="18"/>
          <w:lang w:val="fr-FR"/>
        </w:rPr>
      </w:pPr>
      <w:r>
        <w:rPr>
          <w:noProof/>
        </w:rPr>
        <w:lastRenderedPageBreak/>
        <w:drawing>
          <wp:inline distT="0" distB="0" distL="0" distR="0" wp14:anchorId="13F34831" wp14:editId="6B0D06DD">
            <wp:extent cx="2314575" cy="7962900"/>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14575" cy="7962900"/>
                    </a:xfrm>
                    <a:prstGeom prst="rect">
                      <a:avLst/>
                    </a:prstGeom>
                  </pic:spPr>
                </pic:pic>
              </a:graphicData>
            </a:graphic>
          </wp:inline>
        </w:drawing>
      </w:r>
      <w:r>
        <w:rPr>
          <w:noProof/>
        </w:rPr>
        <w:drawing>
          <wp:inline distT="0" distB="0" distL="0" distR="0" wp14:anchorId="0A01D127" wp14:editId="02C18550">
            <wp:extent cx="2476500" cy="76009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76500" cy="7600950"/>
                    </a:xfrm>
                    <a:prstGeom prst="rect">
                      <a:avLst/>
                    </a:prstGeom>
                  </pic:spPr>
                </pic:pic>
              </a:graphicData>
            </a:graphic>
          </wp:inline>
        </w:drawing>
      </w:r>
    </w:p>
    <w:p w:rsidR="00F94B90" w:rsidRDefault="00F94B90" w:rsidP="00D4482E">
      <w:pPr>
        <w:tabs>
          <w:tab w:val="left" w:pos="8100"/>
        </w:tabs>
        <w:jc w:val="center"/>
        <w:rPr>
          <w:rStyle w:val="Hyperlink"/>
          <w:rFonts w:ascii="Arial" w:hAnsi="Arial" w:cs="Arial"/>
          <w:bCs/>
          <w:sz w:val="18"/>
          <w:szCs w:val="18"/>
          <w:lang w:val="fr-FR"/>
        </w:rPr>
      </w:pPr>
    </w:p>
    <w:p w:rsidR="00F94B90" w:rsidRDefault="008254BE" w:rsidP="00D4482E">
      <w:pPr>
        <w:tabs>
          <w:tab w:val="left" w:pos="8100"/>
        </w:tabs>
        <w:jc w:val="center"/>
        <w:rPr>
          <w:rStyle w:val="Hyperlink"/>
          <w:rFonts w:ascii="Arial" w:hAnsi="Arial" w:cs="Arial"/>
          <w:bCs/>
          <w:sz w:val="18"/>
          <w:szCs w:val="18"/>
          <w:lang w:val="fr-FR"/>
        </w:rPr>
      </w:pPr>
      <w:hyperlink r:id="rId38" w:history="1">
        <w:r w:rsidR="00F94B90" w:rsidRPr="00EB72F7">
          <w:rPr>
            <w:rStyle w:val="Hyperlink"/>
            <w:rFonts w:ascii="Arial" w:hAnsi="Arial" w:cs="Arial"/>
            <w:bCs/>
            <w:sz w:val="18"/>
            <w:szCs w:val="18"/>
            <w:lang w:val="fr-FR"/>
          </w:rPr>
          <w:t>http://abonnes.lemonde.fr/bande-dessinee/article/2017/01/27/le-dernier-homme-sur-terre-s-appelle-patrick-episode-10_5069848_4420272.html</w:t>
        </w:r>
      </w:hyperlink>
    </w:p>
    <w:p w:rsidR="00F94B90" w:rsidRDefault="00F94B90" w:rsidP="00D4482E">
      <w:pPr>
        <w:tabs>
          <w:tab w:val="left" w:pos="8100"/>
        </w:tabs>
        <w:jc w:val="center"/>
        <w:rPr>
          <w:rStyle w:val="Hyperlink"/>
          <w:rFonts w:ascii="Arial" w:hAnsi="Arial" w:cs="Arial"/>
          <w:bCs/>
          <w:sz w:val="18"/>
          <w:szCs w:val="18"/>
          <w:lang w:val="fr-FR"/>
        </w:rPr>
      </w:pPr>
    </w:p>
    <w:p w:rsidR="00F94B90" w:rsidRDefault="00F94B90" w:rsidP="00D4482E">
      <w:pPr>
        <w:tabs>
          <w:tab w:val="left" w:pos="8100"/>
        </w:tabs>
        <w:jc w:val="center"/>
        <w:rPr>
          <w:rStyle w:val="Hyperlink"/>
          <w:rFonts w:ascii="Arial" w:hAnsi="Arial" w:cs="Arial"/>
          <w:bCs/>
          <w:sz w:val="18"/>
          <w:szCs w:val="18"/>
          <w:lang w:val="fr-FR"/>
        </w:rPr>
      </w:pPr>
    </w:p>
    <w:p w:rsidR="00F94B90" w:rsidRDefault="00F94B90" w:rsidP="00D4482E">
      <w:pPr>
        <w:tabs>
          <w:tab w:val="left" w:pos="8100"/>
        </w:tabs>
        <w:jc w:val="center"/>
        <w:rPr>
          <w:rStyle w:val="Hyperlink"/>
          <w:rFonts w:ascii="Arial" w:hAnsi="Arial" w:cs="Arial"/>
          <w:bCs/>
          <w:sz w:val="18"/>
          <w:szCs w:val="18"/>
          <w:lang w:val="fr-FR"/>
        </w:rPr>
      </w:pPr>
    </w:p>
    <w:p w:rsidR="00DF7CF1" w:rsidRDefault="00DF7CF1" w:rsidP="00D4482E">
      <w:pPr>
        <w:tabs>
          <w:tab w:val="left" w:pos="8100"/>
        </w:tabs>
        <w:jc w:val="center"/>
        <w:rPr>
          <w:rFonts w:ascii="Arial" w:hAnsi="Arial" w:cs="Arial"/>
          <w:bCs/>
          <w:sz w:val="18"/>
          <w:szCs w:val="18"/>
          <w:lang w:val="fr-FR"/>
        </w:rPr>
      </w:pPr>
      <w:r>
        <w:rPr>
          <w:noProof/>
        </w:rPr>
        <w:lastRenderedPageBreak/>
        <w:drawing>
          <wp:inline distT="0" distB="0" distL="0" distR="0" wp14:anchorId="2E52851D" wp14:editId="02071F78">
            <wp:extent cx="4810125" cy="323850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10125" cy="3238500"/>
                    </a:xfrm>
                    <a:prstGeom prst="rect">
                      <a:avLst/>
                    </a:prstGeom>
                  </pic:spPr>
                </pic:pic>
              </a:graphicData>
            </a:graphic>
          </wp:inline>
        </w:drawing>
      </w:r>
    </w:p>
    <w:p w:rsidR="00DF7CF1" w:rsidRPr="008403FC" w:rsidRDefault="00DF7CF1" w:rsidP="00D4482E">
      <w:pPr>
        <w:tabs>
          <w:tab w:val="left" w:pos="8100"/>
        </w:tabs>
        <w:jc w:val="center"/>
        <w:rPr>
          <w:rFonts w:ascii="Arial" w:hAnsi="Arial" w:cs="Arial"/>
          <w:bCs/>
          <w:sz w:val="18"/>
          <w:szCs w:val="18"/>
          <w:lang w:val="fr-FR"/>
        </w:rPr>
      </w:pPr>
      <w:r>
        <w:rPr>
          <w:rFonts w:ascii="Arial" w:hAnsi="Arial" w:cs="Arial"/>
          <w:bCs/>
          <w:sz w:val="18"/>
          <w:szCs w:val="18"/>
          <w:lang w:val="fr-FR"/>
        </w:rPr>
        <w:t>Le Monde, 19-01-2017</w:t>
      </w:r>
    </w:p>
    <w:p w:rsidR="008403FC" w:rsidRDefault="008403FC" w:rsidP="00D4482E">
      <w:pPr>
        <w:tabs>
          <w:tab w:val="left" w:pos="8100"/>
        </w:tabs>
        <w:jc w:val="center"/>
        <w:rPr>
          <w:rFonts w:ascii="Arial" w:hAnsi="Arial" w:cs="Arial"/>
          <w:b/>
          <w:bCs/>
          <w:smallCaps/>
          <w:sz w:val="27"/>
          <w:szCs w:val="27"/>
          <w:lang w:val="fr-FR"/>
        </w:rPr>
      </w:pPr>
    </w:p>
    <w:p w:rsidR="008403FC" w:rsidRDefault="008403FC" w:rsidP="00D4482E">
      <w:pPr>
        <w:tabs>
          <w:tab w:val="left" w:pos="8100"/>
        </w:tabs>
        <w:jc w:val="center"/>
        <w:rPr>
          <w:rFonts w:ascii="Arial" w:hAnsi="Arial" w:cs="Arial"/>
          <w:b/>
          <w:bCs/>
          <w:smallCaps/>
          <w:sz w:val="27"/>
          <w:szCs w:val="27"/>
          <w:lang w:val="fr-FR"/>
        </w:rPr>
      </w:pPr>
    </w:p>
    <w:p w:rsidR="008403FC" w:rsidRDefault="008403FC" w:rsidP="00D4482E">
      <w:pPr>
        <w:tabs>
          <w:tab w:val="left" w:pos="8100"/>
        </w:tabs>
        <w:jc w:val="center"/>
        <w:rPr>
          <w:rFonts w:ascii="Arial" w:hAnsi="Arial" w:cs="Arial"/>
          <w:b/>
          <w:bCs/>
          <w:smallCaps/>
          <w:sz w:val="27"/>
          <w:szCs w:val="27"/>
          <w:lang w:val="fr-FR"/>
        </w:rPr>
      </w:pPr>
    </w:p>
    <w:p w:rsidR="00140ED9" w:rsidRDefault="00140ED9" w:rsidP="00D4482E">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486150" cy="3486150"/>
            <wp:effectExtent l="0" t="0" r="0" b="0"/>
            <wp:docPr id="3" name="Grafik 3" descr="D:\Eigene Bilder\#Bilder-Download\434347_6_3149_-les-ind-givrables-par-xavier-gorce_53ee8ef9e9dc833d18bb6343c71f4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igene Bilder\#Bilder-Download\434347_6_3149_-les-ind-givrables-par-xavier-gorce_53ee8ef9e9dc833d18bb6343c71f404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rsidR="003C196B" w:rsidRDefault="00140ED9" w:rsidP="0054176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4-1</w:t>
      </w:r>
      <w:r w:rsidR="003C196B" w:rsidRPr="003C196B">
        <w:rPr>
          <w:rFonts w:ascii="Arial" w:hAnsi="Arial" w:cs="Arial"/>
          <w:bCs/>
          <w:smallCaps/>
          <w:sz w:val="18"/>
          <w:szCs w:val="18"/>
          <w:lang w:val="fr-FR"/>
        </w:rPr>
        <w:t>-201</w:t>
      </w:r>
      <w:r>
        <w:rPr>
          <w:rFonts w:ascii="Arial" w:hAnsi="Arial" w:cs="Arial"/>
          <w:bCs/>
          <w:smallCaps/>
          <w:sz w:val="18"/>
          <w:szCs w:val="18"/>
          <w:lang w:val="fr-FR"/>
        </w:rPr>
        <w:t>7</w:t>
      </w:r>
    </w:p>
    <w:p w:rsidR="00F94B90" w:rsidRDefault="00F94B90" w:rsidP="00541769">
      <w:pPr>
        <w:tabs>
          <w:tab w:val="left" w:pos="8100"/>
        </w:tabs>
        <w:jc w:val="center"/>
        <w:rPr>
          <w:rFonts w:ascii="Arial" w:hAnsi="Arial" w:cs="Arial"/>
          <w:bCs/>
          <w:smallCaps/>
          <w:sz w:val="18"/>
          <w:szCs w:val="18"/>
          <w:lang w:val="fr-FR"/>
        </w:rPr>
      </w:pPr>
    </w:p>
    <w:p w:rsidR="00D9726A" w:rsidRDefault="00D9726A" w:rsidP="00D9726A">
      <w:pPr>
        <w:tabs>
          <w:tab w:val="left" w:pos="8100"/>
        </w:tabs>
        <w:jc w:val="center"/>
        <w:rPr>
          <w:rFonts w:ascii="Arial" w:hAnsi="Arial" w:cs="Arial"/>
          <w:bCs/>
          <w:smallCaps/>
          <w:sz w:val="18"/>
          <w:szCs w:val="18"/>
          <w:lang w:val="fr-FR"/>
        </w:rPr>
      </w:pPr>
    </w:p>
    <w:p w:rsidR="00D9726A" w:rsidRDefault="00D9726A" w:rsidP="00D9726A">
      <w:pPr>
        <w:tabs>
          <w:tab w:val="left" w:pos="8100"/>
        </w:tabs>
        <w:jc w:val="center"/>
        <w:rPr>
          <w:rFonts w:ascii="Arial" w:hAnsi="Arial" w:cs="Arial"/>
          <w:bCs/>
          <w:smallCaps/>
          <w:sz w:val="18"/>
          <w:szCs w:val="18"/>
          <w:lang w:val="fr-FR"/>
        </w:rPr>
      </w:pPr>
    </w:p>
    <w:p w:rsidR="00D9726A" w:rsidRDefault="00D9726A" w:rsidP="00D9726A">
      <w:pPr>
        <w:tabs>
          <w:tab w:val="left" w:pos="8100"/>
        </w:tabs>
        <w:jc w:val="center"/>
        <w:rPr>
          <w:rFonts w:ascii="Arial" w:hAnsi="Arial" w:cs="Arial"/>
          <w:bCs/>
          <w:smallCaps/>
          <w:sz w:val="18"/>
          <w:szCs w:val="18"/>
          <w:lang w:val="fr-FR"/>
        </w:rPr>
      </w:pPr>
    </w:p>
    <w:p w:rsidR="00D9726A" w:rsidRDefault="00D9726A" w:rsidP="00D9726A">
      <w:pPr>
        <w:tabs>
          <w:tab w:val="left" w:pos="8100"/>
        </w:tabs>
        <w:jc w:val="center"/>
        <w:rPr>
          <w:rFonts w:ascii="Arial" w:hAnsi="Arial" w:cs="Arial"/>
          <w:bCs/>
          <w:smallCaps/>
          <w:sz w:val="18"/>
          <w:szCs w:val="18"/>
          <w:lang w:val="fr-FR"/>
        </w:rPr>
      </w:pPr>
    </w:p>
    <w:p w:rsidR="00D9726A" w:rsidRDefault="00D9726A" w:rsidP="00D9726A">
      <w:pPr>
        <w:tabs>
          <w:tab w:val="left" w:pos="8100"/>
        </w:tabs>
        <w:jc w:val="center"/>
        <w:rPr>
          <w:rFonts w:ascii="Arial" w:hAnsi="Arial" w:cs="Arial"/>
          <w:bCs/>
          <w:smallCaps/>
          <w:sz w:val="18"/>
          <w:szCs w:val="18"/>
          <w:lang w:val="fr-FR"/>
        </w:rPr>
      </w:pPr>
    </w:p>
    <w:p w:rsidR="00D9726A" w:rsidRDefault="00D9726A" w:rsidP="00D9726A">
      <w:pPr>
        <w:tabs>
          <w:tab w:val="left" w:pos="8100"/>
        </w:tabs>
        <w:jc w:val="center"/>
        <w:rPr>
          <w:rFonts w:ascii="Arial" w:hAnsi="Arial" w:cs="Arial"/>
          <w:bCs/>
          <w:smallCaps/>
          <w:sz w:val="18"/>
          <w:szCs w:val="18"/>
          <w:lang w:val="fr-FR"/>
        </w:rPr>
      </w:pPr>
    </w:p>
    <w:p w:rsidR="00D9726A" w:rsidRDefault="00D9726A" w:rsidP="00D9726A">
      <w:pPr>
        <w:tabs>
          <w:tab w:val="left" w:pos="8100"/>
        </w:tabs>
        <w:jc w:val="center"/>
        <w:rPr>
          <w:rFonts w:ascii="Arial" w:hAnsi="Arial" w:cs="Arial"/>
          <w:bCs/>
          <w:smallCaps/>
          <w:sz w:val="18"/>
          <w:szCs w:val="18"/>
          <w:lang w:val="fr-FR"/>
        </w:rPr>
      </w:pPr>
    </w:p>
    <w:p w:rsidR="00F94B90" w:rsidRDefault="00F94B90" w:rsidP="00D9726A">
      <w:pPr>
        <w:tabs>
          <w:tab w:val="left" w:pos="8100"/>
        </w:tabs>
        <w:jc w:val="center"/>
        <w:rPr>
          <w:rFonts w:ascii="Arial" w:hAnsi="Arial" w:cs="Arial"/>
          <w:bCs/>
          <w:smallCaps/>
          <w:sz w:val="18"/>
          <w:szCs w:val="18"/>
          <w:lang w:val="fr-FR"/>
        </w:rPr>
      </w:pPr>
      <w:r>
        <w:rPr>
          <w:noProof/>
        </w:rPr>
        <w:lastRenderedPageBreak/>
        <w:drawing>
          <wp:inline distT="0" distB="0" distL="0" distR="0" wp14:anchorId="1CCBC410" wp14:editId="502D680A">
            <wp:extent cx="2571750" cy="6660930"/>
            <wp:effectExtent l="0" t="0" r="0"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71750" cy="6660930"/>
                    </a:xfrm>
                    <a:prstGeom prst="rect">
                      <a:avLst/>
                    </a:prstGeom>
                  </pic:spPr>
                </pic:pic>
              </a:graphicData>
            </a:graphic>
          </wp:inline>
        </w:drawing>
      </w:r>
      <w:r>
        <w:rPr>
          <w:noProof/>
        </w:rPr>
        <w:drawing>
          <wp:inline distT="0" distB="0" distL="0" distR="0" wp14:anchorId="78FD1EE2" wp14:editId="2196C521">
            <wp:extent cx="2590800" cy="4655649"/>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90602" cy="4655293"/>
                    </a:xfrm>
                    <a:prstGeom prst="rect">
                      <a:avLst/>
                    </a:prstGeom>
                  </pic:spPr>
                </pic:pic>
              </a:graphicData>
            </a:graphic>
          </wp:inline>
        </w:drawing>
      </w:r>
    </w:p>
    <w:p w:rsidR="00F94B90" w:rsidRDefault="00F94B90" w:rsidP="00541769">
      <w:pPr>
        <w:tabs>
          <w:tab w:val="left" w:pos="8100"/>
        </w:tabs>
        <w:jc w:val="center"/>
        <w:rPr>
          <w:rFonts w:ascii="Arial" w:hAnsi="Arial" w:cs="Arial"/>
          <w:bCs/>
          <w:smallCaps/>
          <w:sz w:val="18"/>
          <w:szCs w:val="18"/>
          <w:lang w:val="fr-FR"/>
        </w:rPr>
      </w:pPr>
    </w:p>
    <w:p w:rsidR="00F94B90" w:rsidRDefault="008254BE" w:rsidP="00541769">
      <w:pPr>
        <w:tabs>
          <w:tab w:val="left" w:pos="8100"/>
        </w:tabs>
        <w:jc w:val="center"/>
        <w:rPr>
          <w:rFonts w:ascii="Arial" w:hAnsi="Arial" w:cs="Arial"/>
          <w:bCs/>
          <w:smallCaps/>
          <w:sz w:val="18"/>
          <w:szCs w:val="18"/>
          <w:lang w:val="fr-FR"/>
        </w:rPr>
      </w:pPr>
      <w:hyperlink r:id="rId43" w:history="1">
        <w:r w:rsidR="00F94B90" w:rsidRPr="00EB72F7">
          <w:rPr>
            <w:rStyle w:val="Hyperlink"/>
            <w:rFonts w:ascii="Arial" w:hAnsi="Arial" w:cs="Arial"/>
            <w:bCs/>
            <w:smallCaps/>
            <w:sz w:val="18"/>
            <w:szCs w:val="18"/>
            <w:lang w:val="fr-FR"/>
          </w:rPr>
          <w:t>http://abonnes.lemonde.fr/bande-dessinee/article/2017/01/26/champignons-atomiques-episode-29_5069204_4420272.html</w:t>
        </w:r>
      </w:hyperlink>
    </w:p>
    <w:p w:rsidR="00F94B90" w:rsidRDefault="00F94B90" w:rsidP="00541769">
      <w:pPr>
        <w:tabs>
          <w:tab w:val="left" w:pos="8100"/>
        </w:tabs>
        <w:jc w:val="center"/>
        <w:rPr>
          <w:rFonts w:ascii="Arial" w:hAnsi="Arial" w:cs="Arial"/>
          <w:bCs/>
          <w:smallCaps/>
          <w:sz w:val="18"/>
          <w:szCs w:val="18"/>
          <w:lang w:val="fr-FR"/>
        </w:rPr>
      </w:pPr>
    </w:p>
    <w:p w:rsidR="00F94B90" w:rsidRDefault="00F94B90" w:rsidP="00541769">
      <w:pPr>
        <w:tabs>
          <w:tab w:val="left" w:pos="8100"/>
        </w:tabs>
        <w:jc w:val="center"/>
        <w:rPr>
          <w:rFonts w:ascii="Arial" w:hAnsi="Arial" w:cs="Arial"/>
          <w:bCs/>
          <w:smallCaps/>
          <w:sz w:val="18"/>
          <w:szCs w:val="18"/>
          <w:lang w:val="fr-FR"/>
        </w:rPr>
      </w:pPr>
    </w:p>
    <w:p w:rsidR="00F94B90" w:rsidRDefault="00F94B90" w:rsidP="00541769">
      <w:pPr>
        <w:tabs>
          <w:tab w:val="left" w:pos="8100"/>
        </w:tabs>
        <w:jc w:val="center"/>
        <w:rPr>
          <w:rFonts w:ascii="Arial" w:hAnsi="Arial" w:cs="Arial"/>
          <w:bCs/>
          <w:smallCaps/>
          <w:sz w:val="18"/>
          <w:szCs w:val="18"/>
          <w:lang w:val="fr-FR"/>
        </w:rPr>
      </w:pPr>
    </w:p>
    <w:p w:rsidR="00E203A9" w:rsidRDefault="00E203A9" w:rsidP="00541769">
      <w:pPr>
        <w:tabs>
          <w:tab w:val="left" w:pos="8100"/>
        </w:tabs>
        <w:jc w:val="center"/>
        <w:rPr>
          <w:rFonts w:ascii="Arial" w:hAnsi="Arial" w:cs="Arial"/>
          <w:bCs/>
          <w:smallCaps/>
          <w:sz w:val="18"/>
          <w:szCs w:val="18"/>
          <w:lang w:val="fr-FR"/>
        </w:rPr>
      </w:pPr>
    </w:p>
    <w:tbl>
      <w:tblPr>
        <w:tblStyle w:val="Tabellenraster"/>
        <w:tblW w:w="0" w:type="auto"/>
        <w:tblLook w:val="04A0" w:firstRow="1" w:lastRow="0" w:firstColumn="1" w:lastColumn="0" w:noHBand="0" w:noVBand="1"/>
      </w:tblPr>
      <w:tblGrid>
        <w:gridCol w:w="9212"/>
      </w:tblGrid>
      <w:tr w:rsidR="00A86096" w:rsidTr="00A86096">
        <w:tc>
          <w:tcPr>
            <w:tcW w:w="9212" w:type="dxa"/>
          </w:tcPr>
          <w:p w:rsidR="00A86096" w:rsidRDefault="00A86096" w:rsidP="00A86096">
            <w:pPr>
              <w:spacing w:before="100" w:beforeAutospacing="1" w:after="100" w:afterAutospacing="1"/>
              <w:jc w:val="center"/>
              <w:outlineLvl w:val="0"/>
              <w:rPr>
                <w:rFonts w:ascii="Arial" w:hAnsi="Arial" w:cs="Arial"/>
                <w:b/>
                <w:bCs/>
                <w:kern w:val="36"/>
                <w:sz w:val="18"/>
                <w:szCs w:val="18"/>
              </w:rPr>
            </w:pPr>
          </w:p>
          <w:p w:rsidR="00A86096" w:rsidRPr="00067071" w:rsidRDefault="00A86096" w:rsidP="00A86096">
            <w:pPr>
              <w:spacing w:before="100" w:beforeAutospacing="1" w:after="100" w:afterAutospacing="1"/>
              <w:jc w:val="center"/>
              <w:outlineLvl w:val="0"/>
              <w:rPr>
                <w:rFonts w:ascii="Arial" w:hAnsi="Arial" w:cs="Arial"/>
                <w:b/>
                <w:bCs/>
                <w:kern w:val="36"/>
                <w:sz w:val="18"/>
                <w:szCs w:val="18"/>
              </w:rPr>
            </w:pPr>
            <w:r w:rsidRPr="00067071">
              <w:rPr>
                <w:rFonts w:ascii="Arial" w:hAnsi="Arial" w:cs="Arial"/>
                <w:b/>
                <w:bCs/>
                <w:kern w:val="36"/>
                <w:sz w:val="18"/>
                <w:szCs w:val="18"/>
              </w:rPr>
              <w:t>Sept inégalités criantes dans la France de 2017</w:t>
            </w:r>
            <w:r w:rsidRPr="00A86096">
              <w:rPr>
                <w:rFonts w:ascii="Arial" w:hAnsi="Arial" w:cs="Arial"/>
                <w:b/>
                <w:bCs/>
                <w:kern w:val="36"/>
                <w:sz w:val="18"/>
                <w:szCs w:val="18"/>
              </w:rPr>
              <w:br/>
            </w:r>
            <w:hyperlink r:id="rId44" w:anchor="xtor=EPR-2-[LaLettre09012017" w:history="1">
              <w:r w:rsidRPr="00A86096">
                <w:rPr>
                  <w:rStyle w:val="Hyperlink"/>
                  <w:rFonts w:ascii="Arial" w:hAnsi="Arial" w:cs="Arial"/>
                  <w:sz w:val="18"/>
                  <w:szCs w:val="18"/>
                </w:rPr>
                <w:t>https://www.franceculture.fr/societe/sept-inegalites-criantes-dans-la-france-de-2017#xtor=EPR-2-[LaLettre09012017</w:t>
              </w:r>
            </w:hyperlink>
            <w:r w:rsidRPr="00A86096">
              <w:rPr>
                <w:rFonts w:ascii="Arial" w:hAnsi="Arial" w:cs="Arial"/>
                <w:sz w:val="18"/>
                <w:szCs w:val="18"/>
              </w:rPr>
              <w:t>]</w:t>
            </w:r>
          </w:p>
          <w:p w:rsidR="00A86096" w:rsidRPr="00A86096" w:rsidRDefault="00A86096" w:rsidP="00A86096">
            <w:pPr>
              <w:jc w:val="center"/>
              <w:rPr>
                <w:rFonts w:ascii="Arial" w:hAnsi="Arial" w:cs="Arial"/>
                <w:sz w:val="18"/>
                <w:szCs w:val="18"/>
              </w:rPr>
            </w:pPr>
            <w:r w:rsidRPr="00A86096">
              <w:rPr>
                <w:rFonts w:ascii="Arial" w:hAnsi="Arial" w:cs="Arial"/>
                <w:noProof/>
                <w:sz w:val="18"/>
                <w:szCs w:val="18"/>
              </w:rPr>
              <w:lastRenderedPageBreak/>
              <w:drawing>
                <wp:inline distT="0" distB="0" distL="0" distR="0" wp14:anchorId="3C361F0C" wp14:editId="0351E59B">
                  <wp:extent cx="4124325" cy="2749550"/>
                  <wp:effectExtent l="0" t="0" r="9525" b="0"/>
                  <wp:docPr id="8" name="Grafik 8" descr="Paris, mar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mars 20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4325" cy="2749550"/>
                          </a:xfrm>
                          <a:prstGeom prst="rect">
                            <a:avLst/>
                          </a:prstGeom>
                          <a:noFill/>
                          <a:ln>
                            <a:noFill/>
                          </a:ln>
                        </pic:spPr>
                      </pic:pic>
                    </a:graphicData>
                  </a:graphic>
                </wp:inline>
              </w:drawing>
            </w:r>
          </w:p>
          <w:p w:rsidR="00A86096" w:rsidRPr="00A86096" w:rsidRDefault="00A86096" w:rsidP="00A86096">
            <w:pPr>
              <w:jc w:val="center"/>
              <w:rPr>
                <w:rFonts w:ascii="Arial" w:hAnsi="Arial" w:cs="Arial"/>
                <w:sz w:val="18"/>
                <w:szCs w:val="18"/>
              </w:rPr>
            </w:pPr>
          </w:p>
          <w:p w:rsidR="00A86096" w:rsidRPr="00067071" w:rsidRDefault="00A86096" w:rsidP="00A86096">
            <w:pPr>
              <w:jc w:val="center"/>
              <w:rPr>
                <w:rFonts w:ascii="Arial" w:hAnsi="Arial" w:cs="Arial"/>
                <w:sz w:val="18"/>
                <w:szCs w:val="18"/>
              </w:rPr>
            </w:pPr>
            <w:r w:rsidRPr="00A86096">
              <w:rPr>
                <w:rFonts w:ascii="Arial" w:hAnsi="Arial" w:cs="Arial"/>
                <w:noProof/>
                <w:sz w:val="18"/>
                <w:szCs w:val="18"/>
              </w:rPr>
              <w:drawing>
                <wp:inline distT="0" distB="0" distL="0" distR="0" wp14:anchorId="77E22167" wp14:editId="3928722B">
                  <wp:extent cx="4857750" cy="2533650"/>
                  <wp:effectExtent l="0" t="0" r="0" b="0"/>
                  <wp:docPr id="9" name="Grafik 9" descr="Inégalités de revenus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égalités de revenus en Fra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0" cy="2533650"/>
                          </a:xfrm>
                          <a:prstGeom prst="rect">
                            <a:avLst/>
                          </a:prstGeom>
                          <a:noFill/>
                          <a:ln>
                            <a:noFill/>
                          </a:ln>
                        </pic:spPr>
                      </pic:pic>
                    </a:graphicData>
                  </a:graphic>
                </wp:inline>
              </w:drawing>
            </w:r>
          </w:p>
          <w:p w:rsidR="00A86096" w:rsidRPr="00067071" w:rsidRDefault="00A86096" w:rsidP="00A86096">
            <w:pPr>
              <w:spacing w:beforeAutospacing="1" w:after="100" w:afterAutospacing="1"/>
              <w:jc w:val="center"/>
              <w:rPr>
                <w:rFonts w:ascii="Arial" w:hAnsi="Arial" w:cs="Arial"/>
                <w:sz w:val="18"/>
                <w:szCs w:val="18"/>
              </w:rPr>
            </w:pPr>
            <w:r w:rsidRPr="00A86096">
              <w:rPr>
                <w:rFonts w:ascii="Arial" w:hAnsi="Arial" w:cs="Arial"/>
                <w:b/>
                <w:bCs/>
                <w:sz w:val="18"/>
                <w:szCs w:val="18"/>
              </w:rPr>
              <w:t>A écouter : "</w:t>
            </w:r>
            <w:hyperlink r:id="rId47" w:history="1">
              <w:r w:rsidRPr="00A86096">
                <w:rPr>
                  <w:rFonts w:ascii="Arial" w:hAnsi="Arial" w:cs="Arial"/>
                  <w:b/>
                  <w:bCs/>
                  <w:color w:val="0000FF"/>
                  <w:sz w:val="18"/>
                  <w:szCs w:val="18"/>
                  <w:u w:val="single"/>
                </w:rPr>
                <w:t>Cartographie des inégalités françaises</w:t>
              </w:r>
            </w:hyperlink>
            <w:r w:rsidRPr="00A86096">
              <w:rPr>
                <w:rFonts w:ascii="Arial" w:hAnsi="Arial" w:cs="Arial"/>
                <w:b/>
                <w:bCs/>
                <w:sz w:val="18"/>
                <w:szCs w:val="18"/>
              </w:rPr>
              <w:t>",</w:t>
            </w:r>
            <w:r w:rsidRPr="00067071">
              <w:rPr>
                <w:rFonts w:ascii="Arial" w:hAnsi="Arial" w:cs="Arial"/>
                <w:sz w:val="18"/>
                <w:szCs w:val="18"/>
              </w:rPr>
              <w:t xml:space="preserve"> </w:t>
            </w:r>
            <w:r w:rsidRPr="00A86096">
              <w:rPr>
                <w:rFonts w:ascii="Arial" w:hAnsi="Arial" w:cs="Arial"/>
                <w:b/>
                <w:bCs/>
                <w:sz w:val="18"/>
                <w:szCs w:val="18"/>
              </w:rPr>
              <w:t>Les Matins du 9 janvier 2017, avec Daniel Cohen, économiste</w:t>
            </w:r>
          </w:p>
          <w:p w:rsidR="00A86096" w:rsidRPr="00067071" w:rsidRDefault="00A86096" w:rsidP="00A86096">
            <w:pPr>
              <w:jc w:val="center"/>
              <w:rPr>
                <w:rFonts w:ascii="Arial" w:hAnsi="Arial" w:cs="Arial"/>
                <w:sz w:val="18"/>
                <w:szCs w:val="18"/>
              </w:rPr>
            </w:pPr>
            <w:r w:rsidRPr="00A86096">
              <w:rPr>
                <w:rFonts w:ascii="Arial" w:hAnsi="Arial" w:cs="Arial"/>
                <w:noProof/>
                <w:sz w:val="18"/>
                <w:szCs w:val="18"/>
              </w:rPr>
              <w:drawing>
                <wp:inline distT="0" distB="0" distL="0" distR="0" wp14:anchorId="5FB0AEDD" wp14:editId="18314CEC">
                  <wp:extent cx="4591050" cy="2394548"/>
                  <wp:effectExtent l="0" t="0" r="0" b="6350"/>
                  <wp:docPr id="10" name="Grafik 10" descr="Inégalités de patrimoine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égalités de patrimoine en Fra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1050" cy="2394548"/>
                          </a:xfrm>
                          <a:prstGeom prst="rect">
                            <a:avLst/>
                          </a:prstGeom>
                          <a:noFill/>
                          <a:ln>
                            <a:noFill/>
                          </a:ln>
                        </pic:spPr>
                      </pic:pic>
                    </a:graphicData>
                  </a:graphic>
                </wp:inline>
              </w:drawing>
            </w:r>
          </w:p>
          <w:p w:rsidR="00A86096" w:rsidRPr="00067071" w:rsidRDefault="00A86096" w:rsidP="00A86096">
            <w:pPr>
              <w:spacing w:beforeAutospacing="1" w:after="100" w:afterAutospacing="1"/>
              <w:jc w:val="center"/>
              <w:rPr>
                <w:rFonts w:ascii="Arial" w:hAnsi="Arial" w:cs="Arial"/>
                <w:sz w:val="18"/>
                <w:szCs w:val="18"/>
              </w:rPr>
            </w:pPr>
            <w:r w:rsidRPr="00A86096">
              <w:rPr>
                <w:rFonts w:ascii="Arial" w:hAnsi="Arial" w:cs="Arial"/>
                <w:b/>
                <w:bCs/>
                <w:sz w:val="18"/>
                <w:szCs w:val="18"/>
              </w:rPr>
              <w:t>A écouter : "</w:t>
            </w:r>
            <w:hyperlink r:id="rId49" w:history="1">
              <w:r w:rsidRPr="00A86096">
                <w:rPr>
                  <w:rFonts w:ascii="Arial" w:hAnsi="Arial" w:cs="Arial"/>
                  <w:b/>
                  <w:bCs/>
                  <w:color w:val="0000FF"/>
                  <w:sz w:val="18"/>
                  <w:szCs w:val="18"/>
                  <w:u w:val="single"/>
                </w:rPr>
                <w:t>Inégalité, inégalités</w:t>
              </w:r>
            </w:hyperlink>
            <w:r w:rsidRPr="00A86096">
              <w:rPr>
                <w:rFonts w:ascii="Arial" w:hAnsi="Arial" w:cs="Arial"/>
                <w:b/>
                <w:bCs/>
                <w:sz w:val="18"/>
                <w:szCs w:val="18"/>
              </w:rPr>
              <w:t>", conférence de Hélène Périvier, économiste et Patrick Savidan, phil</w:t>
            </w:r>
            <w:r w:rsidRPr="00A86096">
              <w:rPr>
                <w:rFonts w:ascii="Arial" w:hAnsi="Arial" w:cs="Arial"/>
                <w:b/>
                <w:bCs/>
                <w:sz w:val="18"/>
                <w:szCs w:val="18"/>
              </w:rPr>
              <w:t>o</w:t>
            </w:r>
            <w:r w:rsidRPr="00A86096">
              <w:rPr>
                <w:rFonts w:ascii="Arial" w:hAnsi="Arial" w:cs="Arial"/>
                <w:b/>
                <w:bCs/>
                <w:sz w:val="18"/>
                <w:szCs w:val="18"/>
              </w:rPr>
              <w:t>sophe</w:t>
            </w:r>
          </w:p>
          <w:p w:rsidR="00A86096" w:rsidRPr="00067071" w:rsidRDefault="00A86096" w:rsidP="00A86096">
            <w:pPr>
              <w:jc w:val="center"/>
              <w:rPr>
                <w:rFonts w:ascii="Arial" w:hAnsi="Arial" w:cs="Arial"/>
                <w:sz w:val="18"/>
                <w:szCs w:val="18"/>
              </w:rPr>
            </w:pPr>
            <w:r w:rsidRPr="00A86096">
              <w:rPr>
                <w:rFonts w:ascii="Arial" w:hAnsi="Arial" w:cs="Arial"/>
                <w:noProof/>
                <w:sz w:val="18"/>
                <w:szCs w:val="18"/>
              </w:rPr>
              <w:lastRenderedPageBreak/>
              <w:drawing>
                <wp:inline distT="0" distB="0" distL="0" distR="0" wp14:anchorId="3660BE25" wp14:editId="386B6510">
                  <wp:extent cx="4857750" cy="2533650"/>
                  <wp:effectExtent l="0" t="0" r="0" b="0"/>
                  <wp:docPr id="11" name="Grafik 11" descr="Inégalités de salaire femmes-hommes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égalités de salaire femmes-hommes en Fra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7750" cy="2533650"/>
                          </a:xfrm>
                          <a:prstGeom prst="rect">
                            <a:avLst/>
                          </a:prstGeom>
                          <a:noFill/>
                          <a:ln>
                            <a:noFill/>
                          </a:ln>
                        </pic:spPr>
                      </pic:pic>
                    </a:graphicData>
                  </a:graphic>
                </wp:inline>
              </w:drawing>
            </w:r>
          </w:p>
          <w:p w:rsidR="00A86096" w:rsidRPr="00067071" w:rsidRDefault="00A86096" w:rsidP="00A86096">
            <w:pPr>
              <w:spacing w:beforeAutospacing="1" w:after="100" w:afterAutospacing="1"/>
              <w:jc w:val="center"/>
              <w:rPr>
                <w:rFonts w:ascii="Arial" w:hAnsi="Arial" w:cs="Arial"/>
                <w:sz w:val="18"/>
                <w:szCs w:val="18"/>
              </w:rPr>
            </w:pPr>
            <w:r w:rsidRPr="00A86096">
              <w:rPr>
                <w:rFonts w:ascii="Arial" w:hAnsi="Arial" w:cs="Arial"/>
                <w:b/>
                <w:bCs/>
                <w:sz w:val="18"/>
                <w:szCs w:val="18"/>
              </w:rPr>
              <w:t>A écouter : "</w:t>
            </w:r>
            <w:hyperlink r:id="rId51" w:history="1">
              <w:r w:rsidRPr="00A86096">
                <w:rPr>
                  <w:rFonts w:ascii="Arial" w:hAnsi="Arial" w:cs="Arial"/>
                  <w:b/>
                  <w:bCs/>
                  <w:color w:val="0000FF"/>
                  <w:sz w:val="18"/>
                  <w:szCs w:val="18"/>
                  <w:u w:val="single"/>
                </w:rPr>
                <w:t>Le travail : aux sources des inégalités femme-homme</w:t>
              </w:r>
            </w:hyperlink>
            <w:r w:rsidRPr="00A86096">
              <w:rPr>
                <w:rFonts w:ascii="Arial" w:hAnsi="Arial" w:cs="Arial"/>
                <w:b/>
                <w:bCs/>
                <w:sz w:val="18"/>
                <w:szCs w:val="18"/>
              </w:rPr>
              <w:t>", La Grande table, 2e partie, avec la sociologue Margaret Maruani</w:t>
            </w:r>
          </w:p>
          <w:p w:rsidR="00A86096" w:rsidRPr="00067071" w:rsidRDefault="00A86096" w:rsidP="00A86096">
            <w:pPr>
              <w:jc w:val="center"/>
              <w:rPr>
                <w:rFonts w:ascii="Arial" w:hAnsi="Arial" w:cs="Arial"/>
                <w:sz w:val="18"/>
                <w:szCs w:val="18"/>
              </w:rPr>
            </w:pPr>
            <w:r w:rsidRPr="00A86096">
              <w:rPr>
                <w:rFonts w:ascii="Arial" w:hAnsi="Arial" w:cs="Arial"/>
                <w:noProof/>
                <w:sz w:val="18"/>
                <w:szCs w:val="18"/>
              </w:rPr>
              <w:drawing>
                <wp:inline distT="0" distB="0" distL="0" distR="0" wp14:anchorId="0B10E591" wp14:editId="22439B7B">
                  <wp:extent cx="4343400" cy="2265381"/>
                  <wp:effectExtent l="0" t="0" r="0" b="1905"/>
                  <wp:docPr id="12" name="Grafik 12" descr="Inégalités scolaires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égalités scolaires en Fra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0" cy="2265381"/>
                          </a:xfrm>
                          <a:prstGeom prst="rect">
                            <a:avLst/>
                          </a:prstGeom>
                          <a:noFill/>
                          <a:ln>
                            <a:noFill/>
                          </a:ln>
                        </pic:spPr>
                      </pic:pic>
                    </a:graphicData>
                  </a:graphic>
                </wp:inline>
              </w:drawing>
            </w:r>
          </w:p>
          <w:p w:rsidR="00A86096" w:rsidRPr="00067071" w:rsidRDefault="00A86096" w:rsidP="00A86096">
            <w:pPr>
              <w:spacing w:beforeAutospacing="1" w:after="100" w:afterAutospacing="1"/>
              <w:jc w:val="center"/>
              <w:rPr>
                <w:rFonts w:ascii="Arial" w:hAnsi="Arial" w:cs="Arial"/>
                <w:sz w:val="18"/>
                <w:szCs w:val="18"/>
              </w:rPr>
            </w:pPr>
            <w:r w:rsidRPr="00A86096">
              <w:rPr>
                <w:rFonts w:ascii="Arial" w:hAnsi="Arial" w:cs="Arial"/>
                <w:b/>
                <w:bCs/>
                <w:sz w:val="18"/>
                <w:szCs w:val="18"/>
              </w:rPr>
              <w:t>A écouter : "</w:t>
            </w:r>
            <w:hyperlink r:id="rId53" w:history="1">
              <w:r w:rsidRPr="00A86096">
                <w:rPr>
                  <w:rFonts w:ascii="Arial" w:hAnsi="Arial" w:cs="Arial"/>
                  <w:b/>
                  <w:bCs/>
                  <w:color w:val="0000FF"/>
                  <w:sz w:val="18"/>
                  <w:szCs w:val="18"/>
                  <w:u w:val="single"/>
                </w:rPr>
                <w:t>L'école sur mesure pour 150.000 décrocheurs</w:t>
              </w:r>
            </w:hyperlink>
            <w:r w:rsidRPr="00A86096">
              <w:rPr>
                <w:rFonts w:ascii="Arial" w:hAnsi="Arial" w:cs="Arial"/>
                <w:b/>
                <w:bCs/>
                <w:sz w:val="18"/>
                <w:szCs w:val="18"/>
              </w:rPr>
              <w:t>", Le Magazine de la Rédaction</w:t>
            </w:r>
          </w:p>
          <w:p w:rsidR="00A86096" w:rsidRPr="00067071" w:rsidRDefault="00A86096" w:rsidP="00A86096">
            <w:pPr>
              <w:jc w:val="center"/>
              <w:rPr>
                <w:rFonts w:ascii="Arial" w:hAnsi="Arial" w:cs="Arial"/>
                <w:sz w:val="18"/>
                <w:szCs w:val="18"/>
              </w:rPr>
            </w:pPr>
            <w:r w:rsidRPr="00A86096">
              <w:rPr>
                <w:rFonts w:ascii="Arial" w:hAnsi="Arial" w:cs="Arial"/>
                <w:noProof/>
                <w:sz w:val="18"/>
                <w:szCs w:val="18"/>
              </w:rPr>
              <w:drawing>
                <wp:inline distT="0" distB="0" distL="0" distR="0" wp14:anchorId="16B0932E" wp14:editId="0F0B08DB">
                  <wp:extent cx="4219575" cy="2200798"/>
                  <wp:effectExtent l="0" t="0" r="0" b="9525"/>
                  <wp:docPr id="13" name="Grafik 13" descr="Inégalité des territoires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égalité des territoires en Fra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9575" cy="2200798"/>
                          </a:xfrm>
                          <a:prstGeom prst="rect">
                            <a:avLst/>
                          </a:prstGeom>
                          <a:noFill/>
                          <a:ln>
                            <a:noFill/>
                          </a:ln>
                        </pic:spPr>
                      </pic:pic>
                    </a:graphicData>
                  </a:graphic>
                </wp:inline>
              </w:drawing>
            </w:r>
          </w:p>
          <w:p w:rsidR="00A86096" w:rsidRPr="00067071" w:rsidRDefault="00A86096" w:rsidP="00A86096">
            <w:pPr>
              <w:spacing w:beforeAutospacing="1" w:after="100" w:afterAutospacing="1"/>
              <w:jc w:val="center"/>
              <w:rPr>
                <w:rFonts w:ascii="Arial" w:hAnsi="Arial" w:cs="Arial"/>
                <w:sz w:val="18"/>
                <w:szCs w:val="18"/>
              </w:rPr>
            </w:pPr>
            <w:r w:rsidRPr="00A86096">
              <w:rPr>
                <w:rFonts w:ascii="Arial" w:hAnsi="Arial" w:cs="Arial"/>
                <w:b/>
                <w:bCs/>
                <w:sz w:val="18"/>
                <w:szCs w:val="18"/>
              </w:rPr>
              <w:t>A écouter : "</w:t>
            </w:r>
            <w:hyperlink r:id="rId55" w:history="1">
              <w:r w:rsidRPr="00A86096">
                <w:rPr>
                  <w:rFonts w:ascii="Arial" w:hAnsi="Arial" w:cs="Arial"/>
                  <w:b/>
                  <w:bCs/>
                  <w:color w:val="0000FF"/>
                  <w:sz w:val="18"/>
                  <w:szCs w:val="18"/>
                  <w:u w:val="single"/>
                </w:rPr>
                <w:t>Quelle égalité des territoires dans la France de demain ?</w:t>
              </w:r>
            </w:hyperlink>
            <w:r w:rsidRPr="00A86096">
              <w:rPr>
                <w:rFonts w:ascii="Arial" w:hAnsi="Arial" w:cs="Arial"/>
                <w:b/>
                <w:bCs/>
                <w:sz w:val="18"/>
                <w:szCs w:val="18"/>
              </w:rPr>
              <w:t>", Planète Terre</w:t>
            </w:r>
          </w:p>
          <w:p w:rsidR="00A86096" w:rsidRPr="00067071" w:rsidRDefault="00A86096" w:rsidP="00A86096">
            <w:pPr>
              <w:jc w:val="center"/>
              <w:rPr>
                <w:rFonts w:ascii="Arial" w:hAnsi="Arial" w:cs="Arial"/>
                <w:sz w:val="18"/>
                <w:szCs w:val="18"/>
              </w:rPr>
            </w:pPr>
            <w:r w:rsidRPr="00A86096">
              <w:rPr>
                <w:rFonts w:ascii="Arial" w:hAnsi="Arial" w:cs="Arial"/>
                <w:noProof/>
                <w:sz w:val="18"/>
                <w:szCs w:val="18"/>
              </w:rPr>
              <w:lastRenderedPageBreak/>
              <w:drawing>
                <wp:inline distT="0" distB="0" distL="0" distR="0" wp14:anchorId="355F756D" wp14:editId="2A28B575">
                  <wp:extent cx="4591050" cy="2394548"/>
                  <wp:effectExtent l="0" t="0" r="0" b="6350"/>
                  <wp:docPr id="14" name="Grafik 14" descr="Inégalité de l'espérance de vie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égalité de l'espérance de vie en Fra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2394548"/>
                          </a:xfrm>
                          <a:prstGeom prst="rect">
                            <a:avLst/>
                          </a:prstGeom>
                          <a:noFill/>
                          <a:ln>
                            <a:noFill/>
                          </a:ln>
                        </pic:spPr>
                      </pic:pic>
                    </a:graphicData>
                  </a:graphic>
                </wp:inline>
              </w:drawing>
            </w:r>
          </w:p>
          <w:p w:rsidR="00A86096" w:rsidRPr="00067071" w:rsidRDefault="00A86096" w:rsidP="00A86096">
            <w:pPr>
              <w:spacing w:beforeAutospacing="1" w:after="100" w:afterAutospacing="1"/>
              <w:jc w:val="center"/>
              <w:rPr>
                <w:rFonts w:ascii="Arial" w:hAnsi="Arial" w:cs="Arial"/>
                <w:sz w:val="18"/>
                <w:szCs w:val="18"/>
              </w:rPr>
            </w:pPr>
            <w:r w:rsidRPr="00A86096">
              <w:rPr>
                <w:rFonts w:ascii="Arial" w:hAnsi="Arial" w:cs="Arial"/>
                <w:b/>
                <w:bCs/>
                <w:sz w:val="18"/>
                <w:szCs w:val="18"/>
              </w:rPr>
              <w:t>A écouter : "</w:t>
            </w:r>
            <w:hyperlink r:id="rId57" w:history="1">
              <w:r w:rsidRPr="00A86096">
                <w:rPr>
                  <w:rFonts w:ascii="Arial" w:hAnsi="Arial" w:cs="Arial"/>
                  <w:b/>
                  <w:bCs/>
                  <w:color w:val="0000FF"/>
                  <w:sz w:val="18"/>
                  <w:szCs w:val="18"/>
                  <w:u w:val="single"/>
                </w:rPr>
                <w:t>Accroissement des inégalités en santé</w:t>
              </w:r>
            </w:hyperlink>
            <w:r w:rsidRPr="00A86096">
              <w:rPr>
                <w:rFonts w:ascii="Arial" w:hAnsi="Arial" w:cs="Arial"/>
                <w:b/>
                <w:bCs/>
                <w:sz w:val="18"/>
                <w:szCs w:val="18"/>
              </w:rPr>
              <w:t>", Révolutions médicales</w:t>
            </w:r>
          </w:p>
          <w:p w:rsidR="00A86096" w:rsidRPr="00067071" w:rsidRDefault="00A86096" w:rsidP="00A86096">
            <w:pPr>
              <w:jc w:val="center"/>
              <w:rPr>
                <w:rFonts w:ascii="Arial" w:hAnsi="Arial" w:cs="Arial"/>
                <w:sz w:val="18"/>
                <w:szCs w:val="18"/>
              </w:rPr>
            </w:pPr>
            <w:r w:rsidRPr="00A86096">
              <w:rPr>
                <w:rFonts w:ascii="Arial" w:hAnsi="Arial" w:cs="Arial"/>
                <w:noProof/>
                <w:sz w:val="18"/>
                <w:szCs w:val="18"/>
              </w:rPr>
              <w:drawing>
                <wp:inline distT="0" distB="0" distL="0" distR="0" wp14:anchorId="76C621B1" wp14:editId="2A077B7D">
                  <wp:extent cx="4705350" cy="2454163"/>
                  <wp:effectExtent l="0" t="0" r="0" b="3810"/>
                  <wp:docPr id="15" name="Grafik 15" descr="Inégalités dans l'enseignement supéri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égalités dans l'enseignement supérieu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5350" cy="2454163"/>
                          </a:xfrm>
                          <a:prstGeom prst="rect">
                            <a:avLst/>
                          </a:prstGeom>
                          <a:noFill/>
                          <a:ln>
                            <a:noFill/>
                          </a:ln>
                        </pic:spPr>
                      </pic:pic>
                    </a:graphicData>
                  </a:graphic>
                </wp:inline>
              </w:drawing>
            </w:r>
          </w:p>
          <w:p w:rsidR="00A86096" w:rsidRPr="00A86096" w:rsidRDefault="00A86096" w:rsidP="00A86096">
            <w:pPr>
              <w:spacing w:beforeAutospacing="1" w:after="100" w:afterAutospacing="1"/>
              <w:jc w:val="center"/>
              <w:rPr>
                <w:rFonts w:ascii="Arial" w:hAnsi="Arial" w:cs="Arial"/>
                <w:sz w:val="18"/>
                <w:szCs w:val="18"/>
              </w:rPr>
            </w:pPr>
            <w:r w:rsidRPr="00A86096">
              <w:rPr>
                <w:rFonts w:ascii="Arial" w:hAnsi="Arial" w:cs="Arial"/>
                <w:b/>
                <w:bCs/>
                <w:sz w:val="18"/>
                <w:szCs w:val="18"/>
              </w:rPr>
              <w:t>A écouter : "</w:t>
            </w:r>
            <w:hyperlink r:id="rId59" w:history="1">
              <w:r w:rsidRPr="00A86096">
                <w:rPr>
                  <w:rFonts w:ascii="Arial" w:hAnsi="Arial" w:cs="Arial"/>
                  <w:b/>
                  <w:bCs/>
                  <w:color w:val="0000FF"/>
                  <w:sz w:val="18"/>
                  <w:szCs w:val="18"/>
                  <w:u w:val="single"/>
                </w:rPr>
                <w:t>Cartographie des inégalités françaises</w:t>
              </w:r>
            </w:hyperlink>
            <w:r w:rsidRPr="00A86096">
              <w:rPr>
                <w:rFonts w:ascii="Arial" w:hAnsi="Arial" w:cs="Arial"/>
                <w:b/>
                <w:bCs/>
                <w:sz w:val="18"/>
                <w:szCs w:val="18"/>
              </w:rPr>
              <w:t>", Les Matins du 9 janvier 2017, avec Monique Canto-Sperber, philosophe, auteure de "L’oligarchie de l’excellence" (PUF), et "</w:t>
            </w:r>
            <w:hyperlink r:id="rId60" w:history="1">
              <w:r w:rsidRPr="00A86096">
                <w:rPr>
                  <w:rFonts w:ascii="Arial" w:hAnsi="Arial" w:cs="Arial"/>
                  <w:b/>
                  <w:bCs/>
                  <w:color w:val="0000FF"/>
                  <w:sz w:val="18"/>
                  <w:szCs w:val="18"/>
                  <w:u w:val="single"/>
                </w:rPr>
                <w:t>Inégalités scolaires : l’éternel défi de l’école française</w:t>
              </w:r>
            </w:hyperlink>
            <w:r w:rsidRPr="00A86096">
              <w:rPr>
                <w:rFonts w:ascii="Arial" w:hAnsi="Arial" w:cs="Arial"/>
                <w:b/>
                <w:bCs/>
                <w:sz w:val="18"/>
                <w:szCs w:val="18"/>
              </w:rPr>
              <w:t>", La Grande Table, 2e partie</w:t>
            </w:r>
          </w:p>
        </w:tc>
      </w:tr>
    </w:tbl>
    <w:p w:rsidR="00A86096" w:rsidRDefault="00A86096" w:rsidP="00A86096">
      <w:pPr>
        <w:spacing w:before="100" w:beforeAutospacing="1" w:after="100" w:afterAutospacing="1"/>
        <w:jc w:val="center"/>
        <w:outlineLvl w:val="0"/>
        <w:rPr>
          <w:rFonts w:ascii="Arial" w:hAnsi="Arial" w:cs="Arial"/>
          <w:b/>
          <w:bCs/>
          <w:kern w:val="36"/>
          <w:sz w:val="18"/>
          <w:szCs w:val="18"/>
        </w:rPr>
      </w:pPr>
    </w:p>
    <w:p w:rsidR="00A86096" w:rsidRDefault="00A86096" w:rsidP="00A86096"/>
    <w:p w:rsidR="00E203A9" w:rsidRDefault="000C284A" w:rsidP="00541769">
      <w:pPr>
        <w:tabs>
          <w:tab w:val="left" w:pos="8100"/>
        </w:tabs>
        <w:jc w:val="center"/>
        <w:rPr>
          <w:rFonts w:ascii="Arial" w:hAnsi="Arial" w:cs="Arial"/>
          <w:bCs/>
          <w:smallCaps/>
          <w:sz w:val="18"/>
          <w:szCs w:val="18"/>
          <w:lang w:val="fr-FR"/>
        </w:rPr>
      </w:pPr>
      <w:r>
        <w:rPr>
          <w:noProof/>
        </w:rPr>
        <w:lastRenderedPageBreak/>
        <w:drawing>
          <wp:inline distT="0" distB="0" distL="0" distR="0" wp14:anchorId="0B6CB92F" wp14:editId="25994132">
            <wp:extent cx="5019675" cy="324802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19675" cy="3248025"/>
                    </a:xfrm>
                    <a:prstGeom prst="rect">
                      <a:avLst/>
                    </a:prstGeom>
                  </pic:spPr>
                </pic:pic>
              </a:graphicData>
            </a:graphic>
          </wp:inline>
        </w:drawing>
      </w:r>
    </w:p>
    <w:p w:rsidR="000C284A" w:rsidRDefault="000C284A" w:rsidP="0054176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13-1-2017</w:t>
      </w:r>
    </w:p>
    <w:p w:rsidR="005C335E" w:rsidRDefault="005C335E" w:rsidP="00541769">
      <w:pPr>
        <w:tabs>
          <w:tab w:val="left" w:pos="8100"/>
        </w:tabs>
        <w:jc w:val="center"/>
        <w:rPr>
          <w:rFonts w:ascii="Arial" w:hAnsi="Arial" w:cs="Arial"/>
          <w:bCs/>
          <w:smallCaps/>
          <w:sz w:val="18"/>
          <w:szCs w:val="18"/>
          <w:lang w:val="fr-FR"/>
        </w:rPr>
      </w:pPr>
    </w:p>
    <w:p w:rsidR="005C335E" w:rsidRDefault="005C335E" w:rsidP="00541769">
      <w:pPr>
        <w:tabs>
          <w:tab w:val="left" w:pos="8100"/>
        </w:tabs>
        <w:jc w:val="center"/>
        <w:rPr>
          <w:rFonts w:ascii="Arial" w:hAnsi="Arial" w:cs="Arial"/>
          <w:bCs/>
          <w:smallCaps/>
          <w:sz w:val="18"/>
          <w:szCs w:val="18"/>
          <w:lang w:val="fr-FR"/>
        </w:rPr>
      </w:pPr>
    </w:p>
    <w:p w:rsidR="00D8273E" w:rsidRDefault="00D8273E" w:rsidP="00541769">
      <w:pPr>
        <w:tabs>
          <w:tab w:val="left" w:pos="8100"/>
        </w:tabs>
        <w:jc w:val="center"/>
        <w:rPr>
          <w:rFonts w:ascii="Arial" w:hAnsi="Arial" w:cs="Arial"/>
          <w:bCs/>
          <w:smallCaps/>
          <w:sz w:val="18"/>
          <w:szCs w:val="18"/>
          <w:lang w:val="fr-FR"/>
        </w:rPr>
      </w:pPr>
      <w:r>
        <w:rPr>
          <w:noProof/>
        </w:rPr>
        <w:lastRenderedPageBreak/>
        <w:drawing>
          <wp:inline distT="0" distB="0" distL="0" distR="0" wp14:anchorId="61D857B6" wp14:editId="43A9D1CF">
            <wp:extent cx="2495550" cy="771525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95550" cy="7715250"/>
                    </a:xfrm>
                    <a:prstGeom prst="rect">
                      <a:avLst/>
                    </a:prstGeom>
                  </pic:spPr>
                </pic:pic>
              </a:graphicData>
            </a:graphic>
          </wp:inline>
        </w:drawing>
      </w:r>
      <w:r>
        <w:rPr>
          <w:noProof/>
        </w:rPr>
        <w:drawing>
          <wp:inline distT="0" distB="0" distL="0" distR="0" wp14:anchorId="5EDF1B56" wp14:editId="1E95B32C">
            <wp:extent cx="2419350" cy="7553325"/>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19350" cy="7553325"/>
                    </a:xfrm>
                    <a:prstGeom prst="rect">
                      <a:avLst/>
                    </a:prstGeom>
                  </pic:spPr>
                </pic:pic>
              </a:graphicData>
            </a:graphic>
          </wp:inline>
        </w:drawing>
      </w:r>
    </w:p>
    <w:p w:rsidR="00D8273E" w:rsidRDefault="008254BE" w:rsidP="00541769">
      <w:pPr>
        <w:tabs>
          <w:tab w:val="left" w:pos="8100"/>
        </w:tabs>
        <w:jc w:val="center"/>
        <w:rPr>
          <w:rFonts w:ascii="Arial" w:hAnsi="Arial" w:cs="Arial"/>
          <w:bCs/>
          <w:smallCaps/>
          <w:sz w:val="18"/>
          <w:szCs w:val="18"/>
          <w:lang w:val="fr-FR"/>
        </w:rPr>
      </w:pPr>
      <w:hyperlink r:id="rId64" w:history="1">
        <w:r w:rsidR="00D8273E" w:rsidRPr="00EB72F7">
          <w:rPr>
            <w:rStyle w:val="Hyperlink"/>
            <w:rFonts w:ascii="Arial" w:hAnsi="Arial" w:cs="Arial"/>
            <w:bCs/>
            <w:smallCaps/>
            <w:sz w:val="18"/>
            <w:szCs w:val="18"/>
            <w:lang w:val="fr-FR"/>
          </w:rPr>
          <w:t>http://abonnes.lemonde.fr/bande-dessinee/article/2017/01/06/le-dernier-homme-sur-terre-s-appelle-patrick-episode-7_5058494_4420272.html</w:t>
        </w:r>
      </w:hyperlink>
    </w:p>
    <w:p w:rsidR="00D8273E" w:rsidRDefault="00D8273E" w:rsidP="00541769">
      <w:pPr>
        <w:tabs>
          <w:tab w:val="left" w:pos="8100"/>
        </w:tabs>
        <w:jc w:val="center"/>
        <w:rPr>
          <w:rFonts w:ascii="Arial" w:hAnsi="Arial" w:cs="Arial"/>
          <w:bCs/>
          <w:smallCaps/>
          <w:sz w:val="18"/>
          <w:szCs w:val="18"/>
          <w:lang w:val="fr-FR"/>
        </w:rPr>
      </w:pPr>
    </w:p>
    <w:p w:rsidR="005C335E" w:rsidRDefault="005C335E" w:rsidP="00541769">
      <w:pPr>
        <w:tabs>
          <w:tab w:val="left" w:pos="8100"/>
        </w:tabs>
        <w:jc w:val="center"/>
        <w:rPr>
          <w:rFonts w:ascii="Arial" w:hAnsi="Arial" w:cs="Arial"/>
          <w:bCs/>
          <w:smallCaps/>
          <w:sz w:val="18"/>
          <w:szCs w:val="18"/>
          <w:lang w:val="fr-FR"/>
        </w:rPr>
      </w:pPr>
      <w:r>
        <w:rPr>
          <w:noProof/>
        </w:rPr>
        <w:lastRenderedPageBreak/>
        <w:drawing>
          <wp:inline distT="0" distB="0" distL="0" distR="0" wp14:anchorId="74EAB93A" wp14:editId="6BD0E539">
            <wp:extent cx="2552700" cy="79248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552700" cy="7924800"/>
                    </a:xfrm>
                    <a:prstGeom prst="rect">
                      <a:avLst/>
                    </a:prstGeom>
                  </pic:spPr>
                </pic:pic>
              </a:graphicData>
            </a:graphic>
          </wp:inline>
        </w:drawing>
      </w:r>
      <w:r>
        <w:rPr>
          <w:noProof/>
        </w:rPr>
        <w:drawing>
          <wp:inline distT="0" distB="0" distL="0" distR="0" wp14:anchorId="430D6AC6" wp14:editId="6C97DD10">
            <wp:extent cx="2581275" cy="798195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581275" cy="7981950"/>
                    </a:xfrm>
                    <a:prstGeom prst="rect">
                      <a:avLst/>
                    </a:prstGeom>
                  </pic:spPr>
                </pic:pic>
              </a:graphicData>
            </a:graphic>
          </wp:inline>
        </w:drawing>
      </w:r>
    </w:p>
    <w:p w:rsidR="005C335E" w:rsidRDefault="005C335E" w:rsidP="00541769">
      <w:pPr>
        <w:tabs>
          <w:tab w:val="left" w:pos="8100"/>
        </w:tabs>
        <w:jc w:val="center"/>
        <w:rPr>
          <w:rFonts w:ascii="Arial" w:hAnsi="Arial" w:cs="Arial"/>
          <w:bCs/>
          <w:smallCaps/>
          <w:sz w:val="18"/>
          <w:szCs w:val="18"/>
          <w:lang w:val="fr-FR"/>
        </w:rPr>
      </w:pPr>
    </w:p>
    <w:p w:rsidR="005C335E" w:rsidRPr="00212BD2" w:rsidRDefault="008254BE" w:rsidP="00541769">
      <w:pPr>
        <w:tabs>
          <w:tab w:val="left" w:pos="8100"/>
        </w:tabs>
        <w:jc w:val="center"/>
        <w:rPr>
          <w:rFonts w:ascii="Arial" w:hAnsi="Arial" w:cs="Arial"/>
          <w:bCs/>
          <w:sz w:val="18"/>
          <w:szCs w:val="18"/>
          <w:lang w:val="fr-FR"/>
        </w:rPr>
      </w:pPr>
      <w:hyperlink r:id="rId67" w:history="1">
        <w:r w:rsidR="005C335E" w:rsidRPr="00212BD2">
          <w:rPr>
            <w:rStyle w:val="Hyperlink"/>
            <w:rFonts w:ascii="Arial" w:hAnsi="Arial" w:cs="Arial"/>
            <w:bCs/>
            <w:sz w:val="18"/>
            <w:szCs w:val="18"/>
            <w:lang w:val="fr-FR"/>
          </w:rPr>
          <w:t>http://abonnes.lemonde.fr/bande-dessinee/article/2017/01/24/t-es-sur-qu-on-est-mardi_5067932_4420272.html</w:t>
        </w:r>
      </w:hyperlink>
    </w:p>
    <w:p w:rsidR="005C335E" w:rsidRDefault="005C335E" w:rsidP="00541769">
      <w:pPr>
        <w:tabs>
          <w:tab w:val="left" w:pos="8100"/>
        </w:tabs>
        <w:jc w:val="center"/>
        <w:rPr>
          <w:rFonts w:ascii="Arial" w:hAnsi="Arial" w:cs="Arial"/>
          <w:bCs/>
          <w:smallCaps/>
          <w:sz w:val="18"/>
          <w:szCs w:val="18"/>
          <w:lang w:val="fr-FR"/>
        </w:rPr>
      </w:pPr>
    </w:p>
    <w:p w:rsidR="005C335E" w:rsidRPr="003C196B" w:rsidRDefault="005C335E" w:rsidP="00541769">
      <w:pPr>
        <w:tabs>
          <w:tab w:val="left" w:pos="8100"/>
        </w:tabs>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68"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8254BE">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7"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69"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8254BE">
      <w:pPr>
        <w:jc w:val="both"/>
        <w:rPr>
          <w:rFonts w:ascii="Arial" w:hAnsi="Arial" w:cs="Arial"/>
          <w:b/>
          <w:bCs/>
          <w:smallCaps/>
          <w:sz w:val="23"/>
          <w:szCs w:val="23"/>
          <w:lang w:val="fr-FR"/>
        </w:rPr>
      </w:pPr>
      <w:r>
        <w:rPr>
          <w:rFonts w:ascii="Arial" w:hAnsi="Arial" w:cs="Arial"/>
          <w:sz w:val="23"/>
          <w:szCs w:val="23"/>
        </w:rPr>
        <w:pict>
          <v:rect id="_x0000_i1028"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0" w:name="RLFB"/>
      <w:bookmarkEnd w:id="10"/>
    </w:p>
    <w:p w:rsidR="00F11864" w:rsidRDefault="009D38D1" w:rsidP="0027061D">
      <w:pPr>
        <w:pStyle w:val="Listenabsatz"/>
        <w:numPr>
          <w:ilvl w:val="0"/>
          <w:numId w:val="14"/>
        </w:numPr>
        <w:jc w:val="both"/>
        <w:rPr>
          <w:rFonts w:ascii="Arial" w:hAnsi="Arial" w:cs="Arial"/>
          <w:b/>
          <w:bCs/>
          <w:sz w:val="22"/>
          <w:szCs w:val="22"/>
        </w:rPr>
      </w:pPr>
      <w:r>
        <w:rPr>
          <w:rFonts w:ascii="Arial" w:hAnsi="Arial" w:cs="Arial"/>
          <w:b/>
          <w:bCs/>
          <w:sz w:val="22"/>
          <w:szCs w:val="22"/>
        </w:rPr>
        <w:t>11</w:t>
      </w:r>
      <w:r w:rsidR="001D5706">
        <w:rPr>
          <w:rFonts w:ascii="Arial" w:hAnsi="Arial" w:cs="Arial"/>
          <w:b/>
          <w:bCs/>
          <w:sz w:val="22"/>
          <w:szCs w:val="22"/>
        </w:rPr>
        <w:t>.</w:t>
      </w:r>
      <w:r>
        <w:rPr>
          <w:rFonts w:ascii="Arial" w:hAnsi="Arial" w:cs="Arial"/>
          <w:b/>
          <w:bCs/>
          <w:sz w:val="22"/>
          <w:szCs w:val="22"/>
        </w:rPr>
        <w:t xml:space="preserve">März </w:t>
      </w:r>
      <w:r w:rsidR="001D5706">
        <w:rPr>
          <w:rFonts w:ascii="Arial" w:hAnsi="Arial" w:cs="Arial"/>
          <w:b/>
          <w:bCs/>
          <w:sz w:val="22"/>
          <w:szCs w:val="22"/>
        </w:rPr>
        <w:t>2017</w:t>
      </w:r>
      <w:r w:rsidR="0085061A">
        <w:rPr>
          <w:rFonts w:ascii="Arial" w:hAnsi="Arial" w:cs="Arial"/>
          <w:b/>
          <w:bCs/>
          <w:sz w:val="22"/>
          <w:szCs w:val="22"/>
        </w:rPr>
        <w:t>:</w:t>
      </w:r>
      <w:r w:rsidR="001D5706">
        <w:rPr>
          <w:rFonts w:ascii="Arial" w:hAnsi="Arial" w:cs="Arial"/>
          <w:b/>
          <w:bCs/>
          <w:sz w:val="22"/>
          <w:szCs w:val="22"/>
        </w:rPr>
        <w:t xml:space="preserve"> VdF-Tagung Erlangen</w:t>
      </w:r>
    </w:p>
    <w:p w:rsidR="001D5706" w:rsidRDefault="001D5706" w:rsidP="001D5706">
      <w:pPr>
        <w:pStyle w:val="Listenabsatz"/>
        <w:ind w:left="720"/>
        <w:jc w:val="both"/>
        <w:rPr>
          <w:rFonts w:ascii="Arial" w:hAnsi="Arial" w:cs="Arial"/>
          <w:b/>
          <w:bCs/>
          <w:sz w:val="22"/>
          <w:szCs w:val="22"/>
        </w:rPr>
      </w:pPr>
    </w:p>
    <w:p w:rsidR="0085061A" w:rsidRDefault="0085061A" w:rsidP="001D5706">
      <w:pPr>
        <w:pStyle w:val="Listenabsatz"/>
        <w:ind w:left="720"/>
        <w:jc w:val="both"/>
        <w:rPr>
          <w:rFonts w:ascii="Arial" w:hAnsi="Arial" w:cs="Arial"/>
          <w:b/>
          <w:bCs/>
          <w:sz w:val="22"/>
          <w:szCs w:val="22"/>
        </w:rPr>
      </w:pPr>
    </w:p>
    <w:p w:rsidR="001D5706" w:rsidRPr="0085061A" w:rsidRDefault="001D5706" w:rsidP="0085061A">
      <w:pPr>
        <w:pStyle w:val="Listenabsatz"/>
        <w:numPr>
          <w:ilvl w:val="0"/>
          <w:numId w:val="14"/>
        </w:numPr>
        <w:rPr>
          <w:rFonts w:ascii="Arial" w:hAnsi="Arial" w:cs="Arial"/>
          <w:b/>
          <w:bCs/>
          <w:sz w:val="22"/>
          <w:szCs w:val="22"/>
        </w:rPr>
      </w:pPr>
      <w:r>
        <w:rPr>
          <w:rFonts w:ascii="Arial" w:hAnsi="Arial" w:cs="Arial"/>
          <w:b/>
          <w:bCs/>
          <w:sz w:val="22"/>
          <w:szCs w:val="22"/>
        </w:rPr>
        <w:t>20.Juli 2017</w:t>
      </w:r>
      <w:r w:rsidR="0085061A">
        <w:rPr>
          <w:rFonts w:ascii="Arial" w:hAnsi="Arial" w:cs="Arial"/>
          <w:b/>
          <w:bCs/>
          <w:sz w:val="22"/>
          <w:szCs w:val="22"/>
        </w:rPr>
        <w:t xml:space="preserve">: RLFB Uni Passau </w:t>
      </w:r>
      <w:r w:rsidR="0085061A">
        <w:rPr>
          <w:rFonts w:ascii="Arial" w:hAnsi="Arial" w:cs="Arial"/>
          <w:b/>
          <w:bCs/>
          <w:sz w:val="22"/>
          <w:szCs w:val="22"/>
        </w:rPr>
        <w:br/>
      </w:r>
      <w:r w:rsidR="0085061A">
        <w:rPr>
          <w:rFonts w:ascii="Arial" w:hAnsi="Arial" w:cs="Arial"/>
          <w:b/>
          <w:i/>
          <w:sz w:val="22"/>
          <w:lang w:val="fr-FR"/>
        </w:rPr>
        <w:t>« </w:t>
      </w:r>
      <w:r w:rsidR="0085061A" w:rsidRPr="0085061A">
        <w:rPr>
          <w:rFonts w:ascii="Arial" w:hAnsi="Arial" w:cs="Arial"/>
          <w:b/>
          <w:i/>
          <w:sz w:val="22"/>
          <w:lang w:val="fr-FR"/>
        </w:rPr>
        <w:t>Les moyens linguistiques en action</w:t>
      </w:r>
      <w:r w:rsidR="0085061A" w:rsidRPr="0085061A">
        <w:rPr>
          <w:rFonts w:ascii="Arial" w:hAnsi="Arial" w:cs="Arial"/>
          <w:b/>
          <w:sz w:val="22"/>
          <w:lang w:val="fr-FR"/>
        </w:rPr>
        <w:t xml:space="preserve"> – Grammatik und Wortschatz im komp</w:t>
      </w:r>
      <w:r w:rsidR="0085061A" w:rsidRPr="0085061A">
        <w:rPr>
          <w:rFonts w:ascii="Arial" w:hAnsi="Arial" w:cs="Arial"/>
          <w:b/>
          <w:sz w:val="22"/>
          <w:lang w:val="fr-FR"/>
        </w:rPr>
        <w:t>e</w:t>
      </w:r>
      <w:r w:rsidR="0085061A" w:rsidRPr="0085061A">
        <w:rPr>
          <w:rFonts w:ascii="Arial" w:hAnsi="Arial" w:cs="Arial"/>
          <w:b/>
          <w:sz w:val="22"/>
          <w:lang w:val="fr-FR"/>
        </w:rPr>
        <w:t>tenzorientierten Französischunterricht</w:t>
      </w:r>
      <w:r w:rsidR="0085061A">
        <w:rPr>
          <w:rFonts w:ascii="Arial" w:hAnsi="Arial" w:cs="Arial"/>
          <w:b/>
          <w:sz w:val="22"/>
          <w:lang w:val="fr-FR"/>
        </w:rPr>
        <w:t xml:space="preserve"> » </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8254BE">
      <w:pPr>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8254BE"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8254BE"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8254BE"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8254BE"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8254BE"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8254BE"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8254BE"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8254BE"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8254BE"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8254BE">
      <w:pPr>
        <w:pStyle w:val="StandardWeb"/>
        <w:ind w:left="0"/>
        <w:rPr>
          <w:rFonts w:ascii="Arial" w:hAnsi="Arial" w:cs="Arial"/>
          <w:b/>
          <w:bCs/>
          <w:i/>
          <w:iCs/>
          <w:smallCaps/>
          <w:sz w:val="23"/>
          <w:szCs w:val="23"/>
        </w:rPr>
      </w:pPr>
      <w:r>
        <w:rPr>
          <w:rFonts w:ascii="Arial" w:hAnsi="Arial" w:cs="Arial"/>
          <w:sz w:val="17"/>
          <w:szCs w:val="17"/>
        </w:rPr>
        <w:pict>
          <v:rect id="_x0000_i1030"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0014C7" w:rsidRDefault="000014C7" w:rsidP="00CA5EFB">
      <w:pPr>
        <w:pStyle w:val="StandardWeb"/>
        <w:ind w:left="0"/>
        <w:jc w:val="left"/>
        <w:rPr>
          <w:rFonts w:ascii="Arial" w:hAnsi="Arial" w:cs="Arial"/>
          <w:lang w:val="fr-FR"/>
        </w:rPr>
      </w:pPr>
    </w:p>
    <w:p w:rsidR="00753877" w:rsidRPr="00753877" w:rsidRDefault="008254BE" w:rsidP="00753877">
      <w:pPr>
        <w:rPr>
          <w:rFonts w:ascii="Arial" w:hAnsi="Arial" w:cs="Arial"/>
          <w:color w:val="333333"/>
          <w:sz w:val="18"/>
          <w:szCs w:val="18"/>
        </w:rPr>
      </w:pPr>
      <w:hyperlink r:id="rId70" w:history="1">
        <w:r w:rsidR="00753877" w:rsidRPr="00753877">
          <w:rPr>
            <w:rFonts w:ascii="Arial" w:hAnsi="Arial" w:cs="Arial"/>
            <w:b/>
            <w:bCs/>
            <w:smallCaps/>
            <w:color w:val="000000"/>
            <w:sz w:val="22"/>
            <w:szCs w:val="22"/>
          </w:rPr>
          <w:t>Plus de bénévoles parmi les jeunes depuis les attentats</w:t>
        </w:r>
      </w:hyperlink>
      <w:r w:rsidR="00753877" w:rsidRPr="00753877">
        <w:rPr>
          <w:rFonts w:ascii="Arial" w:hAnsi="Arial" w:cs="Arial"/>
          <w:bCs/>
          <w:color w:val="000000"/>
          <w:sz w:val="22"/>
          <w:szCs w:val="22"/>
        </w:rPr>
        <w:br/>
      </w:r>
      <w:hyperlink r:id="rId71" w:history="1">
        <w:r w:rsidR="00753877" w:rsidRPr="00753877">
          <w:rPr>
            <w:rStyle w:val="Hyperlink"/>
            <w:rFonts w:ascii="Arial" w:hAnsi="Arial" w:cs="Arial"/>
            <w:bCs/>
            <w:sz w:val="22"/>
            <w:szCs w:val="22"/>
          </w:rPr>
          <w:t>http://www.scienceshumaines.com/plus-de-benevoles-parmi-les-jeunes-depuis-les-attentats_fr_37434.html</w:t>
        </w:r>
      </w:hyperlink>
      <w:r w:rsidR="00753877">
        <w:rPr>
          <w:rFonts w:ascii="Arial" w:hAnsi="Arial" w:cs="Arial"/>
          <w:b/>
          <w:bCs/>
          <w:color w:val="000000"/>
          <w:sz w:val="18"/>
          <w:szCs w:val="18"/>
        </w:rPr>
        <w:br/>
      </w:r>
      <w:r w:rsidR="00753877" w:rsidRPr="00753877">
        <w:rPr>
          <w:rFonts w:ascii="Arial" w:hAnsi="Arial" w:cs="Arial"/>
          <w:color w:val="333333"/>
          <w:sz w:val="18"/>
          <w:szCs w:val="18"/>
        </w:rPr>
        <w:t>Le taux d’engagement des jeunes a connu un bond en France depuis les attentats de 2015. La part des 18-30 ans donnant du temps à une association est ainsi passée de 26  % à 35  % entre 2015 et 2016.</w:t>
      </w:r>
    </w:p>
    <w:p w:rsidR="007C7B40" w:rsidRDefault="007C7B40" w:rsidP="00CA5EFB">
      <w:pPr>
        <w:pStyle w:val="StandardWeb"/>
        <w:ind w:left="0"/>
        <w:jc w:val="left"/>
        <w:rPr>
          <w:rFonts w:ascii="Arial" w:hAnsi="Arial" w:cs="Arial"/>
          <w:lang w:val="fr-FR"/>
        </w:rPr>
      </w:pPr>
    </w:p>
    <w:p w:rsidR="007C7B40" w:rsidRPr="00CA5EFB" w:rsidRDefault="007C7B40"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050CEC" w:rsidRDefault="00050CEC" w:rsidP="0088153C">
      <w:pPr>
        <w:rPr>
          <w:rFonts w:ascii="Arial" w:hAnsi="Arial" w:cs="Arial"/>
          <w:smallCaps/>
          <w:sz w:val="18"/>
          <w:szCs w:val="18"/>
          <w:lang w:val="fr-FR"/>
        </w:rPr>
      </w:pPr>
    </w:p>
    <w:p w:rsidR="003F0DB6" w:rsidRPr="00323142" w:rsidRDefault="003F0DB6" w:rsidP="0088153C">
      <w:pPr>
        <w:rPr>
          <w:rFonts w:ascii="Arial" w:hAnsi="Arial" w:cs="Arial"/>
          <w:smallCaps/>
          <w:sz w:val="18"/>
          <w:szCs w:val="18"/>
          <w:lang w:val="fr-FR"/>
        </w:rPr>
      </w:pPr>
    </w:p>
    <w:p w:rsidR="00D94D1F" w:rsidRPr="003F0DB6" w:rsidRDefault="00D94D1F" w:rsidP="0088153C">
      <w:pPr>
        <w:rPr>
          <w:rFonts w:ascii="Arial" w:hAnsi="Arial" w:cs="Arial"/>
          <w:smallCaps/>
          <w:sz w:val="22"/>
          <w:szCs w:val="22"/>
          <w:lang w:val="fr-FR"/>
        </w:rPr>
      </w:pPr>
    </w:p>
    <w:p w:rsidR="003F0DB6" w:rsidRPr="003F0DB6" w:rsidRDefault="003F0DB6" w:rsidP="003F0DB6">
      <w:pPr>
        <w:ind w:left="567"/>
        <w:rPr>
          <w:rFonts w:ascii="Arial" w:hAnsi="Arial" w:cs="Arial"/>
          <w:b/>
          <w:bCs/>
          <w:smallCaps/>
          <w:sz w:val="22"/>
          <w:szCs w:val="22"/>
        </w:rPr>
      </w:pPr>
      <w:r w:rsidRPr="003F0DB6">
        <w:rPr>
          <w:rFonts w:ascii="Arial" w:hAnsi="Arial" w:cs="Arial"/>
          <w:b/>
          <w:bCs/>
          <w:smallCaps/>
          <w:sz w:val="22"/>
          <w:szCs w:val="22"/>
        </w:rPr>
        <w:t>Quel avenir pour le lycée professionnel ?</w:t>
      </w:r>
    </w:p>
    <w:p w:rsidR="003F0DB6" w:rsidRPr="003F0DB6" w:rsidRDefault="008254BE" w:rsidP="003F0DB6">
      <w:pPr>
        <w:ind w:left="567"/>
        <w:rPr>
          <w:rFonts w:ascii="Arial" w:hAnsi="Arial" w:cs="Arial"/>
          <w:b/>
          <w:bCs/>
          <w:sz w:val="22"/>
          <w:szCs w:val="22"/>
        </w:rPr>
      </w:pPr>
      <w:hyperlink r:id="rId72" w:history="1">
        <w:r w:rsidR="003F0DB6" w:rsidRPr="003F0DB6">
          <w:rPr>
            <w:rStyle w:val="Hyperlink"/>
            <w:rFonts w:ascii="Arial" w:hAnsi="Arial" w:cs="Arial"/>
            <w:sz w:val="22"/>
            <w:szCs w:val="22"/>
          </w:rPr>
          <w:t>http://www.cafepedagogique.net/lexpresso/Pages/2017/01/20012017Article636204949496788966.aspx</w:t>
        </w:r>
      </w:hyperlink>
    </w:p>
    <w:p w:rsidR="003F0DB6" w:rsidRDefault="003F0DB6" w:rsidP="003F0DB6">
      <w:pPr>
        <w:ind w:left="567"/>
        <w:rPr>
          <w:rFonts w:ascii="Arial" w:hAnsi="Arial" w:cs="Arial"/>
          <w:b/>
          <w:bCs/>
          <w:smallCaps/>
          <w:sz w:val="22"/>
          <w:szCs w:val="22"/>
        </w:rPr>
      </w:pPr>
      <w:r w:rsidRPr="003F0DB6">
        <w:rPr>
          <w:rFonts w:ascii="Arial" w:hAnsi="Arial" w:cs="Arial"/>
          <w:sz w:val="18"/>
          <w:szCs w:val="18"/>
        </w:rPr>
        <w:t>Souvent décrit uniquement en terme de relégation, le lycée professionnel est maintenant compris comme un univers mal connu et vécu de façon beaucoup plus nuancée. C'est aussi ainsi que le montre "Le lycée professionnel : relégué et avant gardiste ?", un petit livre issu des entretiens Ferdinand Buisson et publié par l'Ifé. Regroupant plusieurs travaux de spécialistes, l'ouvrage interroge surtout l'avenir du lycée profe</w:t>
      </w:r>
      <w:r w:rsidRPr="003F0DB6">
        <w:rPr>
          <w:rFonts w:ascii="Arial" w:hAnsi="Arial" w:cs="Arial"/>
          <w:sz w:val="18"/>
          <w:szCs w:val="18"/>
        </w:rPr>
        <w:t>s</w:t>
      </w:r>
      <w:r w:rsidRPr="003F0DB6">
        <w:rPr>
          <w:rFonts w:ascii="Arial" w:hAnsi="Arial" w:cs="Arial"/>
          <w:sz w:val="18"/>
          <w:szCs w:val="18"/>
        </w:rPr>
        <w:t>sionnel et sa nécessaire réorientation.</w:t>
      </w:r>
      <w:r>
        <w:rPr>
          <w:sz w:val="22"/>
          <w:szCs w:val="22"/>
        </w:rPr>
        <w:br/>
      </w:r>
      <w:r>
        <w:rPr>
          <w:sz w:val="22"/>
          <w:szCs w:val="22"/>
        </w:rPr>
        <w:br w:type="textWrapping" w:clear="left"/>
      </w:r>
    </w:p>
    <w:p w:rsidR="00323142" w:rsidRPr="00323142" w:rsidRDefault="003F0DB6" w:rsidP="0088153C">
      <w:pPr>
        <w:rPr>
          <w:rFonts w:ascii="Arial" w:hAnsi="Arial" w:cs="Arial"/>
          <w:b/>
          <w:bCs/>
          <w:smallCaps/>
          <w:sz w:val="22"/>
          <w:szCs w:val="22"/>
        </w:rPr>
      </w:pPr>
      <w:r>
        <w:rPr>
          <w:rFonts w:ascii="Arial" w:hAnsi="Arial" w:cs="Arial"/>
          <w:b/>
          <w:bCs/>
          <w:smallCaps/>
          <w:sz w:val="22"/>
          <w:szCs w:val="22"/>
        </w:rPr>
        <w:br/>
      </w:r>
      <w:r w:rsidR="00323142" w:rsidRPr="00323142">
        <w:rPr>
          <w:rFonts w:ascii="Arial" w:hAnsi="Arial" w:cs="Arial"/>
          <w:b/>
          <w:bCs/>
          <w:smallCaps/>
          <w:sz w:val="22"/>
          <w:szCs w:val="22"/>
        </w:rPr>
        <w:t>L'école et la fabrication des élites</w:t>
      </w:r>
    </w:p>
    <w:p w:rsidR="00323142" w:rsidRPr="00323142" w:rsidRDefault="008254BE" w:rsidP="00323142">
      <w:pPr>
        <w:rPr>
          <w:rFonts w:ascii="Arial" w:hAnsi="Arial" w:cs="Arial"/>
          <w:sz w:val="22"/>
          <w:szCs w:val="22"/>
        </w:rPr>
      </w:pPr>
      <w:hyperlink r:id="rId73" w:history="1">
        <w:r w:rsidR="00323142" w:rsidRPr="00323142">
          <w:rPr>
            <w:rStyle w:val="Hyperlink"/>
            <w:rFonts w:ascii="Arial" w:hAnsi="Arial" w:cs="Arial"/>
            <w:sz w:val="22"/>
            <w:szCs w:val="22"/>
          </w:rPr>
          <w:t>http://www.cafepedagogique.net/lexpresso/Pages/2017/01/04012017Article636191113313492387.aspx</w:t>
        </w:r>
      </w:hyperlink>
    </w:p>
    <w:p w:rsidR="00323142" w:rsidRPr="00323142" w:rsidRDefault="008254BE" w:rsidP="00323142">
      <w:pPr>
        <w:rPr>
          <w:rFonts w:ascii="Arial" w:hAnsi="Arial" w:cs="Arial"/>
          <w:bCs/>
          <w:sz w:val="22"/>
          <w:szCs w:val="22"/>
        </w:rPr>
      </w:pPr>
      <w:hyperlink r:id="rId74" w:history="1">
        <w:r w:rsidR="00323142" w:rsidRPr="00323142">
          <w:rPr>
            <w:rStyle w:val="Hyperlink"/>
            <w:rFonts w:ascii="Arial" w:hAnsi="Arial" w:cs="Arial"/>
            <w:bCs/>
            <w:sz w:val="22"/>
            <w:szCs w:val="22"/>
          </w:rPr>
          <w:t>Lire l'entretien avec A Van Zanten</w:t>
        </w:r>
      </w:hyperlink>
    </w:p>
    <w:p w:rsidR="00323142" w:rsidRPr="00323142" w:rsidRDefault="008254BE" w:rsidP="00323142">
      <w:pPr>
        <w:rPr>
          <w:rFonts w:ascii="Arial" w:hAnsi="Arial" w:cs="Arial"/>
          <w:sz w:val="22"/>
          <w:szCs w:val="22"/>
        </w:rPr>
      </w:pPr>
      <w:hyperlink r:id="rId75" w:history="1">
        <w:r w:rsidR="00323142" w:rsidRPr="00323142">
          <w:rPr>
            <w:rStyle w:val="Hyperlink"/>
            <w:rFonts w:ascii="Arial" w:hAnsi="Arial" w:cs="Arial"/>
            <w:sz w:val="22"/>
            <w:szCs w:val="22"/>
          </w:rPr>
          <w:t>Dossier mixité sociale à l'école</w:t>
        </w:r>
      </w:hyperlink>
    </w:p>
    <w:p w:rsidR="00323142" w:rsidRPr="00323142" w:rsidRDefault="008254BE" w:rsidP="00323142">
      <w:pPr>
        <w:rPr>
          <w:rFonts w:ascii="Arial" w:hAnsi="Arial" w:cs="Arial"/>
          <w:sz w:val="22"/>
          <w:szCs w:val="22"/>
        </w:rPr>
      </w:pPr>
      <w:hyperlink r:id="rId76" w:history="1">
        <w:r w:rsidR="00323142" w:rsidRPr="00323142">
          <w:rPr>
            <w:rStyle w:val="Hyperlink"/>
            <w:rFonts w:ascii="Arial" w:hAnsi="Arial" w:cs="Arial"/>
            <w:sz w:val="22"/>
            <w:szCs w:val="22"/>
          </w:rPr>
          <w:t>L'enseignement privé obstacle à la mixité</w:t>
        </w:r>
      </w:hyperlink>
    </w:p>
    <w:p w:rsidR="00323142" w:rsidRPr="00323142" w:rsidRDefault="008254BE" w:rsidP="00323142">
      <w:pPr>
        <w:rPr>
          <w:rFonts w:ascii="Arial" w:hAnsi="Arial" w:cs="Arial"/>
          <w:sz w:val="22"/>
          <w:szCs w:val="22"/>
        </w:rPr>
      </w:pPr>
      <w:hyperlink r:id="rId77" w:history="1">
        <w:r w:rsidR="00323142" w:rsidRPr="00323142">
          <w:rPr>
            <w:rStyle w:val="Hyperlink"/>
            <w:rFonts w:ascii="Arial" w:hAnsi="Arial" w:cs="Arial"/>
            <w:sz w:val="22"/>
            <w:szCs w:val="22"/>
          </w:rPr>
          <w:t>Pourquoi il y a urgence</w:t>
        </w:r>
      </w:hyperlink>
    </w:p>
    <w:p w:rsidR="00323142" w:rsidRPr="00323142" w:rsidRDefault="008254BE" w:rsidP="0088153C">
      <w:pPr>
        <w:rPr>
          <w:rFonts w:ascii="Arial" w:hAnsi="Arial" w:cs="Arial"/>
          <w:bCs/>
          <w:sz w:val="22"/>
          <w:szCs w:val="22"/>
        </w:rPr>
      </w:pPr>
      <w:hyperlink r:id="rId78" w:history="1">
        <w:r w:rsidR="00323142" w:rsidRPr="00323142">
          <w:rPr>
            <w:rStyle w:val="Hyperlink"/>
            <w:rFonts w:ascii="Arial" w:hAnsi="Arial" w:cs="Arial"/>
            <w:sz w:val="22"/>
            <w:szCs w:val="22"/>
          </w:rPr>
          <w:t>C Ben Ayed</w:t>
        </w:r>
      </w:hyperlink>
    </w:p>
    <w:p w:rsidR="00323142" w:rsidRDefault="00323142" w:rsidP="0088153C">
      <w:pPr>
        <w:rPr>
          <w:rFonts w:ascii="Arial" w:hAnsi="Arial" w:cs="Arial"/>
          <w:b/>
          <w:bCs/>
          <w:smallCaps/>
          <w:sz w:val="22"/>
          <w:szCs w:val="22"/>
        </w:rPr>
      </w:pPr>
      <w:r w:rsidRPr="00323142">
        <w:rPr>
          <w:rFonts w:ascii="Arial" w:hAnsi="Arial" w:cs="Arial"/>
          <w:sz w:val="18"/>
          <w:szCs w:val="18"/>
        </w:rPr>
        <w:t>Consacré à la formation des élites, un numéro de L'Année sociologique analyse les processus de fabrication des élites dans plusieurs pays dont la France. La remarquable synthèse d'Agnès van Zanten éclaire particulièrement le cas français. Ce qui caractérise la fabrication des élites en France c'est qu'elle est à la fois familiale et scolaire. Autrement dit, le système éducatif contribue aux mécanismes qui permettent aux classes favorisées de se rése</w:t>
      </w:r>
      <w:r w:rsidRPr="00323142">
        <w:rPr>
          <w:rFonts w:ascii="Arial" w:hAnsi="Arial" w:cs="Arial"/>
          <w:sz w:val="18"/>
          <w:szCs w:val="18"/>
        </w:rPr>
        <w:t>r</w:t>
      </w:r>
      <w:r w:rsidRPr="00323142">
        <w:rPr>
          <w:rFonts w:ascii="Arial" w:hAnsi="Arial" w:cs="Arial"/>
          <w:sz w:val="18"/>
          <w:szCs w:val="18"/>
        </w:rPr>
        <w:t>ver les positions d'élite et de bloquer l'ascension sociale des autres. A van Zanten montre en détail comment fonctionne ce "parrainage institutionnel" qui ouvre la porte des grandes écoles aux plus favorisés au nom de la méritocratie. Serait-ce le plus gros échec de la politique éducative de la gauche ?</w:t>
      </w:r>
      <w:r>
        <w:rPr>
          <w:sz w:val="22"/>
          <w:szCs w:val="22"/>
        </w:rPr>
        <w:t xml:space="preserve"> </w:t>
      </w:r>
      <w:r>
        <w:rPr>
          <w:sz w:val="22"/>
          <w:szCs w:val="22"/>
        </w:rPr>
        <w:br/>
      </w:r>
      <w:r>
        <w:rPr>
          <w:sz w:val="22"/>
          <w:szCs w:val="22"/>
        </w:rPr>
        <w:br w:type="textWrapping" w:clear="left"/>
      </w:r>
    </w:p>
    <w:p w:rsidR="00323142" w:rsidRDefault="00323142" w:rsidP="0088153C">
      <w:pPr>
        <w:rPr>
          <w:rFonts w:ascii="Arial" w:hAnsi="Arial" w:cs="Arial"/>
          <w:b/>
          <w:bCs/>
          <w:smallCaps/>
          <w:sz w:val="22"/>
          <w:szCs w:val="22"/>
        </w:rPr>
      </w:pPr>
    </w:p>
    <w:p w:rsidR="00126451" w:rsidRPr="00126451" w:rsidRDefault="00126451" w:rsidP="00323142">
      <w:pPr>
        <w:ind w:left="567"/>
        <w:rPr>
          <w:rFonts w:ascii="Arial" w:hAnsi="Arial" w:cs="Arial"/>
          <w:b/>
          <w:bCs/>
          <w:smallCaps/>
          <w:sz w:val="22"/>
          <w:szCs w:val="22"/>
        </w:rPr>
      </w:pPr>
      <w:r w:rsidRPr="00126451">
        <w:rPr>
          <w:rFonts w:ascii="Arial" w:hAnsi="Arial" w:cs="Arial"/>
          <w:b/>
          <w:bCs/>
          <w:smallCaps/>
          <w:sz w:val="22"/>
          <w:szCs w:val="22"/>
        </w:rPr>
        <w:t>Primaire : Le privé progresse</w:t>
      </w:r>
    </w:p>
    <w:p w:rsidR="00126451" w:rsidRPr="00126451" w:rsidRDefault="008254BE" w:rsidP="00323142">
      <w:pPr>
        <w:ind w:left="567"/>
        <w:rPr>
          <w:rFonts w:ascii="Arial" w:hAnsi="Arial" w:cs="Arial"/>
          <w:b/>
          <w:bCs/>
          <w:sz w:val="18"/>
          <w:szCs w:val="18"/>
        </w:rPr>
      </w:pPr>
      <w:hyperlink r:id="rId79" w:history="1">
        <w:r w:rsidR="00126451" w:rsidRPr="00126451">
          <w:rPr>
            <w:rStyle w:val="Hyperlink"/>
            <w:rFonts w:ascii="Arial" w:hAnsi="Arial" w:cs="Arial"/>
            <w:sz w:val="22"/>
            <w:szCs w:val="22"/>
          </w:rPr>
          <w:t>http://www.cafepedagogique.net/lexpresso/Pages/2017/01/04012017Article636191103411961513.aspx</w:t>
        </w:r>
      </w:hyperlink>
    </w:p>
    <w:p w:rsidR="00126451" w:rsidRDefault="00126451" w:rsidP="00323142">
      <w:pPr>
        <w:ind w:left="567"/>
        <w:rPr>
          <w:rFonts w:ascii="Arial" w:hAnsi="Arial" w:cs="Arial"/>
          <w:smallCaps/>
          <w:sz w:val="18"/>
          <w:szCs w:val="18"/>
          <w:lang w:val="fr-FR"/>
        </w:rPr>
      </w:pPr>
      <w:r w:rsidRPr="00126451">
        <w:rPr>
          <w:rFonts w:ascii="Arial" w:hAnsi="Arial" w:cs="Arial"/>
          <w:sz w:val="18"/>
          <w:szCs w:val="18"/>
        </w:rPr>
        <w:t>Avec 13 646 élèves en plus à cette rentrée, l'enseignement privé fait une progression inattendue à la rentrée 2016. C'est un des enseignements d'une nouvelle étude de la Depp qui retient également deux faits : la scolarisation des moins de deux ans repart timidement à la hausse. Par contre les taux de r</w:t>
      </w:r>
      <w:r w:rsidRPr="00126451">
        <w:rPr>
          <w:rFonts w:ascii="Arial" w:hAnsi="Arial" w:cs="Arial"/>
          <w:sz w:val="18"/>
          <w:szCs w:val="18"/>
        </w:rPr>
        <w:t>e</w:t>
      </w:r>
      <w:r w:rsidRPr="00126451">
        <w:rPr>
          <w:rFonts w:ascii="Arial" w:hAnsi="Arial" w:cs="Arial"/>
          <w:sz w:val="18"/>
          <w:szCs w:val="18"/>
        </w:rPr>
        <w:t>doublement s'effondrent aux années charnières du CP et du CM2.</w:t>
      </w:r>
      <w:r>
        <w:rPr>
          <w:sz w:val="22"/>
          <w:szCs w:val="22"/>
        </w:rPr>
        <w:br/>
      </w:r>
      <w:r>
        <w:rPr>
          <w:sz w:val="22"/>
          <w:szCs w:val="22"/>
        </w:rPr>
        <w:br w:type="textWrapping" w:clear="left"/>
      </w:r>
    </w:p>
    <w:p w:rsidR="00126451" w:rsidRDefault="00126451" w:rsidP="0088153C">
      <w:pPr>
        <w:rPr>
          <w:rFonts w:ascii="Arial" w:hAnsi="Arial" w:cs="Arial"/>
          <w:smallCaps/>
          <w:sz w:val="18"/>
          <w:szCs w:val="18"/>
          <w:lang w:val="fr-FR"/>
        </w:rPr>
      </w:pPr>
    </w:p>
    <w:p w:rsidR="00E96B7C" w:rsidRPr="00E96B7C" w:rsidRDefault="00E96B7C" w:rsidP="0088153C">
      <w:pPr>
        <w:rPr>
          <w:rFonts w:ascii="Arial" w:hAnsi="Arial" w:cs="Arial"/>
          <w:b/>
          <w:bCs/>
          <w:smallCaps/>
          <w:sz w:val="22"/>
          <w:szCs w:val="22"/>
        </w:rPr>
      </w:pPr>
      <w:r w:rsidRPr="00E96B7C">
        <w:rPr>
          <w:rFonts w:ascii="Arial" w:hAnsi="Arial" w:cs="Arial"/>
          <w:b/>
          <w:bCs/>
          <w:smallCaps/>
          <w:sz w:val="22"/>
          <w:szCs w:val="22"/>
        </w:rPr>
        <w:t>Eduquer avec le numérique ?</w:t>
      </w:r>
    </w:p>
    <w:p w:rsidR="00E96B7C" w:rsidRPr="00E96B7C" w:rsidRDefault="008254BE" w:rsidP="0088153C">
      <w:pPr>
        <w:rPr>
          <w:rFonts w:ascii="Arial" w:hAnsi="Arial" w:cs="Arial"/>
          <w:b/>
          <w:bCs/>
          <w:sz w:val="22"/>
          <w:szCs w:val="22"/>
        </w:rPr>
      </w:pPr>
      <w:hyperlink r:id="rId80" w:history="1">
        <w:r w:rsidR="00E96B7C" w:rsidRPr="00E96B7C">
          <w:rPr>
            <w:rStyle w:val="Hyperlink"/>
            <w:rFonts w:ascii="Arial" w:hAnsi="Arial" w:cs="Arial"/>
            <w:sz w:val="22"/>
            <w:szCs w:val="22"/>
          </w:rPr>
          <w:t>http://www.cafepedagogique.net/lexpresso/Pages/2016/12/23122016Article636180789090560650.aspx</w:t>
        </w:r>
      </w:hyperlink>
    </w:p>
    <w:p w:rsidR="00E96B7C" w:rsidRPr="000F3A88" w:rsidRDefault="00E96B7C" w:rsidP="0088153C">
      <w:pPr>
        <w:rPr>
          <w:rFonts w:ascii="Arial" w:hAnsi="Arial" w:cs="Arial"/>
          <w:smallCaps/>
          <w:sz w:val="18"/>
          <w:szCs w:val="18"/>
          <w:lang w:val="fr-FR"/>
        </w:rPr>
      </w:pPr>
      <w:r w:rsidRPr="00E96B7C">
        <w:rPr>
          <w:rFonts w:ascii="Arial" w:hAnsi="Arial" w:cs="Arial"/>
          <w:sz w:val="18"/>
          <w:szCs w:val="18"/>
        </w:rPr>
        <w:t>Le numérique change-t-il profondément l'Ecole? Transforme-t-il la façon d'enseigner ? Impacte-il les résultats et réduit-il les inégalités ? Que nous apprend-il des relations dans l'établissement scolaire et entre l'institution Ed</w:t>
      </w:r>
      <w:r w:rsidRPr="00E96B7C">
        <w:rPr>
          <w:rFonts w:ascii="Arial" w:hAnsi="Arial" w:cs="Arial"/>
          <w:sz w:val="18"/>
          <w:szCs w:val="18"/>
        </w:rPr>
        <w:t>u</w:t>
      </w:r>
      <w:r w:rsidRPr="00E96B7C">
        <w:rPr>
          <w:rFonts w:ascii="Arial" w:hAnsi="Arial" w:cs="Arial"/>
          <w:sz w:val="18"/>
          <w:szCs w:val="18"/>
        </w:rPr>
        <w:t xml:space="preserve">cation nationale et ses agents ? Toutes ces questions, Bruno Devauchelle, professeur associé à </w:t>
      </w:r>
      <w:r>
        <w:rPr>
          <w:rFonts w:ascii="Arial" w:hAnsi="Arial" w:cs="Arial"/>
          <w:sz w:val="18"/>
          <w:szCs w:val="18"/>
        </w:rPr>
        <w:t>l</w:t>
      </w:r>
      <w:r w:rsidRPr="00E96B7C">
        <w:rPr>
          <w:rFonts w:ascii="Arial" w:hAnsi="Arial" w:cs="Arial"/>
          <w:sz w:val="18"/>
          <w:szCs w:val="18"/>
        </w:rPr>
        <w:t>'Uni</w:t>
      </w:r>
      <w:r>
        <w:rPr>
          <w:rFonts w:ascii="Arial" w:hAnsi="Arial" w:cs="Arial"/>
          <w:sz w:val="18"/>
          <w:szCs w:val="18"/>
        </w:rPr>
        <w:t>versité de Poit</w:t>
      </w:r>
      <w:r w:rsidRPr="00E96B7C">
        <w:rPr>
          <w:rFonts w:ascii="Arial" w:hAnsi="Arial" w:cs="Arial"/>
          <w:sz w:val="18"/>
          <w:szCs w:val="18"/>
        </w:rPr>
        <w:t>iers et chargé de mission TICE à l'université catholique de Lyon, les aborde chaque vendredi dans la chron</w:t>
      </w:r>
      <w:r w:rsidRPr="00E96B7C">
        <w:rPr>
          <w:rFonts w:ascii="Arial" w:hAnsi="Arial" w:cs="Arial"/>
          <w:sz w:val="18"/>
          <w:szCs w:val="18"/>
        </w:rPr>
        <w:t>i</w:t>
      </w:r>
      <w:r w:rsidRPr="00E96B7C">
        <w:rPr>
          <w:rFonts w:ascii="Arial" w:hAnsi="Arial" w:cs="Arial"/>
          <w:sz w:val="18"/>
          <w:szCs w:val="18"/>
        </w:rPr>
        <w:t xml:space="preserve">que qu'il publie dans le Café pédagogique depuis plus de 4 ans. Il publie chez ESF un ouvrage qui synthétise sa pensée et offre aux enseignants , aux cadres et aux acteurs de l'Ecole une vision globale de la rencontre difficile </w:t>
      </w:r>
      <w:r w:rsidRPr="000F3A88">
        <w:rPr>
          <w:rFonts w:ascii="Arial" w:hAnsi="Arial" w:cs="Arial"/>
          <w:sz w:val="18"/>
          <w:szCs w:val="18"/>
        </w:rPr>
        <w:t>entre le numérique et l'Education nationale. Un livre à ne pas rater pour comprendre et interpréter le phénomène social du numérique.</w:t>
      </w:r>
      <w:r w:rsidRPr="000F3A88">
        <w:rPr>
          <w:rFonts w:ascii="Arial" w:hAnsi="Arial" w:cs="Arial"/>
          <w:sz w:val="18"/>
          <w:szCs w:val="18"/>
        </w:rPr>
        <w:br/>
      </w:r>
      <w:r w:rsidRPr="000F3A88">
        <w:rPr>
          <w:rFonts w:ascii="Arial" w:hAnsi="Arial" w:cs="Arial"/>
          <w:sz w:val="18"/>
          <w:szCs w:val="18"/>
        </w:rPr>
        <w:br w:type="textWrapping" w:clear="left"/>
      </w:r>
    </w:p>
    <w:p w:rsidR="00E96B7C" w:rsidRPr="000F3A88" w:rsidRDefault="00E96B7C" w:rsidP="000F3A88">
      <w:pPr>
        <w:ind w:left="567"/>
        <w:rPr>
          <w:rFonts w:ascii="Arial" w:hAnsi="Arial" w:cs="Arial"/>
          <w:smallCaps/>
          <w:sz w:val="18"/>
          <w:szCs w:val="18"/>
          <w:lang w:val="fr-FR"/>
        </w:rPr>
      </w:pPr>
    </w:p>
    <w:p w:rsidR="000F3A88" w:rsidRPr="000F3A88" w:rsidRDefault="000F3A88" w:rsidP="000F3A88">
      <w:pPr>
        <w:ind w:left="567"/>
        <w:rPr>
          <w:rFonts w:ascii="Arial" w:hAnsi="Arial" w:cs="Arial"/>
          <w:b/>
          <w:bCs/>
          <w:smallCaps/>
          <w:sz w:val="22"/>
          <w:szCs w:val="22"/>
        </w:rPr>
      </w:pPr>
      <w:r w:rsidRPr="000F3A88">
        <w:rPr>
          <w:rFonts w:ascii="Arial" w:hAnsi="Arial" w:cs="Arial"/>
          <w:b/>
          <w:bCs/>
          <w:smallCaps/>
          <w:sz w:val="22"/>
          <w:szCs w:val="22"/>
        </w:rPr>
        <w:t>Les grands textes de l'Education</w:t>
      </w:r>
    </w:p>
    <w:p w:rsidR="000F3A88" w:rsidRPr="000F3A88" w:rsidRDefault="008254BE" w:rsidP="000F3A88">
      <w:pPr>
        <w:ind w:left="567"/>
        <w:rPr>
          <w:rFonts w:ascii="Arial" w:hAnsi="Arial" w:cs="Arial"/>
          <w:bCs/>
          <w:sz w:val="22"/>
          <w:szCs w:val="22"/>
        </w:rPr>
      </w:pPr>
      <w:hyperlink r:id="rId81" w:history="1">
        <w:r w:rsidR="000F3A88" w:rsidRPr="000F3A88">
          <w:rPr>
            <w:rStyle w:val="Hyperlink"/>
            <w:rFonts w:ascii="Arial" w:hAnsi="Arial" w:cs="Arial"/>
            <w:bCs/>
            <w:sz w:val="22"/>
            <w:szCs w:val="22"/>
          </w:rPr>
          <w:t>http://www.education.gouv.fr/cid102199/-frise-interactive-l-histoire-des-grands-textes-de-l-education-nationale.html</w:t>
        </w:r>
      </w:hyperlink>
    </w:p>
    <w:p w:rsidR="000F3A88" w:rsidRPr="00706C06" w:rsidRDefault="000F3A88" w:rsidP="000F3A88">
      <w:pPr>
        <w:ind w:left="567"/>
        <w:rPr>
          <w:rFonts w:ascii="Arial" w:hAnsi="Arial" w:cs="Arial"/>
          <w:smallCaps/>
          <w:sz w:val="18"/>
          <w:szCs w:val="18"/>
          <w:lang w:val="fr-FR"/>
        </w:rPr>
      </w:pPr>
      <w:r w:rsidRPr="00706C06">
        <w:rPr>
          <w:rFonts w:ascii="Arial" w:hAnsi="Arial" w:cs="Arial"/>
          <w:sz w:val="18"/>
          <w:szCs w:val="18"/>
        </w:rPr>
        <w:lastRenderedPageBreak/>
        <w:t>De la loi générale sur l'instruction publique du 11 Floréal An X à la loi d'orientation de 2013, le ministère met en ligne une frise chronologique qui déroule 2 siècles d'histoire de l'Ecole.</w:t>
      </w:r>
      <w:r w:rsidRPr="00706C06">
        <w:rPr>
          <w:rFonts w:ascii="Arial" w:hAnsi="Arial" w:cs="Arial"/>
          <w:sz w:val="18"/>
          <w:szCs w:val="18"/>
        </w:rPr>
        <w:br/>
      </w:r>
    </w:p>
    <w:p w:rsidR="00E96B7C" w:rsidRPr="00706C06" w:rsidRDefault="00E96B7C" w:rsidP="0088153C">
      <w:pPr>
        <w:rPr>
          <w:rFonts w:ascii="Arial" w:hAnsi="Arial" w:cs="Arial"/>
          <w:smallCaps/>
          <w:sz w:val="18"/>
          <w:szCs w:val="18"/>
          <w:lang w:val="fr-FR"/>
        </w:rPr>
      </w:pPr>
    </w:p>
    <w:p w:rsidR="000F3A88" w:rsidRPr="00706C06" w:rsidRDefault="000F3A88" w:rsidP="0088153C">
      <w:pPr>
        <w:rPr>
          <w:rFonts w:ascii="Arial" w:hAnsi="Arial" w:cs="Arial"/>
          <w:smallCaps/>
          <w:sz w:val="18"/>
          <w:szCs w:val="18"/>
          <w:lang w:val="fr-FR"/>
        </w:rPr>
      </w:pPr>
    </w:p>
    <w:p w:rsidR="000F3A88" w:rsidRPr="00706C06" w:rsidRDefault="00706C06" w:rsidP="0088153C">
      <w:pPr>
        <w:rPr>
          <w:rFonts w:ascii="Arial" w:hAnsi="Arial" w:cs="Arial"/>
          <w:b/>
          <w:bCs/>
          <w:smallCaps/>
          <w:sz w:val="22"/>
          <w:szCs w:val="22"/>
        </w:rPr>
      </w:pPr>
      <w:r w:rsidRPr="00706C06">
        <w:rPr>
          <w:rFonts w:ascii="Arial" w:hAnsi="Arial" w:cs="Arial"/>
          <w:b/>
          <w:bCs/>
          <w:smallCaps/>
          <w:sz w:val="22"/>
          <w:szCs w:val="22"/>
        </w:rPr>
        <w:t>Confirmé : L'Ecole préfère et surnote les filles</w:t>
      </w:r>
    </w:p>
    <w:p w:rsidR="00706C06" w:rsidRPr="00706C06" w:rsidRDefault="008254BE" w:rsidP="0088153C">
      <w:pPr>
        <w:rPr>
          <w:rFonts w:ascii="Arial" w:hAnsi="Arial" w:cs="Arial"/>
          <w:b/>
          <w:bCs/>
          <w:sz w:val="22"/>
          <w:szCs w:val="22"/>
        </w:rPr>
      </w:pPr>
      <w:hyperlink r:id="rId82" w:history="1">
        <w:r w:rsidR="00706C06" w:rsidRPr="00706C06">
          <w:rPr>
            <w:rStyle w:val="Hyperlink"/>
            <w:rFonts w:ascii="Arial" w:hAnsi="Arial" w:cs="Arial"/>
            <w:sz w:val="22"/>
            <w:szCs w:val="22"/>
          </w:rPr>
          <w:t>http://www.cafepedagogique.net/LEXPRESSO/Pages/2017/01/24012017Article636208379760761116.asp</w:t>
        </w:r>
      </w:hyperlink>
    </w:p>
    <w:p w:rsidR="00F2046E" w:rsidRPr="00F2046E" w:rsidRDefault="00706C06" w:rsidP="0088153C">
      <w:pPr>
        <w:rPr>
          <w:rFonts w:ascii="Arial" w:hAnsi="Arial" w:cs="Arial"/>
          <w:sz w:val="18"/>
          <w:szCs w:val="18"/>
        </w:rPr>
      </w:pPr>
      <w:r w:rsidRPr="00706C06">
        <w:rPr>
          <w:rFonts w:ascii="Arial" w:hAnsi="Arial" w:cs="Arial"/>
          <w:sz w:val="18"/>
          <w:szCs w:val="18"/>
        </w:rPr>
        <w:t xml:space="preserve">Depuis le travail de Camille Terrier sur des classes de 6ème françaises, on savait que les professeurs de maths surnotent les filles. Une nouvelle étude, italienne celle-ci, portant également sur des classes de 6ème, montre que </w:t>
      </w:r>
      <w:r w:rsidRPr="00F2046E">
        <w:rPr>
          <w:rFonts w:ascii="Arial" w:hAnsi="Arial" w:cs="Arial"/>
          <w:sz w:val="18"/>
          <w:szCs w:val="18"/>
        </w:rPr>
        <w:t xml:space="preserve">les filles sont aussi surnotées particulièrement en maths. Comment expliquer cette préférence de l'école pour les filles ? Quelles conséquences peut-elle avoir pour les unes et les autres? </w:t>
      </w:r>
    </w:p>
    <w:p w:rsidR="00F2046E" w:rsidRPr="00F2046E" w:rsidRDefault="00F2046E" w:rsidP="0088153C">
      <w:pPr>
        <w:rPr>
          <w:rFonts w:ascii="Arial" w:hAnsi="Arial" w:cs="Arial"/>
          <w:sz w:val="18"/>
          <w:szCs w:val="18"/>
        </w:rPr>
      </w:pPr>
    </w:p>
    <w:p w:rsidR="00F2046E" w:rsidRPr="00F2046E" w:rsidRDefault="00F2046E" w:rsidP="0088153C">
      <w:pPr>
        <w:rPr>
          <w:rFonts w:ascii="Arial" w:hAnsi="Arial" w:cs="Arial"/>
          <w:b/>
          <w:sz w:val="22"/>
          <w:szCs w:val="22"/>
        </w:rPr>
      </w:pPr>
    </w:p>
    <w:p w:rsidR="00F2046E" w:rsidRPr="00F2046E" w:rsidRDefault="00F2046E" w:rsidP="00F2046E">
      <w:pPr>
        <w:ind w:left="709"/>
        <w:rPr>
          <w:rFonts w:ascii="Arial" w:hAnsi="Arial" w:cs="Arial"/>
          <w:b/>
          <w:smallCaps/>
          <w:sz w:val="22"/>
          <w:szCs w:val="22"/>
        </w:rPr>
      </w:pPr>
      <w:r>
        <w:rPr>
          <w:rFonts w:ascii="Arial" w:hAnsi="Arial" w:cs="Arial"/>
          <w:b/>
          <w:smallCaps/>
          <w:sz w:val="22"/>
          <w:szCs w:val="22"/>
        </w:rPr>
        <w:br/>
        <w:t xml:space="preserve">Réseau Canopé: </w:t>
      </w:r>
      <w:r w:rsidRPr="00F2046E">
        <w:rPr>
          <w:rFonts w:ascii="Arial" w:hAnsi="Arial" w:cs="Arial"/>
          <w:b/>
          <w:smallCaps/>
          <w:sz w:val="22"/>
          <w:szCs w:val="22"/>
        </w:rPr>
        <w:t>Nouveautés</w:t>
      </w:r>
    </w:p>
    <w:p w:rsidR="00F2046E" w:rsidRPr="00F2046E" w:rsidRDefault="008254BE" w:rsidP="00F2046E">
      <w:pPr>
        <w:ind w:left="709"/>
        <w:rPr>
          <w:rFonts w:ascii="Arial" w:hAnsi="Arial" w:cs="Arial"/>
          <w:sz w:val="18"/>
          <w:szCs w:val="18"/>
        </w:rPr>
      </w:pPr>
      <w:hyperlink r:id="rId83" w:anchor="19?utm_source=e-mailing&amp;utm_medium=e-mail&amp;utm_campaign=Lettre-info-0117-Abonnes" w:history="1">
        <w:r w:rsidR="00F2046E" w:rsidRPr="00F2046E">
          <w:rPr>
            <w:rStyle w:val="Hyperlink"/>
            <w:rFonts w:ascii="Arial" w:hAnsi="Arial" w:cs="Arial"/>
            <w:sz w:val="18"/>
            <w:szCs w:val="18"/>
          </w:rPr>
          <w:t>https://www.reseau-canope.fr/actualites/actualite/nos-dernieres-nouveautes-12.html?IDCONTACT_MID=a33b29362c589851d14121834e0#19?utm_source=e-mailing&amp;utm_medium=e-mail&amp;utm_campaign=Lettre-info-0117-Abonnes</w:t>
        </w:r>
      </w:hyperlink>
    </w:p>
    <w:p w:rsidR="00706C06" w:rsidRPr="00F2046E" w:rsidRDefault="00F2046E" w:rsidP="00F2046E">
      <w:pPr>
        <w:ind w:left="709"/>
        <w:rPr>
          <w:rFonts w:ascii="Arial" w:hAnsi="Arial" w:cs="Arial"/>
          <w:smallCaps/>
          <w:sz w:val="18"/>
          <w:szCs w:val="18"/>
          <w:lang w:val="fr-FR"/>
        </w:rPr>
      </w:pPr>
      <w:r w:rsidRPr="00F2046E">
        <w:rPr>
          <w:rFonts w:ascii="Arial" w:hAnsi="Arial" w:cs="Arial"/>
          <w:color w:val="0D0D0D"/>
          <w:sz w:val="18"/>
          <w:szCs w:val="18"/>
        </w:rPr>
        <w:t>Pour ne rien manquer des nouveautés de Réseau Canopé, nous avons sélectionné pour vous nos de</w:t>
      </w:r>
      <w:r w:rsidRPr="00F2046E">
        <w:rPr>
          <w:rFonts w:ascii="Arial" w:hAnsi="Arial" w:cs="Arial"/>
          <w:color w:val="0D0D0D"/>
          <w:sz w:val="18"/>
          <w:szCs w:val="18"/>
        </w:rPr>
        <w:t>r</w:t>
      </w:r>
      <w:r w:rsidRPr="00F2046E">
        <w:rPr>
          <w:rFonts w:ascii="Arial" w:hAnsi="Arial" w:cs="Arial"/>
          <w:color w:val="0D0D0D"/>
          <w:sz w:val="18"/>
          <w:szCs w:val="18"/>
        </w:rPr>
        <w:t>nières parutions</w:t>
      </w:r>
      <w:r>
        <w:rPr>
          <w:rFonts w:ascii="Arial" w:hAnsi="Arial" w:cs="Arial"/>
          <w:color w:val="0D0D0D"/>
          <w:sz w:val="18"/>
          <w:szCs w:val="18"/>
        </w:rPr>
        <w:t xml:space="preserve"> </w:t>
      </w:r>
      <w:r w:rsidRPr="00F2046E">
        <w:rPr>
          <w:rFonts w:ascii="Arial" w:hAnsi="Arial" w:cs="Arial"/>
          <w:color w:val="0D0D0D"/>
          <w:sz w:val="18"/>
          <w:szCs w:val="18"/>
        </w:rPr>
        <w:t>Insertion professionnelle des jeunes, théâtre, cinéma, arts plastiques, etc., retrouvez les thématiques à l'honneur !</w:t>
      </w:r>
    </w:p>
    <w:p w:rsidR="000F3A88" w:rsidRDefault="000F3A88" w:rsidP="0088153C">
      <w:pPr>
        <w:rPr>
          <w:rFonts w:ascii="Arial" w:hAnsi="Arial" w:cs="Arial"/>
          <w:smallCaps/>
          <w:sz w:val="18"/>
          <w:szCs w:val="18"/>
          <w:lang w:val="fr-FR"/>
        </w:rPr>
      </w:pPr>
    </w:p>
    <w:p w:rsidR="00F2046E" w:rsidRDefault="00F2046E" w:rsidP="0088153C">
      <w:pPr>
        <w:rPr>
          <w:rFonts w:ascii="Arial" w:hAnsi="Arial" w:cs="Arial"/>
          <w:smallCaps/>
          <w:sz w:val="18"/>
          <w:szCs w:val="18"/>
          <w:lang w:val="fr-FR"/>
        </w:rPr>
      </w:pPr>
    </w:p>
    <w:tbl>
      <w:tblPr>
        <w:tblpPr w:vertAnchor="text" w:tblpXSpec="right" w:tblpYSpec="center"/>
        <w:tblW w:w="3250" w:type="pct"/>
        <w:tblCellMar>
          <w:left w:w="0" w:type="dxa"/>
          <w:right w:w="0" w:type="dxa"/>
        </w:tblCellMar>
        <w:tblLook w:val="04A0" w:firstRow="1" w:lastRow="0" w:firstColumn="1" w:lastColumn="0" w:noHBand="0" w:noVBand="1"/>
      </w:tblPr>
      <w:tblGrid>
        <w:gridCol w:w="2948"/>
        <w:gridCol w:w="2949"/>
      </w:tblGrid>
      <w:tr w:rsidR="00F2046E">
        <w:tc>
          <w:tcPr>
            <w:tcW w:w="0" w:type="auto"/>
            <w:gridSpan w:val="2"/>
            <w:vAlign w:val="center"/>
            <w:hideMark/>
          </w:tcPr>
          <w:p w:rsidR="00F2046E" w:rsidRDefault="008254BE" w:rsidP="00F2046E">
            <w:pPr>
              <w:pStyle w:val="StandardWeb"/>
              <w:spacing w:before="0" w:beforeAutospacing="0" w:after="0" w:afterAutospacing="0"/>
              <w:rPr>
                <w:rFonts w:ascii="Arial" w:hAnsi="Arial" w:cs="Arial"/>
                <w:color w:val="006978"/>
                <w:sz w:val="30"/>
                <w:szCs w:val="30"/>
              </w:rPr>
            </w:pPr>
            <w:hyperlink r:id="rId84" w:tgtFrame="_blank" w:tooltip="Nouveautés - Nouvelle fenêtre" w:history="1">
              <w:r w:rsidR="00F2046E">
                <w:rPr>
                  <w:rStyle w:val="Hyperlink"/>
                  <w:rFonts w:ascii="Arial" w:hAnsi="Arial" w:cs="Arial"/>
                  <w:color w:val="006978"/>
                  <w:sz w:val="30"/>
                  <w:szCs w:val="30"/>
                </w:rPr>
                <w:t xml:space="preserve"> </w:t>
              </w:r>
            </w:hyperlink>
          </w:p>
        </w:tc>
      </w:tr>
      <w:tr w:rsidR="00F2046E" w:rsidTr="00F2046E">
        <w:trPr>
          <w:trHeight w:val="300"/>
        </w:trPr>
        <w:tc>
          <w:tcPr>
            <w:tcW w:w="0" w:type="auto"/>
            <w:vAlign w:val="center"/>
          </w:tcPr>
          <w:p w:rsidR="00F2046E" w:rsidRDefault="00F2046E">
            <w:pPr>
              <w:rPr>
                <w:rFonts w:ascii="Georgia" w:hAnsi="Georgia"/>
              </w:rPr>
            </w:pPr>
          </w:p>
        </w:tc>
        <w:tc>
          <w:tcPr>
            <w:tcW w:w="0" w:type="auto"/>
            <w:vAlign w:val="center"/>
          </w:tcPr>
          <w:p w:rsidR="00F2046E" w:rsidRDefault="00F2046E">
            <w:pPr>
              <w:rPr>
                <w:sz w:val="20"/>
                <w:szCs w:val="20"/>
              </w:rPr>
            </w:pPr>
          </w:p>
        </w:tc>
      </w:tr>
      <w:tr w:rsidR="00F2046E" w:rsidTr="00F2046E">
        <w:tc>
          <w:tcPr>
            <w:tcW w:w="0" w:type="auto"/>
            <w:gridSpan w:val="2"/>
            <w:vAlign w:val="center"/>
          </w:tcPr>
          <w:p w:rsidR="00F2046E" w:rsidRDefault="00F2046E" w:rsidP="00F2046E">
            <w:pPr>
              <w:pStyle w:val="StandardWeb"/>
              <w:spacing w:before="0" w:beforeAutospacing="0" w:after="0" w:afterAutospacing="0"/>
              <w:rPr>
                <w:rFonts w:ascii="Arial" w:hAnsi="Arial" w:cs="Arial"/>
                <w:color w:val="0D0D0D"/>
                <w:sz w:val="23"/>
                <w:szCs w:val="23"/>
              </w:rPr>
            </w:pPr>
          </w:p>
        </w:tc>
      </w:tr>
    </w:tbl>
    <w:p w:rsidR="00F2046E" w:rsidRDefault="00F2046E" w:rsidP="0088153C">
      <w:pPr>
        <w:rPr>
          <w:rFonts w:ascii="Arial" w:hAnsi="Arial" w:cs="Arial"/>
          <w:smallCaps/>
          <w:sz w:val="18"/>
          <w:szCs w:val="18"/>
          <w:lang w:val="fr-FR"/>
        </w:rPr>
      </w:pPr>
    </w:p>
    <w:p w:rsidR="00F2046E" w:rsidRDefault="00F2046E" w:rsidP="0088153C">
      <w:pPr>
        <w:rPr>
          <w:rFonts w:ascii="Arial" w:hAnsi="Arial" w:cs="Arial"/>
          <w:smallCaps/>
          <w:sz w:val="18"/>
          <w:szCs w:val="18"/>
          <w:lang w:val="fr-FR"/>
        </w:rPr>
      </w:pPr>
    </w:p>
    <w:p w:rsidR="00543804" w:rsidRPr="0058673A" w:rsidRDefault="00543804"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D07947">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8254BE">
            <w:pPr>
              <w:jc w:val="center"/>
              <w:rPr>
                <w:rFonts w:ascii="Arial" w:hAnsi="Arial" w:cs="Arial"/>
                <w:sz w:val="22"/>
                <w:szCs w:val="21"/>
                <w:lang w:val="fr-FR"/>
              </w:rPr>
            </w:pPr>
            <w:hyperlink r:id="rId85"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D5CA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8254BE">
            <w:pPr>
              <w:jc w:val="center"/>
              <w:rPr>
                <w:rFonts w:ascii="Arial" w:hAnsi="Arial" w:cs="Arial"/>
                <w:sz w:val="22"/>
                <w:szCs w:val="21"/>
                <w:lang w:val="fr-FR"/>
              </w:rPr>
            </w:pPr>
            <w:hyperlink r:id="rId86"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8254BE">
            <w:pPr>
              <w:jc w:val="center"/>
              <w:rPr>
                <w:rFonts w:ascii="Arial" w:hAnsi="Arial" w:cs="Arial"/>
                <w:sz w:val="22"/>
                <w:szCs w:val="21"/>
                <w:lang w:val="fr-FR"/>
              </w:rPr>
            </w:pPr>
            <w:hyperlink r:id="rId87"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88"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9"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90"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67460A" w:rsidRDefault="000159B3">
      <w:pPr>
        <w:spacing w:after="60" w:line="280" w:lineRule="atLeast"/>
        <w:ind w:left="601" w:right="2098"/>
        <w:rPr>
          <w:rFonts w:ascii="Arial" w:hAnsi="Arial" w:cs="Arial"/>
          <w:sz w:val="18"/>
          <w:szCs w:val="18"/>
          <w:lang w:val="fr-FR"/>
        </w:rPr>
      </w:pPr>
    </w:p>
    <w:p w:rsidR="00CC34B3" w:rsidRPr="0067460A" w:rsidRDefault="00CC34B3" w:rsidP="00EF7B96">
      <w:pPr>
        <w:spacing w:after="60"/>
        <w:rPr>
          <w:rFonts w:ascii="Arial" w:hAnsi="Arial" w:cs="Arial"/>
          <w:b/>
          <w:bCs/>
          <w:smallCaps/>
          <w:sz w:val="22"/>
          <w:szCs w:val="22"/>
        </w:rPr>
      </w:pPr>
      <w:r w:rsidRPr="0067460A">
        <w:rPr>
          <w:rFonts w:ascii="Arial" w:hAnsi="Arial" w:cs="Arial"/>
          <w:sz w:val="22"/>
          <w:szCs w:val="22"/>
        </w:rPr>
        <w:br w:type="textWrapping" w:clear="left"/>
      </w:r>
      <w:r w:rsidR="0067460A" w:rsidRPr="0067460A">
        <w:rPr>
          <w:rFonts w:ascii="Arial" w:hAnsi="Arial" w:cs="Arial"/>
          <w:b/>
          <w:bCs/>
          <w:smallCaps/>
          <w:sz w:val="22"/>
          <w:szCs w:val="22"/>
        </w:rPr>
        <w:t>Journée franco-allemande : L'ADEAF rappelle son opposition à la réforme du co</w:t>
      </w:r>
      <w:r w:rsidR="0067460A" w:rsidRPr="0067460A">
        <w:rPr>
          <w:rFonts w:ascii="Arial" w:hAnsi="Arial" w:cs="Arial"/>
          <w:b/>
          <w:bCs/>
          <w:smallCaps/>
          <w:sz w:val="22"/>
          <w:szCs w:val="22"/>
        </w:rPr>
        <w:t>l</w:t>
      </w:r>
      <w:r w:rsidR="0067460A" w:rsidRPr="0067460A">
        <w:rPr>
          <w:rFonts w:ascii="Arial" w:hAnsi="Arial" w:cs="Arial"/>
          <w:b/>
          <w:bCs/>
          <w:smallCaps/>
          <w:sz w:val="22"/>
          <w:szCs w:val="22"/>
        </w:rPr>
        <w:t>lège</w:t>
      </w:r>
    </w:p>
    <w:p w:rsidR="0067460A" w:rsidRPr="0067460A" w:rsidRDefault="008254BE" w:rsidP="00EF7B96">
      <w:pPr>
        <w:spacing w:after="60"/>
        <w:rPr>
          <w:rFonts w:ascii="Arial" w:hAnsi="Arial" w:cs="Arial"/>
          <w:b/>
          <w:bCs/>
          <w:sz w:val="22"/>
          <w:szCs w:val="22"/>
        </w:rPr>
      </w:pPr>
      <w:hyperlink r:id="rId91" w:history="1">
        <w:r w:rsidR="0067460A" w:rsidRPr="0067460A">
          <w:rPr>
            <w:rStyle w:val="Hyperlink"/>
            <w:rFonts w:ascii="Arial" w:hAnsi="Arial" w:cs="Arial"/>
            <w:sz w:val="22"/>
            <w:szCs w:val="22"/>
          </w:rPr>
          <w:t>http://www.cafepedagogique.net/lexpresso/Pages/2017/01/23012017Article636207524754806842.aspx</w:t>
        </w:r>
      </w:hyperlink>
    </w:p>
    <w:p w:rsidR="0067460A" w:rsidRPr="0067460A" w:rsidRDefault="0067460A" w:rsidP="00EF7B96">
      <w:pPr>
        <w:spacing w:after="60"/>
        <w:rPr>
          <w:rFonts w:ascii="Arial" w:hAnsi="Arial" w:cs="Arial"/>
          <w:sz w:val="18"/>
          <w:szCs w:val="18"/>
        </w:rPr>
      </w:pPr>
      <w:r w:rsidRPr="0067460A">
        <w:rPr>
          <w:rFonts w:ascii="Arial" w:hAnsi="Arial" w:cs="Arial"/>
          <w:sz w:val="18"/>
          <w:szCs w:val="18"/>
        </w:rPr>
        <w:t>Depuis la signature du Trait de l'Elysée, le 22 janvier est une journée de l'amitié franco-allemande. Alors que la ministre va fêter en Allemagne cet événement, l'association des professeurs d'allemand (ADEAF) montre le car</w:t>
      </w:r>
      <w:r w:rsidRPr="0067460A">
        <w:rPr>
          <w:rFonts w:ascii="Arial" w:hAnsi="Arial" w:cs="Arial"/>
          <w:sz w:val="18"/>
          <w:szCs w:val="18"/>
        </w:rPr>
        <w:t>a</w:t>
      </w:r>
      <w:r w:rsidRPr="0067460A">
        <w:rPr>
          <w:rFonts w:ascii="Arial" w:hAnsi="Arial" w:cs="Arial"/>
          <w:sz w:val="18"/>
          <w:szCs w:val="18"/>
        </w:rPr>
        <w:t>ctère négatif pour l'enseignement de l'allemand de la réforme du collège.</w:t>
      </w:r>
      <w:r w:rsidRPr="0067460A">
        <w:rPr>
          <w:rFonts w:ascii="Arial" w:hAnsi="Arial" w:cs="Arial"/>
          <w:sz w:val="18"/>
          <w:szCs w:val="18"/>
        </w:rPr>
        <w:br/>
      </w:r>
    </w:p>
    <w:p w:rsidR="0067460A" w:rsidRPr="0067460A" w:rsidRDefault="0067460A" w:rsidP="00EF7B96">
      <w:pPr>
        <w:spacing w:after="60"/>
        <w:rPr>
          <w:rFonts w:ascii="Arial" w:hAnsi="Arial" w:cs="Arial"/>
          <w:sz w:val="18"/>
          <w:szCs w:val="18"/>
        </w:rPr>
      </w:pPr>
    </w:p>
    <w:p w:rsidR="0067460A" w:rsidRPr="0067460A" w:rsidRDefault="0067460A" w:rsidP="0067460A">
      <w:pPr>
        <w:spacing w:after="60"/>
        <w:ind w:left="567"/>
        <w:rPr>
          <w:rFonts w:ascii="Arial" w:hAnsi="Arial" w:cs="Arial"/>
          <w:sz w:val="18"/>
          <w:szCs w:val="18"/>
        </w:rPr>
      </w:pPr>
    </w:p>
    <w:p w:rsidR="0067460A" w:rsidRPr="0067460A" w:rsidRDefault="0067460A" w:rsidP="0067460A">
      <w:pPr>
        <w:spacing w:after="60"/>
        <w:ind w:left="567"/>
        <w:rPr>
          <w:rFonts w:ascii="Arial" w:hAnsi="Arial" w:cs="Arial"/>
          <w:b/>
          <w:bCs/>
          <w:smallCaps/>
          <w:sz w:val="22"/>
          <w:szCs w:val="22"/>
        </w:rPr>
      </w:pPr>
      <w:r w:rsidRPr="0067460A">
        <w:rPr>
          <w:rFonts w:ascii="Arial" w:hAnsi="Arial" w:cs="Arial"/>
          <w:b/>
          <w:bCs/>
          <w:smallCaps/>
          <w:sz w:val="22"/>
          <w:szCs w:val="22"/>
        </w:rPr>
        <w:t>Précis de grammaire à destination des prédicateurs</w:t>
      </w:r>
    </w:p>
    <w:p w:rsidR="0067460A" w:rsidRPr="0067460A" w:rsidRDefault="008254BE" w:rsidP="0067460A">
      <w:pPr>
        <w:spacing w:after="60"/>
        <w:ind w:left="567"/>
        <w:rPr>
          <w:rFonts w:ascii="Arial" w:hAnsi="Arial" w:cs="Arial"/>
          <w:b/>
          <w:bCs/>
          <w:sz w:val="22"/>
          <w:szCs w:val="22"/>
        </w:rPr>
      </w:pPr>
      <w:hyperlink r:id="rId92" w:history="1">
        <w:r w:rsidR="0067460A" w:rsidRPr="0067460A">
          <w:rPr>
            <w:rStyle w:val="Hyperlink"/>
            <w:rFonts w:ascii="Arial" w:hAnsi="Arial" w:cs="Arial"/>
            <w:sz w:val="22"/>
            <w:szCs w:val="22"/>
          </w:rPr>
          <w:t>http://www.cafepedagogique.net/lexpresso/Pages/2017/01/23012017Article636207524614651489.as</w:t>
        </w:r>
      </w:hyperlink>
    </w:p>
    <w:p w:rsidR="0067460A" w:rsidRDefault="0067460A" w:rsidP="0067460A">
      <w:pPr>
        <w:spacing w:after="60"/>
        <w:ind w:left="567"/>
        <w:rPr>
          <w:sz w:val="22"/>
          <w:szCs w:val="22"/>
          <w:lang w:val="fr-FR"/>
        </w:rPr>
      </w:pPr>
      <w:r w:rsidRPr="0067460A">
        <w:rPr>
          <w:rFonts w:ascii="Arial" w:hAnsi="Arial" w:cs="Arial"/>
          <w:sz w:val="18"/>
          <w:szCs w:val="18"/>
        </w:rPr>
        <w:t>« Des pédagogistes savants ont créé un fourre-tout: le #prédicat. Un nouveau symbole de la dérive de l'enseignement qui s'éloigne du bon sens. » Ainsi François Fillon s’exprime-t-il sur Twitter. Une fois de plus hélas, l’enseignement du français se retrouve instrumentalisé à des fins idéologiques. Pour dépasser les préjugés et les ignorances, on conseillera en particulier la lecture d’un éclairant document de présentation réalisé par Alexandre Tobaty. La notion de prédicat, qui remonte à Aristote et apparait dans des manuels de grammaire depuis des décennies, y est soigneusement expliquée. On y verra combien la notion est loin de porter « atteinte à la langue française » et de participer à un « nivellement par le bas » (Annie Gen</w:t>
      </w:r>
      <w:r w:rsidRPr="0067460A">
        <w:rPr>
          <w:rFonts w:ascii="Arial" w:hAnsi="Arial" w:cs="Arial"/>
          <w:sz w:val="18"/>
          <w:szCs w:val="18"/>
        </w:rPr>
        <w:t>e</w:t>
      </w:r>
      <w:r w:rsidRPr="0067460A">
        <w:rPr>
          <w:rFonts w:ascii="Arial" w:hAnsi="Arial" w:cs="Arial"/>
          <w:sz w:val="18"/>
          <w:szCs w:val="18"/>
        </w:rPr>
        <w:t>vard, déléguée à l’éducation chez les Républicains) : elle est susceptible au contraire d’aider à une plus fine com préhension du fonctionnement de la langue et à un meilleur usage de celle-ci.</w:t>
      </w:r>
      <w:r>
        <w:rPr>
          <w:sz w:val="22"/>
          <w:szCs w:val="22"/>
        </w:rPr>
        <w:br/>
      </w:r>
      <w:r>
        <w:rPr>
          <w:sz w:val="22"/>
          <w:szCs w:val="22"/>
        </w:rPr>
        <w:br w:type="textWrapping" w:clear="left"/>
      </w:r>
    </w:p>
    <w:p w:rsidR="0047048E" w:rsidRPr="007B60AF" w:rsidRDefault="0047048E" w:rsidP="00497FD1">
      <w:pPr>
        <w:spacing w:after="60"/>
        <w:ind w:left="567"/>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D07947"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8254BE" w:rsidP="00AF3C9F">
            <w:pPr>
              <w:jc w:val="center"/>
              <w:rPr>
                <w:rFonts w:ascii="Arial" w:hAnsi="Arial" w:cs="Arial"/>
                <w:sz w:val="22"/>
                <w:szCs w:val="22"/>
                <w:lang w:val="fr-FR"/>
              </w:rPr>
            </w:pPr>
            <w:hyperlink r:id="rId93"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DD1CD9" w:rsidRPr="00DD1CD9" w:rsidRDefault="00DD1CD9" w:rsidP="00DD1CD9">
      <w:pPr>
        <w:spacing w:before="240" w:after="300"/>
        <w:jc w:val="center"/>
        <w:rPr>
          <w:rFonts w:ascii="Arial" w:hAnsi="Arial" w:cs="Arial"/>
          <w:b/>
          <w:color w:val="2E3942"/>
          <w:sz w:val="20"/>
          <w:szCs w:val="20"/>
        </w:rPr>
      </w:pPr>
      <w:r w:rsidRPr="00DD1CD9">
        <w:rPr>
          <w:rStyle w:val="Hervorhebung"/>
          <w:rFonts w:ascii="Arial" w:hAnsi="Arial" w:cs="Arial"/>
          <w:b/>
          <w:color w:val="2E3942"/>
          <w:sz w:val="20"/>
          <w:szCs w:val="20"/>
        </w:rPr>
        <w:t>ÇA S’EST PASSÉ UN… 4 JANVIER</w:t>
      </w:r>
      <w:r w:rsidRPr="00DD1CD9">
        <w:rPr>
          <w:rFonts w:ascii="Arial" w:hAnsi="Arial" w:cs="Arial"/>
          <w:b/>
          <w:color w:val="2E3942"/>
          <w:sz w:val="20"/>
          <w:szCs w:val="20"/>
        </w:rPr>
        <w:t xml:space="preserve"> </w:t>
      </w:r>
      <w:r w:rsidRPr="00DD1CD9">
        <w:rPr>
          <w:rFonts w:ascii="Arial" w:hAnsi="Arial" w:cs="Arial"/>
          <w:b/>
          <w:color w:val="2E3942"/>
          <w:sz w:val="20"/>
          <w:szCs w:val="20"/>
        </w:rPr>
        <w:br/>
      </w:r>
      <w:r w:rsidRPr="00DD1CD9">
        <w:rPr>
          <w:rFonts w:ascii="Arial" w:hAnsi="Arial" w:cs="Arial"/>
          <w:b/>
          <w:color w:val="2E3942"/>
          <w:sz w:val="20"/>
          <w:szCs w:val="20"/>
        </w:rPr>
        <w:br/>
        <w:t>L’enfant pauvre d’Alger qu’il était s’est hissé au sommet de la littérature. Prix Nobel en 1957, Albert Camus meurt trois ans plus tard, le 4 janvier 1960, fauché en pleine gloire dans un acc</w:t>
      </w:r>
      <w:r w:rsidRPr="00DD1CD9">
        <w:rPr>
          <w:rFonts w:ascii="Arial" w:hAnsi="Arial" w:cs="Arial"/>
          <w:b/>
          <w:color w:val="2E3942"/>
          <w:sz w:val="20"/>
          <w:szCs w:val="20"/>
        </w:rPr>
        <w:t>i</w:t>
      </w:r>
      <w:r w:rsidRPr="00DD1CD9">
        <w:rPr>
          <w:rFonts w:ascii="Arial" w:hAnsi="Arial" w:cs="Arial"/>
          <w:b/>
          <w:color w:val="2E3942"/>
          <w:sz w:val="20"/>
          <w:szCs w:val="20"/>
        </w:rPr>
        <w:t>dent de voiture près de Villeblevin (Yonne), dans lequel son ami, Michel Gallimard, perd égal</w:t>
      </w:r>
      <w:r w:rsidRPr="00DD1CD9">
        <w:rPr>
          <w:rFonts w:ascii="Arial" w:hAnsi="Arial" w:cs="Arial"/>
          <w:b/>
          <w:color w:val="2E3942"/>
          <w:sz w:val="20"/>
          <w:szCs w:val="20"/>
        </w:rPr>
        <w:t>e</w:t>
      </w:r>
      <w:r w:rsidRPr="00DD1CD9">
        <w:rPr>
          <w:rFonts w:ascii="Arial" w:hAnsi="Arial" w:cs="Arial"/>
          <w:b/>
          <w:color w:val="2E3942"/>
          <w:sz w:val="20"/>
          <w:szCs w:val="20"/>
        </w:rPr>
        <w:t xml:space="preserve">ment la vie. Il laisse derrière lui un héritage inachevé, mais très riche, où figurent des œuvres demeurées célèbres comme </w:t>
      </w:r>
      <w:r w:rsidRPr="00DD1CD9">
        <w:rPr>
          <w:rStyle w:val="Hervorhebung"/>
          <w:rFonts w:ascii="Arial" w:hAnsi="Arial" w:cs="Arial"/>
          <w:b/>
          <w:color w:val="2E3942"/>
          <w:sz w:val="20"/>
          <w:szCs w:val="20"/>
        </w:rPr>
        <w:t>L’Etranger</w:t>
      </w:r>
      <w:r w:rsidRPr="00DD1CD9">
        <w:rPr>
          <w:rFonts w:ascii="Arial" w:hAnsi="Arial" w:cs="Arial"/>
          <w:b/>
          <w:color w:val="2E3942"/>
          <w:sz w:val="20"/>
          <w:szCs w:val="20"/>
        </w:rPr>
        <w:t xml:space="preserve"> (1942), </w:t>
      </w:r>
      <w:r w:rsidRPr="00DD1CD9">
        <w:rPr>
          <w:rStyle w:val="Hervorhebung"/>
          <w:rFonts w:ascii="Arial" w:hAnsi="Arial" w:cs="Arial"/>
          <w:b/>
          <w:color w:val="2E3942"/>
          <w:sz w:val="20"/>
          <w:szCs w:val="20"/>
        </w:rPr>
        <w:t>La Peste</w:t>
      </w:r>
      <w:r w:rsidRPr="00DD1CD9">
        <w:rPr>
          <w:rFonts w:ascii="Arial" w:hAnsi="Arial" w:cs="Arial"/>
          <w:b/>
          <w:color w:val="2E3942"/>
          <w:sz w:val="20"/>
          <w:szCs w:val="20"/>
        </w:rPr>
        <w:t xml:space="preserve"> (1947) ou </w:t>
      </w:r>
      <w:r w:rsidRPr="00DD1CD9">
        <w:rPr>
          <w:rStyle w:val="Hervorhebung"/>
          <w:rFonts w:ascii="Arial" w:hAnsi="Arial" w:cs="Arial"/>
          <w:b/>
          <w:color w:val="2E3942"/>
          <w:sz w:val="20"/>
          <w:szCs w:val="20"/>
        </w:rPr>
        <w:t>Les Justes</w:t>
      </w:r>
      <w:r w:rsidRPr="00DD1CD9">
        <w:rPr>
          <w:rFonts w:ascii="Arial" w:hAnsi="Arial" w:cs="Arial"/>
          <w:b/>
          <w:color w:val="2E3942"/>
          <w:sz w:val="20"/>
          <w:szCs w:val="20"/>
        </w:rPr>
        <w:t xml:space="preserve"> (1949).</w:t>
      </w:r>
    </w:p>
    <w:p w:rsidR="00DD1CD9" w:rsidRPr="00DD1CD9" w:rsidRDefault="00DD1CD9" w:rsidP="00DD1CD9">
      <w:pPr>
        <w:spacing w:line="150" w:lineRule="atLeast"/>
        <w:rPr>
          <w:b/>
        </w:rPr>
      </w:pPr>
      <w:r w:rsidRPr="00DD1CD9">
        <w:rPr>
          <w:rStyle w:val="lmtexte-dispo"/>
          <w:rFonts w:ascii="Arial" w:hAnsi="Arial" w:cs="Arial"/>
          <w:b/>
          <w:i/>
          <w:iCs/>
          <w:color w:val="909090"/>
          <w:sz w:val="20"/>
          <w:szCs w:val="20"/>
        </w:rPr>
        <w:t xml:space="preserve">… </w:t>
      </w:r>
      <w:r w:rsidRPr="00DD1CD9">
        <w:rPr>
          <w:rStyle w:val="lmtexte-dispo"/>
          <w:rFonts w:ascii="Arial" w:hAnsi="Arial" w:cs="Arial"/>
          <w:b/>
          <w:i/>
          <w:iCs/>
          <w:sz w:val="20"/>
          <w:szCs w:val="20"/>
        </w:rPr>
        <w:t>et cela continue: vous avez déjà lu le roman „Meursault, contre-enquète“ de Kamel Daoud (Goncourt du premier roman 2015)?</w:t>
      </w:r>
    </w:p>
    <w:p w:rsidR="00DD1CD9" w:rsidRDefault="00DD1CD9">
      <w:pPr>
        <w:jc w:val="both"/>
        <w:rPr>
          <w:rFonts w:ascii="Arial" w:hAnsi="Arial" w:cs="Arial"/>
          <w:b/>
          <w:bCs/>
          <w:i/>
          <w:iCs/>
          <w:smallCaps/>
          <w:sz w:val="18"/>
          <w:szCs w:val="18"/>
          <w:lang w:val="fr-FR"/>
        </w:rPr>
      </w:pPr>
    </w:p>
    <w:p w:rsidR="00DD1CD9" w:rsidRDefault="00DD1CD9">
      <w:pPr>
        <w:jc w:val="both"/>
        <w:rPr>
          <w:rFonts w:ascii="Arial" w:hAnsi="Arial" w:cs="Arial"/>
          <w:b/>
          <w:bCs/>
          <w:i/>
          <w:iCs/>
          <w:smallCaps/>
          <w:sz w:val="18"/>
          <w:szCs w:val="18"/>
          <w:lang w:val="fr-FR"/>
        </w:rPr>
      </w:pPr>
    </w:p>
    <w:tbl>
      <w:tblPr>
        <w:tblW w:w="9578" w:type="dxa"/>
        <w:tblCellSpacing w:w="0" w:type="dxa"/>
        <w:tblInd w:w="-70" w:type="dxa"/>
        <w:tblCellMar>
          <w:left w:w="0" w:type="dxa"/>
          <w:right w:w="0" w:type="dxa"/>
        </w:tblCellMar>
        <w:tblLook w:val="04A0" w:firstRow="1" w:lastRow="0" w:firstColumn="1" w:lastColumn="0" w:noHBand="0" w:noVBand="1"/>
      </w:tblPr>
      <w:tblGrid>
        <w:gridCol w:w="5037"/>
        <w:gridCol w:w="5030"/>
      </w:tblGrid>
      <w:tr w:rsidR="002F1CCD" w:rsidTr="00FC288E">
        <w:trPr>
          <w:trHeight w:val="150"/>
          <w:tblCellSpacing w:w="0" w:type="dxa"/>
        </w:trPr>
        <w:tc>
          <w:tcPr>
            <w:tcW w:w="9578" w:type="dxa"/>
            <w:gridSpan w:val="2"/>
            <w:shd w:val="clear" w:color="auto" w:fill="FFFFFF"/>
            <w:vAlign w:val="center"/>
            <w:hideMark/>
          </w:tcPr>
          <w:p w:rsidR="002F1CCD" w:rsidRPr="00DD1CD9" w:rsidRDefault="002F1CCD">
            <w:pPr>
              <w:spacing w:line="150" w:lineRule="atLeast"/>
              <w:rPr>
                <w:b/>
              </w:rPr>
            </w:pPr>
            <w:r w:rsidRPr="00DD1CD9">
              <w:rPr>
                <w:b/>
              </w:rPr>
              <w:t> </w:t>
            </w:r>
          </w:p>
          <w:p w:rsidR="00EA1F4E" w:rsidRPr="003F0DB6" w:rsidRDefault="00EA1F4E" w:rsidP="009D38D1">
            <w:pPr>
              <w:pStyle w:val="text"/>
              <w:spacing w:line="240" w:lineRule="auto"/>
              <w:rPr>
                <w:b/>
                <w:sz w:val="18"/>
                <w:szCs w:val="18"/>
              </w:rPr>
            </w:pPr>
          </w:p>
          <w:p w:rsidR="003F0DB6" w:rsidRPr="003F0DB6" w:rsidRDefault="003F0DB6" w:rsidP="009D38D1">
            <w:pPr>
              <w:pStyle w:val="text"/>
              <w:spacing w:line="240" w:lineRule="auto"/>
              <w:rPr>
                <w:b/>
                <w:bCs/>
                <w:sz w:val="22"/>
                <w:szCs w:val="22"/>
              </w:rPr>
            </w:pPr>
            <w:r w:rsidRPr="003F0DB6">
              <w:rPr>
                <w:b/>
                <w:bCs/>
                <w:smallCaps/>
                <w:sz w:val="22"/>
                <w:szCs w:val="22"/>
              </w:rPr>
              <w:t>L’expo de la semaine : « Shoah et bande dessinée</w:t>
            </w:r>
            <w:r w:rsidRPr="003F0DB6">
              <w:rPr>
                <w:b/>
                <w:bCs/>
                <w:sz w:val="22"/>
                <w:szCs w:val="22"/>
              </w:rPr>
              <w:t xml:space="preserve"> »</w:t>
            </w:r>
            <w:r>
              <w:rPr>
                <w:b/>
                <w:bCs/>
                <w:sz w:val="22"/>
                <w:szCs w:val="22"/>
              </w:rPr>
              <w:t xml:space="preserve"> </w:t>
            </w:r>
            <w:hyperlink r:id="rId94" w:history="1">
              <w:r w:rsidRPr="003F0DB6">
                <w:rPr>
                  <w:rStyle w:val="Hyperlink"/>
                  <w:sz w:val="22"/>
                  <w:szCs w:val="22"/>
                </w:rPr>
                <w:t>http://www.cafepedagogique.net/lexpresso/Pages/2017/01/20012017Article636204949446633037.aspx</w:t>
              </w:r>
            </w:hyperlink>
            <w:r w:rsidRPr="003F0DB6">
              <w:rPr>
                <w:b/>
                <w:bCs/>
                <w:sz w:val="18"/>
                <w:szCs w:val="18"/>
              </w:rPr>
              <w:br/>
            </w:r>
            <w:r w:rsidRPr="003F0DB6">
              <w:rPr>
                <w:sz w:val="18"/>
                <w:szCs w:val="18"/>
              </w:rPr>
              <w:t>La bande dessinée peut-elle être un bon vecteur de la connaissance de la Shoah ? La nouvelle exposition du Mémorial "Sh</w:t>
            </w:r>
            <w:r w:rsidRPr="003F0DB6">
              <w:rPr>
                <w:sz w:val="18"/>
                <w:szCs w:val="18"/>
              </w:rPr>
              <w:t>o</w:t>
            </w:r>
            <w:r w:rsidRPr="003F0DB6">
              <w:rPr>
                <w:sz w:val="18"/>
                <w:szCs w:val="18"/>
              </w:rPr>
              <w:t>ah et bande dessinée" est ouverte gratuitement au public scolaire. Comment, et depuis quand, les artistes du 9ème art se sont-ils saisis de la représentation du sujet ? Comment sont relayés les témoignages ? Comment ces représentations év</w:t>
            </w:r>
            <w:r w:rsidRPr="003F0DB6">
              <w:rPr>
                <w:sz w:val="18"/>
                <w:szCs w:val="18"/>
              </w:rPr>
              <w:t>o</w:t>
            </w:r>
            <w:r w:rsidRPr="003F0DB6">
              <w:rPr>
                <w:sz w:val="18"/>
                <w:szCs w:val="18"/>
              </w:rPr>
              <w:t>luent-elles aujourd’hui ? Plus de 200 documents originaux sont réunis exceptionnellement, dont certaines planches en excl</w:t>
            </w:r>
            <w:r w:rsidRPr="003F0DB6">
              <w:rPr>
                <w:sz w:val="18"/>
                <w:szCs w:val="18"/>
              </w:rPr>
              <w:t>u</w:t>
            </w:r>
            <w:r w:rsidRPr="003F0DB6">
              <w:rPr>
                <w:sz w:val="18"/>
                <w:szCs w:val="18"/>
              </w:rPr>
              <w:t>sivité, avant leur sortie prévue en 2017. L’accès à l’exposition est libre. Les professeurs peuvent organiser sur réservation, des visites autonomes gratuites de l’exposition ou opter pour une visite guidée d’1h réservée aux jeunes de la 3ème à la te</w:t>
            </w:r>
            <w:r w:rsidRPr="003F0DB6">
              <w:rPr>
                <w:sz w:val="18"/>
                <w:szCs w:val="18"/>
              </w:rPr>
              <w:t>r</w:t>
            </w:r>
            <w:r w:rsidRPr="003F0DB6">
              <w:rPr>
                <w:sz w:val="18"/>
                <w:szCs w:val="18"/>
              </w:rPr>
              <w:t>minale.</w:t>
            </w:r>
            <w:r>
              <w:rPr>
                <w:sz w:val="22"/>
                <w:szCs w:val="22"/>
              </w:rPr>
              <w:t xml:space="preserve"> </w:t>
            </w:r>
            <w:r>
              <w:rPr>
                <w:sz w:val="22"/>
                <w:szCs w:val="22"/>
              </w:rPr>
              <w:br/>
            </w:r>
            <w:r>
              <w:rPr>
                <w:sz w:val="22"/>
                <w:szCs w:val="22"/>
              </w:rPr>
              <w:br w:type="textWrapping" w:clear="left"/>
            </w:r>
          </w:p>
          <w:p w:rsidR="00DD1CD9" w:rsidRPr="00DD1CD9" w:rsidRDefault="00DD1CD9" w:rsidP="009D38D1">
            <w:pPr>
              <w:pStyle w:val="text"/>
              <w:spacing w:line="240" w:lineRule="auto"/>
              <w:rPr>
                <w:b/>
              </w:rPr>
            </w:pPr>
          </w:p>
          <w:p w:rsidR="00DD1CD9" w:rsidRPr="00DD1CD9" w:rsidRDefault="00DD1CD9" w:rsidP="009D38D1">
            <w:pPr>
              <w:pStyle w:val="text"/>
              <w:spacing w:line="240" w:lineRule="auto"/>
              <w:rPr>
                <w:b/>
              </w:rPr>
            </w:pPr>
          </w:p>
          <w:p w:rsidR="00DD1CD9" w:rsidRPr="00DD1CD9" w:rsidRDefault="00DD1CD9" w:rsidP="009D38D1">
            <w:pPr>
              <w:pStyle w:val="text"/>
              <w:spacing w:line="240" w:lineRule="auto"/>
              <w:rPr>
                <w:b/>
              </w:rPr>
            </w:pPr>
          </w:p>
          <w:p w:rsidR="00DD1CD9" w:rsidRPr="00DD1CD9" w:rsidRDefault="00DD1CD9" w:rsidP="00DD1CD9">
            <w:pPr>
              <w:pageBreakBefore/>
              <w:jc w:val="both"/>
              <w:rPr>
                <w:rFonts w:ascii="Arial" w:hAnsi="Arial" w:cs="Arial"/>
                <w:b/>
                <w:bCs/>
                <w:i/>
                <w:iCs/>
                <w:smallCaps/>
                <w:sz w:val="23"/>
                <w:szCs w:val="23"/>
                <w:lang w:val="fr-FR"/>
              </w:rPr>
            </w:pPr>
          </w:p>
          <w:p w:rsidR="00DD1CD9" w:rsidRPr="00DD1CD9" w:rsidRDefault="00DD1CD9" w:rsidP="00DD1CD9">
            <w:pPr>
              <w:pageBreakBefore/>
              <w:jc w:val="both"/>
              <w:rPr>
                <w:rFonts w:ascii="Arial" w:hAnsi="Arial" w:cs="Arial"/>
                <w:b/>
                <w:bCs/>
                <w:i/>
                <w:iCs/>
                <w:smallCaps/>
                <w:sz w:val="23"/>
                <w:szCs w:val="23"/>
                <w:lang w:val="fr-FR"/>
              </w:rPr>
            </w:pPr>
          </w:p>
          <w:p w:rsidR="00DD1CD9" w:rsidRPr="00DD1CD9" w:rsidRDefault="00DD1CD9" w:rsidP="00DD1CD9">
            <w:pPr>
              <w:pageBreakBefore/>
              <w:jc w:val="both"/>
              <w:rPr>
                <w:rFonts w:ascii="Arial" w:hAnsi="Arial" w:cs="Arial"/>
                <w:b/>
                <w:bCs/>
                <w:i/>
                <w:iCs/>
                <w:smallCaps/>
                <w:sz w:val="23"/>
                <w:szCs w:val="23"/>
                <w:lang w:val="fr-FR"/>
              </w:rPr>
            </w:pPr>
          </w:p>
          <w:p w:rsidR="00DD1CD9" w:rsidRPr="00DD1CD9" w:rsidRDefault="00DD1CD9" w:rsidP="00DD1CD9">
            <w:pPr>
              <w:pageBreakBefore/>
              <w:jc w:val="both"/>
              <w:rPr>
                <w:rFonts w:ascii="Arial" w:hAnsi="Arial" w:cs="Arial"/>
                <w:b/>
                <w:bCs/>
                <w:i/>
                <w:iCs/>
                <w:smallCaps/>
                <w:sz w:val="23"/>
                <w:szCs w:val="23"/>
                <w:lang w:val="fr-FR"/>
              </w:rPr>
            </w:pPr>
          </w:p>
          <w:p w:rsidR="00DD1CD9" w:rsidRPr="00DD1CD9" w:rsidRDefault="00DD1CD9" w:rsidP="00DD1CD9">
            <w:pPr>
              <w:pageBreakBefore/>
              <w:jc w:val="both"/>
              <w:rPr>
                <w:rFonts w:ascii="Arial" w:hAnsi="Arial" w:cs="Arial"/>
                <w:b/>
                <w:bCs/>
                <w:i/>
                <w:iCs/>
                <w:smallCaps/>
                <w:sz w:val="23"/>
                <w:szCs w:val="23"/>
                <w:lang w:val="fr-FR"/>
              </w:rPr>
            </w:pPr>
          </w:p>
          <w:p w:rsidR="00DD1CD9" w:rsidRPr="00DD1CD9" w:rsidRDefault="00DD1CD9" w:rsidP="00DD1CD9">
            <w:pPr>
              <w:pageBreakBefore/>
              <w:jc w:val="both"/>
              <w:rPr>
                <w:rFonts w:ascii="Arial" w:hAnsi="Arial" w:cs="Arial"/>
                <w:b/>
                <w:bCs/>
                <w:i/>
                <w:iCs/>
                <w:smallCaps/>
                <w:sz w:val="23"/>
                <w:szCs w:val="23"/>
                <w:lang w:val="fr-FR"/>
              </w:rPr>
            </w:pPr>
          </w:p>
          <w:p w:rsidR="00DD1CD9" w:rsidRPr="00DD1CD9" w:rsidRDefault="00DD1CD9" w:rsidP="00DD1CD9">
            <w:pPr>
              <w:pageBreakBefore/>
              <w:jc w:val="both"/>
              <w:rPr>
                <w:rFonts w:ascii="Arial" w:hAnsi="Arial" w:cs="Arial"/>
                <w:b/>
                <w:bCs/>
                <w:i/>
                <w:iCs/>
                <w:smallCaps/>
                <w:sz w:val="23"/>
                <w:szCs w:val="23"/>
                <w:lang w:val="fr-FR"/>
              </w:rPr>
            </w:pPr>
          </w:p>
          <w:p w:rsidR="00DD1CD9" w:rsidRPr="00DD1CD9" w:rsidRDefault="00DD1CD9" w:rsidP="00DD1CD9">
            <w:pPr>
              <w:pageBreakBefore/>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jc w:val="both"/>
              <w:rPr>
                <w:rFonts w:ascii="Arial" w:hAnsi="Arial" w:cs="Arial"/>
                <w:b/>
                <w:bCs/>
                <w:i/>
                <w:iCs/>
                <w:smallCaps/>
                <w:sz w:val="23"/>
                <w:szCs w:val="23"/>
                <w:lang w:val="fr-FR"/>
              </w:rPr>
            </w:pPr>
          </w:p>
          <w:p w:rsidR="00DD1CD9" w:rsidRPr="00DD1CD9" w:rsidRDefault="00DD1CD9" w:rsidP="00DD1CD9">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DD1CD9" w:rsidRPr="00DD1CD9" w:rsidTr="00E96B7C">
              <w:tc>
                <w:tcPr>
                  <w:tcW w:w="9568" w:type="dxa"/>
                  <w:shd w:val="clear" w:color="auto" w:fill="548DD4"/>
                </w:tcPr>
                <w:p w:rsidR="00DD1CD9" w:rsidRPr="00DD1CD9" w:rsidRDefault="00DD1CD9" w:rsidP="00E96B7C">
                  <w:pPr>
                    <w:pStyle w:val="berschrift5"/>
                    <w:autoSpaceDE/>
                    <w:autoSpaceDN/>
                    <w:adjustRightInd/>
                    <w:spacing w:before="90"/>
                    <w:jc w:val="center"/>
                    <w:rPr>
                      <w:szCs w:val="27"/>
                    </w:rPr>
                  </w:pPr>
                </w:p>
                <w:p w:rsidR="00DD1CD9" w:rsidRPr="00DD1CD9" w:rsidRDefault="00DD1CD9" w:rsidP="00DD1CD9">
                  <w:pPr>
                    <w:pStyle w:val="berschrift5"/>
                    <w:autoSpaceDE/>
                    <w:autoSpaceDN/>
                    <w:adjustRightInd/>
                    <w:spacing w:before="90"/>
                    <w:jc w:val="center"/>
                    <w:rPr>
                      <w:sz w:val="28"/>
                      <w:szCs w:val="28"/>
                    </w:rPr>
                  </w:pPr>
                  <w:r w:rsidRPr="00DD1CD9">
                    <w:rPr>
                      <w:sz w:val="28"/>
                      <w:szCs w:val="28"/>
                    </w:rPr>
                    <w:t>C</w:t>
                  </w:r>
                  <w:bookmarkStart w:id="18" w:name="chanson"/>
                  <w:bookmarkEnd w:id="18"/>
                  <w:r w:rsidRPr="00DD1CD9">
                    <w:rPr>
                      <w:sz w:val="28"/>
                      <w:szCs w:val="28"/>
                    </w:rPr>
                    <w:t>hanson – Nouveautés et Infos</w:t>
                  </w:r>
                </w:p>
                <w:p w:rsidR="00DD1CD9" w:rsidRPr="00DD1CD9" w:rsidRDefault="00DD1CD9" w:rsidP="00E96B7C">
                  <w:pPr>
                    <w:rPr>
                      <w:b/>
                      <w:lang w:val="fr-FR"/>
                    </w:rPr>
                  </w:pPr>
                </w:p>
              </w:tc>
            </w:tr>
          </w:tbl>
          <w:p w:rsidR="00DD1CD9" w:rsidRPr="00DD1CD9" w:rsidRDefault="00DD1CD9" w:rsidP="00DD1CD9">
            <w:pPr>
              <w:pStyle w:val="text"/>
              <w:spacing w:line="240" w:lineRule="auto"/>
              <w:rPr>
                <w:b/>
              </w:rPr>
            </w:pPr>
          </w:p>
        </w:tc>
      </w:tr>
      <w:tr w:rsidR="00FC288E" w:rsidRPr="00D07947" w:rsidTr="00E96B7C">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4789" w:type="dxa"/>
          </w:tcPr>
          <w:p w:rsidR="00FC288E" w:rsidRDefault="00FC288E" w:rsidP="00E96B7C">
            <w:pPr>
              <w:jc w:val="center"/>
            </w:pPr>
            <w:r>
              <w:rPr>
                <w:noProof/>
              </w:rPr>
              <w:lastRenderedPageBreak/>
              <w:drawing>
                <wp:inline distT="0" distB="0" distL="0" distR="0" wp14:anchorId="636A3B3F" wp14:editId="7D6FC3C3">
                  <wp:extent cx="2042432" cy="4343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046343" cy="4351717"/>
                          </a:xfrm>
                          <a:prstGeom prst="rect">
                            <a:avLst/>
                          </a:prstGeom>
                        </pic:spPr>
                      </pic:pic>
                    </a:graphicData>
                  </a:graphic>
                </wp:inline>
              </w:drawing>
            </w:r>
          </w:p>
        </w:tc>
        <w:tc>
          <w:tcPr>
            <w:tcW w:w="4789" w:type="dxa"/>
          </w:tcPr>
          <w:p w:rsidR="00FC288E" w:rsidRPr="00DD1CD9" w:rsidRDefault="00FC288E" w:rsidP="00E96B7C">
            <w:pPr>
              <w:jc w:val="center"/>
              <w:rPr>
                <w:b/>
                <w:sz w:val="22"/>
                <w:szCs w:val="22"/>
              </w:rPr>
            </w:pPr>
          </w:p>
          <w:p w:rsidR="00FC288E" w:rsidRPr="00DD1CD9" w:rsidRDefault="00FC288E" w:rsidP="00E96B7C">
            <w:pPr>
              <w:jc w:val="center"/>
              <w:rPr>
                <w:rFonts w:ascii="Arial" w:hAnsi="Arial" w:cs="Arial"/>
                <w:b/>
                <w:smallCaps/>
                <w:sz w:val="22"/>
                <w:szCs w:val="22"/>
              </w:rPr>
            </w:pPr>
            <w:r w:rsidRPr="00DD1CD9">
              <w:rPr>
                <w:rFonts w:ascii="Arial" w:hAnsi="Arial" w:cs="Arial"/>
                <w:b/>
                <w:smallCaps/>
                <w:sz w:val="22"/>
                <w:szCs w:val="22"/>
              </w:rPr>
              <w:t>Les géants de la chanson</w:t>
            </w:r>
          </w:p>
          <w:p w:rsidR="00FC288E" w:rsidRPr="00DD1CD9" w:rsidRDefault="00FC288E" w:rsidP="00E96B7C">
            <w:pPr>
              <w:jc w:val="center"/>
              <w:rPr>
                <w:rFonts w:ascii="Arial" w:hAnsi="Arial" w:cs="Arial"/>
                <w:sz w:val="22"/>
                <w:szCs w:val="22"/>
              </w:rPr>
            </w:pPr>
          </w:p>
          <w:p w:rsidR="00FC288E" w:rsidRPr="00DD1CD9" w:rsidRDefault="008254BE" w:rsidP="00E96B7C">
            <w:pPr>
              <w:jc w:val="center"/>
              <w:rPr>
                <w:rFonts w:ascii="Arial" w:hAnsi="Arial" w:cs="Arial"/>
                <w:sz w:val="22"/>
                <w:szCs w:val="22"/>
              </w:rPr>
            </w:pPr>
            <w:hyperlink r:id="rId96" w:history="1">
              <w:r w:rsidR="00FC288E" w:rsidRPr="00DD1CD9">
                <w:rPr>
                  <w:rStyle w:val="Hyperlink"/>
                  <w:rFonts w:ascii="Arial" w:hAnsi="Arial" w:cs="Arial"/>
                  <w:sz w:val="22"/>
                  <w:szCs w:val="22"/>
                </w:rPr>
                <w:t>http://boutique.lemonde.fr/cd/les-geants-de-la-chanson.html</w:t>
              </w:r>
            </w:hyperlink>
          </w:p>
          <w:p w:rsidR="00FC288E" w:rsidRPr="00DD1CD9" w:rsidRDefault="00FC288E" w:rsidP="00E96B7C">
            <w:pPr>
              <w:jc w:val="center"/>
              <w:rPr>
                <w:rFonts w:ascii="Arial" w:hAnsi="Arial" w:cs="Arial"/>
                <w:sz w:val="18"/>
                <w:szCs w:val="18"/>
              </w:rPr>
            </w:pPr>
          </w:p>
          <w:p w:rsidR="00FC288E" w:rsidRPr="00DD1CD9" w:rsidRDefault="00FC288E" w:rsidP="00E96B7C">
            <w:pPr>
              <w:pStyle w:val="StandardWeb"/>
              <w:jc w:val="left"/>
              <w:rPr>
                <w:rFonts w:ascii="Arial" w:hAnsi="Arial" w:cs="Arial"/>
              </w:rPr>
            </w:pPr>
            <w:r w:rsidRPr="00DD1CD9">
              <w:rPr>
                <w:rFonts w:ascii="Arial" w:hAnsi="Arial" w:cs="Arial"/>
              </w:rPr>
              <w:t>Les artistes mythiques qui ont marque l’histoire de la cha</w:t>
            </w:r>
            <w:r w:rsidRPr="00DD1CD9">
              <w:rPr>
                <w:rFonts w:ascii="Arial" w:hAnsi="Arial" w:cs="Arial"/>
              </w:rPr>
              <w:t>n</w:t>
            </w:r>
            <w:r w:rsidRPr="00DD1CD9">
              <w:rPr>
                <w:rFonts w:ascii="Arial" w:hAnsi="Arial" w:cs="Arial"/>
              </w:rPr>
              <w:t>son, réunis pour la première fois dans une collection événement !</w:t>
            </w:r>
          </w:p>
          <w:p w:rsidR="00FC288E" w:rsidRPr="00DD1CD9" w:rsidRDefault="00FC288E" w:rsidP="00E96B7C">
            <w:pPr>
              <w:pStyle w:val="StandardWeb"/>
              <w:jc w:val="left"/>
              <w:rPr>
                <w:rFonts w:ascii="Arial" w:hAnsi="Arial" w:cs="Arial"/>
              </w:rPr>
            </w:pPr>
            <w:r w:rsidRPr="00DD1CD9">
              <w:rPr>
                <w:rFonts w:ascii="Arial" w:hAnsi="Arial" w:cs="Arial"/>
              </w:rPr>
              <w:t>Retrouvez les plus grandes chansons de Jacques Brel, Johnny Hallyday, Georges Brassens, Barbara, Serge Gainsbourg, Michel Delpech, Edith Piaf, Claude Nougaro, Nino Ferrer, Yves Montand, Juliette Greco, Boris Vian, Daniel Balavoine et bien d’autres encore…</w:t>
            </w:r>
          </w:p>
          <w:p w:rsidR="00FC288E" w:rsidRPr="00DD1CD9" w:rsidRDefault="00FC288E" w:rsidP="00E96B7C">
            <w:pPr>
              <w:pStyle w:val="StandardWeb"/>
              <w:jc w:val="left"/>
              <w:rPr>
                <w:rFonts w:ascii="Arial" w:hAnsi="Arial" w:cs="Arial"/>
              </w:rPr>
            </w:pPr>
            <w:r w:rsidRPr="00DD1CD9">
              <w:rPr>
                <w:rFonts w:ascii="Arial" w:hAnsi="Arial" w:cs="Arial"/>
              </w:rPr>
              <w:t>Dans chaque volume :</w:t>
            </w:r>
          </w:p>
          <w:p w:rsidR="00FC288E" w:rsidRPr="00DD1CD9" w:rsidRDefault="00FC288E" w:rsidP="00E96B7C">
            <w:pPr>
              <w:pStyle w:val="StandardWeb"/>
              <w:jc w:val="left"/>
              <w:rPr>
                <w:rFonts w:ascii="Arial" w:hAnsi="Arial" w:cs="Arial"/>
              </w:rPr>
            </w:pPr>
            <w:r w:rsidRPr="00DD1CD9">
              <w:rPr>
                <w:rFonts w:ascii="Arial" w:hAnsi="Arial" w:cs="Arial"/>
              </w:rPr>
              <w:t>- 1 CD exclusif de 20 titres incontournables à redécouvrir</w:t>
            </w:r>
            <w:r w:rsidRPr="00DD1CD9">
              <w:rPr>
                <w:rFonts w:ascii="Arial" w:hAnsi="Arial" w:cs="Arial"/>
              </w:rPr>
              <w:br/>
              <w:t>- 1 livret inédit de 28 pages illustrées de textes pa</w:t>
            </w:r>
            <w:r w:rsidRPr="00DD1CD9">
              <w:rPr>
                <w:rFonts w:ascii="Arial" w:hAnsi="Arial" w:cs="Arial"/>
              </w:rPr>
              <w:t>s</w:t>
            </w:r>
            <w:r w:rsidRPr="00DD1CD9">
              <w:rPr>
                <w:rFonts w:ascii="Arial" w:hAnsi="Arial" w:cs="Arial"/>
              </w:rPr>
              <w:t xml:space="preserve">sionnants et de photos exceptionnelles </w:t>
            </w:r>
            <w:r w:rsidRPr="00DD1CD9">
              <w:rPr>
                <w:rFonts w:ascii="Arial" w:hAnsi="Arial" w:cs="Arial"/>
              </w:rPr>
              <w:br/>
              <w:t xml:space="preserve">- 1 poster d’archives en cadeau inédit : « l’artiste vu par </w:t>
            </w:r>
            <w:r w:rsidRPr="00DD1CD9">
              <w:rPr>
                <w:rStyle w:val="Hervorhebung"/>
                <w:rFonts w:ascii="Arial" w:hAnsi="Arial" w:cs="Arial"/>
              </w:rPr>
              <w:t xml:space="preserve">Le Monde </w:t>
            </w:r>
            <w:r w:rsidRPr="00DD1CD9">
              <w:rPr>
                <w:rFonts w:ascii="Arial" w:hAnsi="Arial" w:cs="Arial"/>
              </w:rPr>
              <w:t xml:space="preserve">et </w:t>
            </w:r>
            <w:r w:rsidRPr="00DD1CD9">
              <w:rPr>
                <w:rStyle w:val="Hervorhebung"/>
                <w:rFonts w:ascii="Arial" w:hAnsi="Arial" w:cs="Arial"/>
              </w:rPr>
              <w:t>Télérama</w:t>
            </w:r>
            <w:r w:rsidRPr="00DD1CD9">
              <w:rPr>
                <w:rFonts w:ascii="Arial" w:hAnsi="Arial" w:cs="Arial"/>
              </w:rPr>
              <w:t xml:space="preserve"> » (format 42 × 51cm) reproduisant une sélection d’articles et d’extraits, soigneusement choisi par les rédactions du </w:t>
            </w:r>
            <w:r w:rsidRPr="00DD1CD9">
              <w:rPr>
                <w:rStyle w:val="Hervorhebung"/>
                <w:rFonts w:ascii="Arial" w:hAnsi="Arial" w:cs="Arial"/>
              </w:rPr>
              <w:t xml:space="preserve">Monde </w:t>
            </w:r>
            <w:r w:rsidRPr="00DD1CD9">
              <w:rPr>
                <w:rFonts w:ascii="Arial" w:hAnsi="Arial" w:cs="Arial"/>
              </w:rPr>
              <w:t xml:space="preserve">et de </w:t>
            </w:r>
            <w:r w:rsidRPr="00DD1CD9">
              <w:rPr>
                <w:rStyle w:val="Hervorhebung"/>
                <w:rFonts w:ascii="Arial" w:hAnsi="Arial" w:cs="Arial"/>
              </w:rPr>
              <w:t>Télérama</w:t>
            </w:r>
            <w:r w:rsidRPr="00DD1CD9">
              <w:rPr>
                <w:rFonts w:ascii="Arial" w:hAnsi="Arial" w:cs="Arial"/>
              </w:rPr>
              <w:t>, proposant un aperçu de la carrière de l’artiste, vu sous l’angle des médias.</w:t>
            </w:r>
          </w:p>
          <w:p w:rsidR="00FC288E" w:rsidRDefault="00FC288E" w:rsidP="00E96B7C">
            <w:pPr>
              <w:jc w:val="center"/>
            </w:pPr>
          </w:p>
        </w:tc>
      </w:tr>
      <w:tr w:rsidR="00FC288E" w:rsidRPr="00D07947" w:rsidTr="00FC288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9578" w:type="dxa"/>
            <w:gridSpan w:val="2"/>
          </w:tcPr>
          <w:p w:rsidR="00FC288E" w:rsidRPr="00DD1CD9" w:rsidRDefault="00FC288E" w:rsidP="00F54AF4">
            <w:pPr>
              <w:jc w:val="center"/>
              <w:rPr>
                <w:rFonts w:ascii="Arial" w:hAnsi="Arial" w:cs="Arial"/>
                <w:b/>
                <w:bCs/>
                <w:smallCaps/>
                <w:sz w:val="22"/>
                <w:lang w:val="fr-FR"/>
              </w:rPr>
            </w:pPr>
          </w:p>
        </w:tc>
      </w:tr>
      <w:tr w:rsidR="00FC288E" w:rsidRPr="00D07947" w:rsidTr="00FC288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9578" w:type="dxa"/>
            <w:gridSpan w:val="2"/>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8254BE" w:rsidP="00F54AF4">
            <w:pPr>
              <w:jc w:val="center"/>
              <w:rPr>
                <w:rStyle w:val="Hyperlink"/>
                <w:rFonts w:ascii="Arial" w:hAnsi="Arial" w:cs="Arial"/>
                <w:sz w:val="22"/>
                <w:lang w:val="fr-FR"/>
              </w:rPr>
            </w:pPr>
            <w:hyperlink r:id="rId97"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8254BE" w:rsidP="00433E53">
            <w:pPr>
              <w:jc w:val="center"/>
              <w:rPr>
                <w:rStyle w:val="Hyperlink"/>
                <w:rFonts w:ascii="Arial" w:hAnsi="Arial" w:cs="Arial"/>
                <w:sz w:val="22"/>
                <w:lang w:val="fr-FR"/>
              </w:rPr>
            </w:pPr>
            <w:hyperlink r:id="rId98" w:history="1">
              <w:r w:rsidR="00FC288E" w:rsidRPr="00E35414">
                <w:rPr>
                  <w:rStyle w:val="Hyperlink"/>
                  <w:rFonts w:ascii="Arial" w:hAnsi="Arial" w:cs="Arial"/>
                  <w:sz w:val="22"/>
                  <w:lang w:val="fr-FR"/>
                </w:rPr>
                <w:t>http://www.rfimusique.com/</w:t>
              </w:r>
            </w:hyperlink>
          </w:p>
          <w:p w:rsidR="00FC288E" w:rsidRPr="00932CEA" w:rsidRDefault="008254BE" w:rsidP="007C2FCA">
            <w:pPr>
              <w:spacing w:before="90"/>
              <w:jc w:val="center"/>
              <w:rPr>
                <w:rFonts w:ascii="Arial" w:hAnsi="Arial" w:cs="Arial"/>
                <w:sz w:val="20"/>
                <w:szCs w:val="20"/>
                <w:lang w:val="fr-FR"/>
              </w:rPr>
            </w:pPr>
            <w:hyperlink r:id="rId99"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100" w:history="1">
              <w:r w:rsidRPr="00433E53">
                <w:rPr>
                  <w:rStyle w:val="Hyperlink"/>
                  <w:rFonts w:ascii="Arial" w:eastAsia="Times" w:hAnsi="Arial"/>
                  <w:sz w:val="22"/>
                  <w:szCs w:val="22"/>
                  <w:lang w:val="it-IT"/>
                </w:rPr>
                <w:t>http://www.le-tour.net</w:t>
              </w:r>
            </w:hyperlink>
          </w:p>
          <w:p w:rsidR="00FC288E" w:rsidRPr="007C2FCA" w:rsidRDefault="008254BE" w:rsidP="007C2FCA">
            <w:pPr>
              <w:jc w:val="center"/>
              <w:rPr>
                <w:rFonts w:ascii="Verdana" w:hAnsi="Verdana"/>
                <w:color w:val="0000FF"/>
                <w:sz w:val="18"/>
                <w:szCs w:val="18"/>
                <w:u w:val="single"/>
                <w:lang w:val="it-IT"/>
              </w:rPr>
            </w:pPr>
            <w:hyperlink r:id="rId101"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FC288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9578" w:type="dxa"/>
            <w:gridSpan w:val="2"/>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8254BE" w:rsidP="00F54AF4">
            <w:pPr>
              <w:jc w:val="center"/>
              <w:rPr>
                <w:rFonts w:ascii="Arial" w:hAnsi="Arial" w:cs="Arial"/>
                <w:sz w:val="22"/>
                <w:szCs w:val="22"/>
                <w:lang w:val="it-IT"/>
              </w:rPr>
            </w:pPr>
            <w:hyperlink r:id="rId102" w:history="1">
              <w:r w:rsidR="00FC288E" w:rsidRPr="007E0302">
                <w:rPr>
                  <w:rStyle w:val="Hyperlink"/>
                  <w:rFonts w:ascii="Arial" w:hAnsi="Arial" w:cs="Arial"/>
                  <w:sz w:val="22"/>
                  <w:szCs w:val="22"/>
                  <w:lang w:val="it-IT"/>
                </w:rPr>
                <w:t>http://www.deezer.com/de/search/</w:t>
              </w:r>
            </w:hyperlink>
          </w:p>
          <w:p w:rsidR="00FC288E" w:rsidRPr="000F5F2D" w:rsidRDefault="008254BE" w:rsidP="000F5F2D">
            <w:pPr>
              <w:jc w:val="center"/>
              <w:rPr>
                <w:rFonts w:ascii="Arial" w:hAnsi="Arial" w:cs="Arial"/>
                <w:sz w:val="22"/>
                <w:szCs w:val="22"/>
              </w:rPr>
            </w:pPr>
            <w:hyperlink r:id="rId103"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FC288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9578" w:type="dxa"/>
            <w:gridSpan w:val="2"/>
          </w:tcPr>
          <w:p w:rsidR="00FC288E" w:rsidRDefault="00FC288E" w:rsidP="00F207B8">
            <w:pPr>
              <w:spacing w:before="90"/>
              <w:rPr>
                <w:rFonts w:ascii="Arial" w:hAnsi="Arial" w:cs="Arial"/>
                <w:sz w:val="18"/>
                <w:szCs w:val="18"/>
              </w:rPr>
            </w:pPr>
          </w:p>
        </w:tc>
      </w:tr>
      <w:tr w:rsidR="00FC288E" w:rsidRPr="001D6A14" w:rsidTr="00FC288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9578" w:type="dxa"/>
            <w:gridSpan w:val="2"/>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104"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105"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106"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FC288E" w:rsidRPr="001D6A14">
              <w:trPr>
                <w:tblCellSpacing w:w="0" w:type="dxa"/>
              </w:trPr>
              <w:tc>
                <w:tcPr>
                  <w:tcW w:w="1695" w:type="dxa"/>
                  <w:hideMark/>
                </w:tcPr>
                <w:p w:rsidR="00FC288E" w:rsidRPr="002E0D6F" w:rsidRDefault="00FC288E">
                  <w:pPr>
                    <w:spacing w:before="90"/>
                  </w:pPr>
                </w:p>
              </w:tc>
              <w:tc>
                <w:tcPr>
                  <w:tcW w:w="0" w:type="auto"/>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DD1CD9" w:rsidRDefault="00DD1CD9" w:rsidP="00DD1CD9">
      <w:pPr>
        <w:jc w:val="center"/>
      </w:pPr>
    </w:p>
    <w:p w:rsidR="00DD1CD9" w:rsidRDefault="00DD1CD9" w:rsidP="00DD1CD9">
      <w:pPr>
        <w:jc w:val="cent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C288E" w:rsidTr="00E96B7C">
        <w:tc>
          <w:tcPr>
            <w:tcW w:w="4606" w:type="dxa"/>
          </w:tcPr>
          <w:p w:rsidR="00FC288E" w:rsidRDefault="00FC288E" w:rsidP="00E96B7C">
            <w:pPr>
              <w:jc w:val="center"/>
            </w:pPr>
            <w:r>
              <w:rPr>
                <w:noProof/>
              </w:rPr>
              <w:drawing>
                <wp:inline distT="0" distB="0" distL="0" distR="0" wp14:anchorId="11F02EFA" wp14:editId="4646DB5A">
                  <wp:extent cx="2042432" cy="4343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046343" cy="4351717"/>
                          </a:xfrm>
                          <a:prstGeom prst="rect">
                            <a:avLst/>
                          </a:prstGeom>
                        </pic:spPr>
                      </pic:pic>
                    </a:graphicData>
                  </a:graphic>
                </wp:inline>
              </w:drawing>
            </w:r>
          </w:p>
        </w:tc>
        <w:tc>
          <w:tcPr>
            <w:tcW w:w="4606" w:type="dxa"/>
          </w:tcPr>
          <w:p w:rsidR="00FC288E" w:rsidRPr="00DD1CD9" w:rsidRDefault="00FC288E" w:rsidP="00E96B7C">
            <w:pPr>
              <w:jc w:val="center"/>
              <w:rPr>
                <w:b/>
                <w:sz w:val="22"/>
                <w:szCs w:val="22"/>
              </w:rPr>
            </w:pPr>
          </w:p>
          <w:p w:rsidR="00FC288E" w:rsidRPr="00DD1CD9" w:rsidRDefault="00FC288E" w:rsidP="00E96B7C">
            <w:pPr>
              <w:jc w:val="center"/>
              <w:rPr>
                <w:rFonts w:ascii="Arial" w:hAnsi="Arial" w:cs="Arial"/>
                <w:b/>
                <w:smallCaps/>
                <w:sz w:val="22"/>
                <w:szCs w:val="22"/>
              </w:rPr>
            </w:pPr>
            <w:r w:rsidRPr="00DD1CD9">
              <w:rPr>
                <w:rFonts w:ascii="Arial" w:hAnsi="Arial" w:cs="Arial"/>
                <w:b/>
                <w:smallCaps/>
                <w:sz w:val="22"/>
                <w:szCs w:val="22"/>
              </w:rPr>
              <w:t>Les géants de la chanson</w:t>
            </w:r>
          </w:p>
          <w:p w:rsidR="00FC288E" w:rsidRPr="00DD1CD9" w:rsidRDefault="00FC288E" w:rsidP="00E96B7C">
            <w:pPr>
              <w:jc w:val="center"/>
              <w:rPr>
                <w:rFonts w:ascii="Arial" w:hAnsi="Arial" w:cs="Arial"/>
                <w:sz w:val="22"/>
                <w:szCs w:val="22"/>
              </w:rPr>
            </w:pPr>
          </w:p>
          <w:p w:rsidR="00FC288E" w:rsidRPr="00DD1CD9" w:rsidRDefault="008254BE" w:rsidP="00E96B7C">
            <w:pPr>
              <w:jc w:val="center"/>
              <w:rPr>
                <w:rFonts w:ascii="Arial" w:hAnsi="Arial" w:cs="Arial"/>
                <w:sz w:val="22"/>
                <w:szCs w:val="22"/>
              </w:rPr>
            </w:pPr>
            <w:hyperlink r:id="rId107" w:history="1">
              <w:r w:rsidR="00FC288E" w:rsidRPr="00DD1CD9">
                <w:rPr>
                  <w:rStyle w:val="Hyperlink"/>
                  <w:rFonts w:ascii="Arial" w:hAnsi="Arial" w:cs="Arial"/>
                  <w:sz w:val="22"/>
                  <w:szCs w:val="22"/>
                </w:rPr>
                <w:t>http://boutique.lemonde.fr/cd/les-geants-de-la-chanson.html</w:t>
              </w:r>
            </w:hyperlink>
          </w:p>
          <w:p w:rsidR="00FC288E" w:rsidRPr="00DD1CD9" w:rsidRDefault="00FC288E" w:rsidP="00E96B7C">
            <w:pPr>
              <w:jc w:val="center"/>
              <w:rPr>
                <w:rFonts w:ascii="Arial" w:hAnsi="Arial" w:cs="Arial"/>
                <w:sz w:val="18"/>
                <w:szCs w:val="18"/>
              </w:rPr>
            </w:pPr>
          </w:p>
          <w:p w:rsidR="00FC288E" w:rsidRPr="00DD1CD9" w:rsidRDefault="00FC288E" w:rsidP="00E96B7C">
            <w:pPr>
              <w:pStyle w:val="StandardWeb"/>
              <w:jc w:val="left"/>
              <w:rPr>
                <w:rFonts w:ascii="Arial" w:hAnsi="Arial" w:cs="Arial"/>
              </w:rPr>
            </w:pPr>
            <w:r w:rsidRPr="00DD1CD9">
              <w:rPr>
                <w:rFonts w:ascii="Arial" w:hAnsi="Arial" w:cs="Arial"/>
              </w:rPr>
              <w:t>Les artistes mythiques qui ont marque l’histoire de la chanson, réunis pour la première fois dans une col</w:t>
            </w:r>
            <w:r w:rsidRPr="00DD1CD9">
              <w:rPr>
                <w:rFonts w:ascii="Arial" w:hAnsi="Arial" w:cs="Arial"/>
              </w:rPr>
              <w:t>l</w:t>
            </w:r>
            <w:r w:rsidRPr="00DD1CD9">
              <w:rPr>
                <w:rFonts w:ascii="Arial" w:hAnsi="Arial" w:cs="Arial"/>
              </w:rPr>
              <w:t>ection événement !</w:t>
            </w:r>
          </w:p>
          <w:p w:rsidR="00FC288E" w:rsidRPr="00DD1CD9" w:rsidRDefault="00FC288E" w:rsidP="00E96B7C">
            <w:pPr>
              <w:pStyle w:val="StandardWeb"/>
              <w:jc w:val="left"/>
              <w:rPr>
                <w:rFonts w:ascii="Arial" w:hAnsi="Arial" w:cs="Arial"/>
              </w:rPr>
            </w:pPr>
            <w:r w:rsidRPr="00DD1CD9">
              <w:rPr>
                <w:rFonts w:ascii="Arial" w:hAnsi="Arial" w:cs="Arial"/>
              </w:rPr>
              <w:t>Retrouvez les plus grandes chansons de Jacques Brel, Johnny Hallyday, Georges Brassens, Barbara, Serge Gainsbourg, Michel Delpech, Edith Piaf, Cla</w:t>
            </w:r>
            <w:r w:rsidRPr="00DD1CD9">
              <w:rPr>
                <w:rFonts w:ascii="Arial" w:hAnsi="Arial" w:cs="Arial"/>
              </w:rPr>
              <w:t>u</w:t>
            </w:r>
            <w:r w:rsidRPr="00DD1CD9">
              <w:rPr>
                <w:rFonts w:ascii="Arial" w:hAnsi="Arial" w:cs="Arial"/>
              </w:rPr>
              <w:t>de Nougaro, Nino Ferrer, Yves Montand, Juliette Greco, Boris Vian, Daniel Balavoine et bien d’autres encore…</w:t>
            </w:r>
          </w:p>
          <w:p w:rsidR="00FC288E" w:rsidRPr="00DD1CD9" w:rsidRDefault="00FC288E" w:rsidP="00E96B7C">
            <w:pPr>
              <w:pStyle w:val="StandardWeb"/>
              <w:jc w:val="left"/>
              <w:rPr>
                <w:rFonts w:ascii="Arial" w:hAnsi="Arial" w:cs="Arial"/>
              </w:rPr>
            </w:pPr>
            <w:r w:rsidRPr="00DD1CD9">
              <w:rPr>
                <w:rFonts w:ascii="Arial" w:hAnsi="Arial" w:cs="Arial"/>
              </w:rPr>
              <w:t>Dans chaque volume :</w:t>
            </w:r>
          </w:p>
          <w:p w:rsidR="00FC288E" w:rsidRPr="00DD1CD9" w:rsidRDefault="00FC288E" w:rsidP="00E96B7C">
            <w:pPr>
              <w:pStyle w:val="StandardWeb"/>
              <w:jc w:val="left"/>
              <w:rPr>
                <w:rFonts w:ascii="Arial" w:hAnsi="Arial" w:cs="Arial"/>
              </w:rPr>
            </w:pPr>
            <w:r w:rsidRPr="00DD1CD9">
              <w:rPr>
                <w:rFonts w:ascii="Arial" w:hAnsi="Arial" w:cs="Arial"/>
              </w:rPr>
              <w:t>- 1 CD exclusif de 20 titres incontournables à redécouvrir</w:t>
            </w:r>
            <w:r w:rsidRPr="00DD1CD9">
              <w:rPr>
                <w:rFonts w:ascii="Arial" w:hAnsi="Arial" w:cs="Arial"/>
              </w:rPr>
              <w:br/>
              <w:t>- 1 livret inédit de 28 pages illustrées de textes pa</w:t>
            </w:r>
            <w:r w:rsidRPr="00DD1CD9">
              <w:rPr>
                <w:rFonts w:ascii="Arial" w:hAnsi="Arial" w:cs="Arial"/>
              </w:rPr>
              <w:t>s</w:t>
            </w:r>
            <w:r w:rsidRPr="00DD1CD9">
              <w:rPr>
                <w:rFonts w:ascii="Arial" w:hAnsi="Arial" w:cs="Arial"/>
              </w:rPr>
              <w:t xml:space="preserve">sionnants et de photos exceptionnelles </w:t>
            </w:r>
            <w:r w:rsidRPr="00DD1CD9">
              <w:rPr>
                <w:rFonts w:ascii="Arial" w:hAnsi="Arial" w:cs="Arial"/>
              </w:rPr>
              <w:br/>
              <w:t xml:space="preserve">- 1 poster d’archives en cadeau inédit : « l’artiste vu par </w:t>
            </w:r>
            <w:r w:rsidRPr="00DD1CD9">
              <w:rPr>
                <w:rStyle w:val="Hervorhebung"/>
                <w:rFonts w:ascii="Arial" w:hAnsi="Arial" w:cs="Arial"/>
              </w:rPr>
              <w:t xml:space="preserve">Le Monde </w:t>
            </w:r>
            <w:r w:rsidRPr="00DD1CD9">
              <w:rPr>
                <w:rFonts w:ascii="Arial" w:hAnsi="Arial" w:cs="Arial"/>
              </w:rPr>
              <w:t xml:space="preserve">et </w:t>
            </w:r>
            <w:r w:rsidRPr="00DD1CD9">
              <w:rPr>
                <w:rStyle w:val="Hervorhebung"/>
                <w:rFonts w:ascii="Arial" w:hAnsi="Arial" w:cs="Arial"/>
              </w:rPr>
              <w:t>Télérama</w:t>
            </w:r>
            <w:r w:rsidRPr="00DD1CD9">
              <w:rPr>
                <w:rFonts w:ascii="Arial" w:hAnsi="Arial" w:cs="Arial"/>
              </w:rPr>
              <w:t xml:space="preserve"> » (format 42 × 51cm) reproduisant une sélection d’articles et d’extraits, soigneusement choisi par les rédactions du </w:t>
            </w:r>
            <w:r w:rsidRPr="00DD1CD9">
              <w:rPr>
                <w:rStyle w:val="Hervorhebung"/>
                <w:rFonts w:ascii="Arial" w:hAnsi="Arial" w:cs="Arial"/>
              </w:rPr>
              <w:t xml:space="preserve">Monde </w:t>
            </w:r>
            <w:r w:rsidRPr="00DD1CD9">
              <w:rPr>
                <w:rFonts w:ascii="Arial" w:hAnsi="Arial" w:cs="Arial"/>
              </w:rPr>
              <w:t xml:space="preserve">et de </w:t>
            </w:r>
            <w:r w:rsidRPr="00DD1CD9">
              <w:rPr>
                <w:rStyle w:val="Hervorhebung"/>
                <w:rFonts w:ascii="Arial" w:hAnsi="Arial" w:cs="Arial"/>
              </w:rPr>
              <w:t>Télérama</w:t>
            </w:r>
            <w:r w:rsidRPr="00DD1CD9">
              <w:rPr>
                <w:rFonts w:ascii="Arial" w:hAnsi="Arial" w:cs="Arial"/>
              </w:rPr>
              <w:t>, proposant un aperçu de la carrière de l’artiste, vu sous l’angle des médias.</w:t>
            </w:r>
          </w:p>
          <w:p w:rsidR="00FC288E" w:rsidRDefault="00FC288E" w:rsidP="00E96B7C">
            <w:pPr>
              <w:jc w:val="center"/>
            </w:pPr>
          </w:p>
        </w:tc>
      </w:tr>
    </w:tbl>
    <w:p w:rsidR="00DD1CD9" w:rsidRPr="00DD1CD9" w:rsidRDefault="00DD1CD9" w:rsidP="00DD1CD9">
      <w:pPr>
        <w:jc w:val="center"/>
      </w:pPr>
    </w:p>
    <w:p w:rsidR="006E571C" w:rsidRPr="00B15635"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FC288E"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8254BE" w:rsidP="00A82367">
            <w:r>
              <w:rPr>
                <w:rFonts w:ascii="Arial" w:hAnsi="Arial" w:cs="Arial"/>
                <w:sz w:val="17"/>
                <w:szCs w:val="17"/>
              </w:rPr>
              <w:pict>
                <v:rect id="_x0000_i1031"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8254BE" w:rsidP="003B52F4">
            <w:pPr>
              <w:jc w:val="center"/>
              <w:rPr>
                <w:rFonts w:ascii="Arial" w:hAnsi="Arial" w:cs="Arial"/>
                <w:sz w:val="22"/>
                <w:szCs w:val="22"/>
              </w:rPr>
            </w:pPr>
            <w:hyperlink r:id="rId108"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8254BE" w:rsidP="007A2FD2">
            <w:pPr>
              <w:jc w:val="center"/>
              <w:rPr>
                <w:rFonts w:ascii="Arial" w:hAnsi="Arial" w:cs="Arial"/>
                <w:sz w:val="18"/>
                <w:szCs w:val="18"/>
                <w:lang w:val="fr-FR"/>
              </w:rPr>
            </w:pPr>
            <w:hyperlink r:id="rId109"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8254BE" w:rsidP="007A2FD2">
            <w:pPr>
              <w:jc w:val="center"/>
              <w:rPr>
                <w:rFonts w:ascii="Arial" w:hAnsi="Arial" w:cs="Arial"/>
                <w:sz w:val="18"/>
                <w:szCs w:val="18"/>
              </w:rPr>
            </w:pPr>
            <w:hyperlink r:id="rId110"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8254BE" w:rsidP="00A82367">
            <w:pPr>
              <w:jc w:val="center"/>
              <w:rPr>
                <w:rFonts w:ascii="Arial" w:hAnsi="Arial" w:cs="Arial"/>
                <w:sz w:val="17"/>
                <w:szCs w:val="17"/>
              </w:rPr>
            </w:pPr>
            <w:r>
              <w:rPr>
                <w:rFonts w:ascii="Arial" w:hAnsi="Arial" w:cs="Arial"/>
                <w:sz w:val="17"/>
                <w:szCs w:val="17"/>
              </w:rPr>
              <w:pict>
                <v:rect id="_x0000_i1032"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8254BE" w:rsidP="003653C3">
            <w:pPr>
              <w:pStyle w:val="justif"/>
              <w:spacing w:before="0" w:beforeAutospacing="0" w:after="0" w:afterAutospacing="0"/>
              <w:jc w:val="center"/>
              <w:rPr>
                <w:rFonts w:ascii="Arial" w:hAnsi="Arial" w:cs="Arial"/>
                <w:sz w:val="18"/>
                <w:szCs w:val="18"/>
                <w:lang w:val="fr-FR"/>
              </w:rPr>
            </w:pPr>
            <w:hyperlink r:id="rId111" w:history="1">
              <w:r w:rsidR="003653C3" w:rsidRPr="003653C3">
                <w:rPr>
                  <w:rStyle w:val="Hyperlink"/>
                  <w:rFonts w:ascii="Arial" w:hAnsi="Arial" w:cs="Arial"/>
                  <w:sz w:val="18"/>
                  <w:szCs w:val="18"/>
                  <w:lang w:val="fr-FR"/>
                </w:rPr>
                <w:t>http://www.telerama.fr/cinema/</w:t>
              </w:r>
            </w:hyperlink>
          </w:p>
          <w:p w:rsidR="003653C3" w:rsidRDefault="008254BE" w:rsidP="003653C3">
            <w:pPr>
              <w:pStyle w:val="justif"/>
              <w:spacing w:before="0" w:beforeAutospacing="0" w:after="0" w:afterAutospacing="0"/>
              <w:jc w:val="center"/>
              <w:rPr>
                <w:rFonts w:ascii="Arial" w:hAnsi="Arial" w:cs="Arial"/>
                <w:sz w:val="18"/>
                <w:szCs w:val="18"/>
                <w:lang w:val="fr-FR"/>
              </w:rPr>
            </w:pPr>
            <w:hyperlink r:id="rId112"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8254BE"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3"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9805D5" w:rsidRDefault="009805D5" w:rsidP="009805D5">
            <w:pPr>
              <w:pStyle w:val="justif"/>
              <w:spacing w:before="0" w:beforeAutospacing="0" w:after="0" w:afterAutospacing="0"/>
              <w:jc w:val="center"/>
              <w:rPr>
                <w:rFonts w:ascii="Arial" w:hAnsi="Arial" w:cs="Arial"/>
                <w:b/>
                <w:smallCaps/>
                <w:sz w:val="22"/>
                <w:szCs w:val="22"/>
              </w:rPr>
            </w:pPr>
            <w:r w:rsidRPr="009805D5">
              <w:rPr>
                <w:rFonts w:ascii="Arial" w:hAnsi="Arial" w:cs="Arial"/>
                <w:b/>
                <w:smallCaps/>
                <w:sz w:val="22"/>
                <w:szCs w:val="22"/>
              </w:rPr>
              <w:t>MyFrenchFilmFestival</w:t>
            </w:r>
          </w:p>
          <w:p w:rsidR="009805D5" w:rsidRDefault="008254BE" w:rsidP="009805D5">
            <w:pPr>
              <w:pStyle w:val="justif"/>
              <w:spacing w:before="0" w:beforeAutospacing="0" w:after="0" w:afterAutospacing="0"/>
              <w:jc w:val="center"/>
              <w:rPr>
                <w:rFonts w:ascii="Arial" w:hAnsi="Arial" w:cs="Arial"/>
                <w:color w:val="333333"/>
                <w:sz w:val="20"/>
                <w:szCs w:val="20"/>
                <w:lang w:val="fr-FR"/>
              </w:rPr>
            </w:pPr>
            <w:hyperlink r:id="rId113"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D94D1F" w:rsidRDefault="00D94D1F" w:rsidP="00B27DF1">
      <w:pPr>
        <w:ind w:left="567"/>
        <w:rPr>
          <w:sz w:val="22"/>
          <w:szCs w:val="22"/>
          <w:lang w:val="fr-FR"/>
        </w:rPr>
      </w:pPr>
    </w:p>
    <w:p w:rsidR="00C55088" w:rsidRDefault="00C55088" w:rsidP="00B27DF1">
      <w:pPr>
        <w:ind w:left="567"/>
        <w:rPr>
          <w:b/>
          <w:bCs/>
          <w:sz w:val="22"/>
          <w:szCs w:val="22"/>
        </w:rPr>
      </w:pPr>
    </w:p>
    <w:p w:rsidR="00C55088" w:rsidRPr="00C55088" w:rsidRDefault="00C55088" w:rsidP="00C55088">
      <w:pPr>
        <w:rPr>
          <w:rFonts w:ascii="Arial" w:hAnsi="Arial" w:cs="Arial"/>
          <w:b/>
          <w:bCs/>
          <w:sz w:val="22"/>
          <w:szCs w:val="22"/>
        </w:rPr>
      </w:pPr>
      <w:r w:rsidRPr="00C55088">
        <w:rPr>
          <w:rFonts w:ascii="Arial" w:hAnsi="Arial" w:cs="Arial"/>
          <w:noProof/>
          <w:sz w:val="22"/>
          <w:szCs w:val="22"/>
        </w:rPr>
        <w:drawing>
          <wp:anchor distT="0" distB="0" distL="114300" distR="114300" simplePos="0" relativeHeight="251658240" behindDoc="0" locked="0" layoutInCell="1" allowOverlap="1" wp14:anchorId="1D763A1E" wp14:editId="5BA0457F">
            <wp:simplePos x="0" y="0"/>
            <wp:positionH relativeFrom="column">
              <wp:posOffset>-4445</wp:posOffset>
            </wp:positionH>
            <wp:positionV relativeFrom="paragraph">
              <wp:posOffset>0</wp:posOffset>
            </wp:positionV>
            <wp:extent cx="1591200" cy="212400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1591200" cy="2124000"/>
                    </a:xfrm>
                    <a:prstGeom prst="rect">
                      <a:avLst/>
                    </a:prstGeom>
                  </pic:spPr>
                </pic:pic>
              </a:graphicData>
            </a:graphic>
            <wp14:sizeRelH relativeFrom="margin">
              <wp14:pctWidth>0</wp14:pctWidth>
            </wp14:sizeRelH>
            <wp14:sizeRelV relativeFrom="margin">
              <wp14:pctHeight>0</wp14:pctHeight>
            </wp14:sizeRelV>
          </wp:anchor>
        </w:drawing>
      </w:r>
      <w:r w:rsidRPr="00C55088">
        <w:rPr>
          <w:rFonts w:ascii="Arial" w:hAnsi="Arial" w:cs="Arial"/>
          <w:b/>
          <w:bCs/>
          <w:sz w:val="22"/>
          <w:szCs w:val="22"/>
        </w:rPr>
        <w:t>Le film de la semaine : « Primaire » d’Hélène Angel</w:t>
      </w:r>
    </w:p>
    <w:p w:rsidR="00C55088" w:rsidRPr="00C55088" w:rsidRDefault="008254BE" w:rsidP="00C55088">
      <w:pPr>
        <w:rPr>
          <w:rFonts w:ascii="Arial" w:hAnsi="Arial" w:cs="Arial"/>
          <w:b/>
          <w:bCs/>
          <w:sz w:val="22"/>
          <w:szCs w:val="22"/>
        </w:rPr>
      </w:pPr>
      <w:hyperlink r:id="rId115" w:history="1">
        <w:r w:rsidR="00C55088" w:rsidRPr="00C55088">
          <w:rPr>
            <w:rStyle w:val="Hyperlink"/>
            <w:rFonts w:ascii="Arial" w:hAnsi="Arial" w:cs="Arial"/>
            <w:sz w:val="22"/>
            <w:szCs w:val="22"/>
          </w:rPr>
          <w:t>http://www.cafepedagogique.net/lexpresso/Pages/2017/01/04012017Article636191103385711681.aspx</w:t>
        </w:r>
      </w:hyperlink>
      <w:r w:rsidR="00C55088" w:rsidRPr="00C55088">
        <w:rPr>
          <w:rFonts w:ascii="Arial" w:hAnsi="Arial" w:cs="Arial"/>
          <w:b/>
          <w:bCs/>
          <w:sz w:val="22"/>
          <w:szCs w:val="22"/>
        </w:rPr>
        <w:t xml:space="preserve"> </w:t>
      </w:r>
    </w:p>
    <w:p w:rsidR="00C55088" w:rsidRPr="00C55088" w:rsidRDefault="00C55088" w:rsidP="00C55088">
      <w:pPr>
        <w:rPr>
          <w:rFonts w:ascii="Arial" w:hAnsi="Arial" w:cs="Arial"/>
          <w:b/>
          <w:bCs/>
          <w:sz w:val="18"/>
          <w:szCs w:val="18"/>
        </w:rPr>
      </w:pPr>
    </w:p>
    <w:p w:rsidR="00C55088" w:rsidRDefault="00C55088" w:rsidP="00C55088">
      <w:pPr>
        <w:rPr>
          <w:sz w:val="22"/>
          <w:szCs w:val="22"/>
          <w:lang w:val="fr-FR"/>
        </w:rPr>
      </w:pPr>
      <w:r w:rsidRPr="00C55088">
        <w:rPr>
          <w:rFonts w:ascii="Arial" w:hAnsi="Arial" w:cs="Arial"/>
          <w:sz w:val="18"/>
          <w:szCs w:val="18"/>
        </w:rPr>
        <w:t>"Cette maîtresse d’école est une vraie héroïne qui transcende le quotidien !". Sara Forestier, la comédienne qui l’incarne dans « Primaire», affiche un en</w:t>
      </w:r>
      <w:r w:rsidRPr="00C55088">
        <w:rPr>
          <w:rFonts w:ascii="Arial" w:hAnsi="Arial" w:cs="Arial"/>
          <w:sz w:val="18"/>
          <w:szCs w:val="18"/>
        </w:rPr>
        <w:t>t</w:t>
      </w:r>
      <w:r w:rsidRPr="00C55088">
        <w:rPr>
          <w:rFonts w:ascii="Arial" w:hAnsi="Arial" w:cs="Arial"/>
          <w:sz w:val="18"/>
          <w:szCs w:val="18"/>
        </w:rPr>
        <w:t>housiasme à la mesure de l’investissement de son personnage dans le métier. Hélène Angel, la réalisatrice, ne lui facilite pas la tâche cependant. Dans sa classe de CM2, la professeure des écoles, fortement impliquée auprès de ses élèves, s’attache en effet au plus fragile d’entre eux, Sacha. Une décision lou</w:t>
      </w:r>
      <w:r w:rsidRPr="00C55088">
        <w:rPr>
          <w:rFonts w:ascii="Arial" w:hAnsi="Arial" w:cs="Arial"/>
          <w:sz w:val="18"/>
          <w:szCs w:val="18"/>
        </w:rPr>
        <w:t>r</w:t>
      </w:r>
      <w:r w:rsidRPr="00C55088">
        <w:rPr>
          <w:rFonts w:ascii="Arial" w:hAnsi="Arial" w:cs="Arial"/>
          <w:sz w:val="18"/>
          <w:szCs w:val="18"/>
        </w:rPr>
        <w:t>de de conséquences sur son existence de mère (son fils Denis est aussi son élève), de jeune femme (récemment séparée) et sur les fondements de sa vocation initiale. Tout en accordant respect et attention aux enfants de cette ‘classe de fiction’, la cinéaste met en lumière la véritable nature d’un espace collectif comme l’école, à la fois lieu d’apprentissage, condition de socialisation et épreuve de vérité pour les adultes qui s’y consacrent. Et, sous ses dehors documentés de chronique sociale, derrière la foi émouvante en une pédagogie ouverte, « Primaire » nous app</w:t>
      </w:r>
      <w:r w:rsidRPr="00C55088">
        <w:rPr>
          <w:rFonts w:ascii="Arial" w:hAnsi="Arial" w:cs="Arial"/>
          <w:sz w:val="18"/>
          <w:szCs w:val="18"/>
        </w:rPr>
        <w:t>a</w:t>
      </w:r>
      <w:r w:rsidRPr="00C55088">
        <w:rPr>
          <w:rFonts w:ascii="Arial" w:hAnsi="Arial" w:cs="Arial"/>
          <w:sz w:val="18"/>
          <w:szCs w:val="18"/>
        </w:rPr>
        <w:t>raît progressivement comme le portrait romanesque d’une jeune femme d’aujourd’hui, éprise d’absolu, à la r</w:t>
      </w:r>
      <w:r w:rsidRPr="00C55088">
        <w:rPr>
          <w:rFonts w:ascii="Arial" w:hAnsi="Arial" w:cs="Arial"/>
          <w:sz w:val="18"/>
          <w:szCs w:val="18"/>
        </w:rPr>
        <w:t>e</w:t>
      </w:r>
      <w:r w:rsidRPr="00C55088">
        <w:rPr>
          <w:rFonts w:ascii="Arial" w:hAnsi="Arial" w:cs="Arial"/>
          <w:sz w:val="18"/>
          <w:szCs w:val="18"/>
        </w:rPr>
        <w:t>cherche, difficile, exaltante, de son accomplissement. De nos jours, signer une comédie dramatique sur l’école, réconciliant l’éducation, l’amour et la vie, sans mièvrerie, ne manque pas de panache.</w:t>
      </w:r>
      <w:r>
        <w:rPr>
          <w:sz w:val="22"/>
          <w:szCs w:val="22"/>
        </w:rPr>
        <w:br/>
      </w:r>
      <w:r>
        <w:rPr>
          <w:sz w:val="22"/>
          <w:szCs w:val="22"/>
        </w:rPr>
        <w:br w:type="textWrapping" w:clear="left"/>
      </w:r>
    </w:p>
    <w:p w:rsidR="00905514" w:rsidRDefault="00905514" w:rsidP="00B27DF1">
      <w:pPr>
        <w:ind w:left="567"/>
        <w:rPr>
          <w:sz w:val="22"/>
          <w:szCs w:val="22"/>
          <w:lang w:val="fr-FR"/>
        </w:rPr>
      </w:pPr>
    </w:p>
    <w:p w:rsidR="00905514" w:rsidRPr="00905514" w:rsidRDefault="00905514" w:rsidP="00905514">
      <w:pPr>
        <w:pStyle w:val="berschrift1"/>
        <w:rPr>
          <w:rFonts w:ascii="Arial" w:hAnsi="Arial" w:cs="Arial"/>
          <w:sz w:val="22"/>
          <w:szCs w:val="22"/>
        </w:rPr>
      </w:pPr>
      <w:r w:rsidRPr="00905514">
        <w:rPr>
          <w:rFonts w:ascii="Arial" w:hAnsi="Arial" w:cs="Arial"/>
          <w:sz w:val="22"/>
          <w:szCs w:val="22"/>
        </w:rPr>
        <w:t>Mein Leben als Zucchini</w:t>
      </w:r>
    </w:p>
    <w:p w:rsidR="00905514" w:rsidRPr="00905514" w:rsidRDefault="00905514" w:rsidP="00905514">
      <w:pPr>
        <w:rPr>
          <w:rFonts w:ascii="Arial" w:hAnsi="Arial" w:cs="Arial"/>
          <w:sz w:val="22"/>
          <w:szCs w:val="22"/>
        </w:rPr>
      </w:pPr>
      <w:r w:rsidRPr="00905514">
        <w:rPr>
          <w:rFonts w:ascii="Arial" w:hAnsi="Arial" w:cs="Arial"/>
          <w:sz w:val="22"/>
          <w:szCs w:val="22"/>
        </w:rPr>
        <w:t>Schweiz, Frankreich 2016</w:t>
      </w:r>
    </w:p>
    <w:p w:rsidR="00905514" w:rsidRPr="00905514" w:rsidRDefault="00905514" w:rsidP="00905514">
      <w:pPr>
        <w:rPr>
          <w:rFonts w:ascii="Arial" w:hAnsi="Arial" w:cs="Arial"/>
          <w:sz w:val="22"/>
          <w:szCs w:val="22"/>
        </w:rPr>
      </w:pPr>
      <w:r w:rsidRPr="00905514">
        <w:rPr>
          <w:rFonts w:ascii="Arial" w:hAnsi="Arial" w:cs="Arial"/>
          <w:noProof/>
          <w:sz w:val="22"/>
          <w:szCs w:val="22"/>
        </w:rPr>
        <w:lastRenderedPageBreak/>
        <w:drawing>
          <wp:anchor distT="0" distB="0" distL="114300" distR="114300" simplePos="0" relativeHeight="251659264" behindDoc="0" locked="0" layoutInCell="1" allowOverlap="1" wp14:anchorId="7371691C" wp14:editId="60DA3CFF">
            <wp:simplePos x="0" y="0"/>
            <wp:positionH relativeFrom="column">
              <wp:posOffset>-20320</wp:posOffset>
            </wp:positionH>
            <wp:positionV relativeFrom="paragraph">
              <wp:posOffset>5715</wp:posOffset>
            </wp:positionV>
            <wp:extent cx="958215" cy="1356995"/>
            <wp:effectExtent l="0" t="0" r="0" b="0"/>
            <wp:wrapSquare wrapText="bothSides"/>
            <wp:docPr id="6" name="Grafik 6" descr="Filmplakat Mein Leben als Zucch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mplakat Mein Leben als Zucchini"/>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5821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7" w:history="1">
        <w:r w:rsidRPr="00905514">
          <w:rPr>
            <w:rStyle w:val="Hyperlink"/>
            <w:rFonts w:ascii="Arial" w:hAnsi="Arial" w:cs="Arial"/>
            <w:sz w:val="22"/>
            <w:szCs w:val="22"/>
          </w:rPr>
          <w:t>https://www.visionkino.de/filmtipps/filmtipp/movies/show/Movies/all/mein-leben-als-zucchini/</w:t>
        </w:r>
      </w:hyperlink>
      <w:r w:rsidRPr="00905514">
        <w:rPr>
          <w:rFonts w:ascii="Arial" w:hAnsi="Arial" w:cs="Arial"/>
          <w:sz w:val="22"/>
          <w:szCs w:val="22"/>
        </w:rPr>
        <w:br/>
      </w:r>
      <w:r w:rsidRPr="00905514">
        <w:rPr>
          <w:rFonts w:ascii="Arial" w:hAnsi="Arial" w:cs="Arial"/>
          <w:sz w:val="18"/>
          <w:szCs w:val="18"/>
        </w:rPr>
        <w:t>Nach dem seltsamen Tod seiner Mutter kommt der neunjährige Icare, genannt Zucchini, ins Kinderheim. Anfangs fällt das Einleben schwer, doch schon bald findet Zucchini neue Freu</w:t>
      </w:r>
      <w:r w:rsidRPr="00905514">
        <w:rPr>
          <w:rFonts w:ascii="Arial" w:hAnsi="Arial" w:cs="Arial"/>
          <w:sz w:val="18"/>
          <w:szCs w:val="18"/>
        </w:rPr>
        <w:t>n</w:t>
      </w:r>
      <w:r w:rsidRPr="00905514">
        <w:rPr>
          <w:rFonts w:ascii="Arial" w:hAnsi="Arial" w:cs="Arial"/>
          <w:sz w:val="18"/>
          <w:szCs w:val="18"/>
        </w:rPr>
        <w:t>de und erfährt zum ersten Mal, was Freundschaft, Liebe und Solidarität bedeuten. Dem Puppentrickfilm von Claude Barras gelingt es mit einer leic</w:t>
      </w:r>
      <w:r w:rsidRPr="00905514">
        <w:rPr>
          <w:rFonts w:ascii="Arial" w:hAnsi="Arial" w:cs="Arial"/>
          <w:sz w:val="18"/>
          <w:szCs w:val="18"/>
        </w:rPr>
        <w:t>h</w:t>
      </w:r>
      <w:r w:rsidRPr="00905514">
        <w:rPr>
          <w:rFonts w:ascii="Arial" w:hAnsi="Arial" w:cs="Arial"/>
          <w:sz w:val="18"/>
          <w:szCs w:val="18"/>
        </w:rPr>
        <w:t>ten, optimistischen Erzählweise und expressiver Bildsprache schwierige Themen wie Tod, Verlust und Gewalt kindgerecht zu vermitteln.</w:t>
      </w:r>
    </w:p>
    <w:p w:rsidR="00905514" w:rsidRDefault="00905514" w:rsidP="00B27DF1">
      <w:pPr>
        <w:ind w:left="567"/>
        <w:rPr>
          <w:sz w:val="22"/>
          <w:szCs w:val="22"/>
          <w:lang w:val="fr-FR"/>
        </w:rPr>
      </w:pPr>
    </w:p>
    <w:p w:rsidR="00905514" w:rsidRDefault="00905514" w:rsidP="00B27DF1">
      <w:pPr>
        <w:ind w:left="567"/>
        <w:rPr>
          <w:sz w:val="22"/>
          <w:szCs w:val="22"/>
          <w:lang w:val="fr-FR"/>
        </w:rPr>
      </w:pP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D07947"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18"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w:t>
            </w:r>
            <w:r w:rsidRPr="00321D3E">
              <w:rPr>
                <w:rFonts w:ascii="Arial" w:hAnsi="Arial" w:cs="Arial"/>
                <w:lang w:val="fr-FR"/>
              </w:rPr>
              <w:t>m</w:t>
            </w:r>
            <w:r w:rsidRPr="00321D3E">
              <w:rPr>
                <w:rFonts w:ascii="Arial" w:hAnsi="Arial" w:cs="Arial"/>
                <w:lang w:val="fr-FR"/>
              </w:rPr>
              <w:t>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8254BE">
              <w:rPr>
                <w:rFonts w:ascii="Arial" w:hAnsi="Arial" w:cs="Arial"/>
              </w:rPr>
              <w:pict>
                <v:rect id="_x0000_i1034"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19"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w:t>
            </w:r>
            <w:r w:rsidRPr="00321D3E">
              <w:rPr>
                <w:rFonts w:ascii="Arial" w:hAnsi="Arial" w:cs="Arial"/>
                <w:lang w:val="fr-FR"/>
              </w:rPr>
              <w:t>e</w:t>
            </w:r>
            <w:r w:rsidRPr="00321D3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321D3E">
              <w:rPr>
                <w:rFonts w:ascii="Arial" w:hAnsi="Arial" w:cs="Arial"/>
                <w:lang w:val="fr-FR"/>
              </w:rPr>
              <w:t>o</w:t>
            </w:r>
            <w:r w:rsidRPr="00321D3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20"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321D3E">
              <w:rPr>
                <w:rFonts w:ascii="Arial" w:hAnsi="Arial" w:cs="Arial"/>
                <w:lang w:val="fr-FR"/>
              </w:rPr>
              <w:t>r</w:t>
            </w:r>
            <w:r w:rsidRPr="00321D3E">
              <w:rPr>
                <w:rFonts w:ascii="Arial" w:hAnsi="Arial" w:cs="Arial"/>
                <w:lang w:val="fr-FR"/>
              </w:rPr>
              <w:t>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21"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321D3E">
              <w:rPr>
                <w:rFonts w:ascii="Arial" w:hAnsi="Arial" w:cs="Arial"/>
                <w:lang w:val="fr-FR"/>
              </w:rPr>
              <w:t>o</w:t>
            </w:r>
            <w:r w:rsidRPr="00321D3E">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22"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w:t>
            </w:r>
            <w:r w:rsidRPr="00321D3E">
              <w:rPr>
                <w:rFonts w:ascii="Arial" w:hAnsi="Arial" w:cs="Arial"/>
                <w:lang w:val="fr-FR"/>
              </w:rPr>
              <w:t>n</w:t>
            </w:r>
            <w:r w:rsidRPr="00321D3E">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w:t>
            </w:r>
            <w:r w:rsidRPr="00321D3E">
              <w:rPr>
                <w:rFonts w:ascii="Arial" w:hAnsi="Arial" w:cs="Arial"/>
                <w:lang w:val="fr-FR"/>
              </w:rPr>
              <w:t>r</w:t>
            </w:r>
            <w:r w:rsidRPr="00321D3E">
              <w:rPr>
                <w:rFonts w:ascii="Arial" w:hAnsi="Arial" w:cs="Arial"/>
                <w:lang w:val="fr-FR"/>
              </w:rPr>
              <w:t>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23"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24"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25"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26"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27"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28"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29"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011917" w:rsidRDefault="00011917" w:rsidP="00770F37">
      <w:pPr>
        <w:pStyle w:val="StandardWeb"/>
        <w:ind w:left="567"/>
        <w:jc w:val="left"/>
        <w:rPr>
          <w:lang w:val="fr-FR"/>
        </w:rPr>
      </w:pPr>
    </w:p>
    <w:p w:rsidR="00AE0AEA" w:rsidRDefault="00AE0AEA">
      <w:pPr>
        <w:jc w:val="both"/>
        <w:rPr>
          <w:rFonts w:ascii="Arial" w:hAnsi="Arial" w:cs="Arial"/>
          <w:sz w:val="18"/>
          <w:szCs w:val="18"/>
          <w:lang w:val="fr-FR"/>
        </w:rPr>
      </w:pP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D07947">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30"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D07947">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31"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8254BE">
            <w:pPr>
              <w:pStyle w:val="StandardWeb"/>
              <w:spacing w:before="0" w:beforeAutospacing="0" w:after="0" w:afterAutospacing="0" w:line="336" w:lineRule="atLeast"/>
              <w:jc w:val="center"/>
              <w:rPr>
                <w:rFonts w:ascii="Arial" w:hAnsi="Arial" w:cs="Arial"/>
                <w:color w:val="auto"/>
                <w:sz w:val="17"/>
                <w:szCs w:val="17"/>
              </w:rPr>
            </w:pPr>
            <w:hyperlink r:id="rId132"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33"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34"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35"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36"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CA1DDA" w:rsidRDefault="00CA1DDA" w:rsidP="00F431E2">
      <w:pPr>
        <w:spacing w:after="60"/>
        <w:ind w:left="601"/>
        <w:rPr>
          <w:rFonts w:ascii="Arial" w:hAnsi="Arial" w:cs="Arial"/>
          <w:b/>
          <w:smallCaps/>
          <w:sz w:val="22"/>
          <w:szCs w:val="22"/>
        </w:rPr>
      </w:pPr>
    </w:p>
    <w:p w:rsidR="00765F84" w:rsidRPr="00765F84" w:rsidRDefault="00765F84" w:rsidP="00765F84">
      <w:pPr>
        <w:spacing w:after="60"/>
        <w:rPr>
          <w:rFonts w:ascii="Arial" w:hAnsi="Arial" w:cs="Arial"/>
          <w:sz w:val="22"/>
          <w:szCs w:val="22"/>
        </w:rPr>
      </w:pPr>
      <w:r>
        <w:rPr>
          <w:sz w:val="22"/>
          <w:szCs w:val="22"/>
        </w:rPr>
        <w:br w:type="textWrapping" w:clear="left"/>
      </w: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8254BE">
      <w:pPr>
        <w:pStyle w:val="Kopfzeile"/>
        <w:tabs>
          <w:tab w:val="clear" w:pos="4536"/>
          <w:tab w:val="clear" w:pos="9072"/>
        </w:tabs>
        <w:jc w:val="both"/>
        <w:rPr>
          <w:lang w:val="fr-FR"/>
        </w:rPr>
      </w:pPr>
      <w:r>
        <w:pict>
          <v:rect id="_x0000_i103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37"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38"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39"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40"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41"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42"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43"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44"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8254BE">
      <w:pPr>
        <w:spacing w:after="60"/>
        <w:ind w:right="-81"/>
        <w:jc w:val="both"/>
        <w:rPr>
          <w:rFonts w:ascii="Arial" w:hAnsi="Arial" w:cs="Arial"/>
          <w:sz w:val="16"/>
          <w:szCs w:val="23"/>
        </w:rPr>
      </w:pPr>
      <w:hyperlink r:id="rId145" w:history="1"/>
      <w:r w:rsidR="00C00FA2">
        <w:rPr>
          <w:rFonts w:ascii="Arial" w:hAnsi="Arial" w:cs="Arial"/>
          <w:sz w:val="16"/>
          <w:szCs w:val="23"/>
        </w:rPr>
        <w:t xml:space="preserve"> </w:t>
      </w:r>
    </w:p>
    <w:p w:rsidR="00C00FA2" w:rsidRDefault="008254BE">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8254BE">
            <w:pPr>
              <w:spacing w:after="60"/>
              <w:ind w:right="-81"/>
              <w:jc w:val="center"/>
              <w:rPr>
                <w:rFonts w:ascii="Arial" w:hAnsi="Arial" w:cs="Arial"/>
                <w:sz w:val="21"/>
                <w:szCs w:val="21"/>
                <w:lang w:val="en-GB"/>
              </w:rPr>
            </w:pPr>
            <w:hyperlink r:id="rId146"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8254BE" w:rsidP="00C02CA1">
            <w:pPr>
              <w:spacing w:after="60"/>
              <w:ind w:right="-81"/>
              <w:jc w:val="center"/>
              <w:rPr>
                <w:rFonts w:ascii="Arial" w:hAnsi="Arial" w:cs="Arial"/>
                <w:sz w:val="22"/>
                <w:szCs w:val="22"/>
              </w:rPr>
            </w:pPr>
            <w:hyperlink r:id="rId147"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48"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8254BE">
            <w:pPr>
              <w:spacing w:after="60"/>
              <w:ind w:right="-81"/>
              <w:jc w:val="center"/>
              <w:rPr>
                <w:rFonts w:ascii="Arial" w:hAnsi="Arial" w:cs="Arial"/>
                <w:sz w:val="22"/>
                <w:szCs w:val="17"/>
              </w:rPr>
            </w:pPr>
            <w:hyperlink r:id="rId149"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8254BE">
            <w:pPr>
              <w:spacing w:after="60"/>
              <w:ind w:right="-81"/>
              <w:jc w:val="center"/>
              <w:rPr>
                <w:rFonts w:ascii="Arial" w:hAnsi="Arial" w:cs="Arial"/>
                <w:sz w:val="17"/>
                <w:szCs w:val="17"/>
                <w:lang w:val="fr-FR"/>
              </w:rPr>
            </w:pPr>
            <w:hyperlink r:id="rId150"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40176" w:rsidRPr="009805D5" w:rsidRDefault="00C40176" w:rsidP="00C40176">
      <w:pPr>
        <w:rPr>
          <w:rFonts w:ascii="Arial" w:hAnsi="Arial" w:cs="Arial"/>
          <w:color w:val="006978"/>
          <w:sz w:val="22"/>
          <w:szCs w:val="22"/>
        </w:rPr>
      </w:pPr>
    </w:p>
    <w:p w:rsidR="009805D5" w:rsidRDefault="009805D5" w:rsidP="00C40176">
      <w:pPr>
        <w:rPr>
          <w:rFonts w:ascii="Arial" w:hAnsi="Arial" w:cs="Arial"/>
          <w:b/>
          <w:bCs/>
          <w:smallCaps/>
          <w:sz w:val="22"/>
          <w:szCs w:val="22"/>
        </w:rPr>
      </w:pPr>
    </w:p>
    <w:p w:rsidR="00CA7BFC" w:rsidRPr="009D4CC8" w:rsidRDefault="00CA7BFC" w:rsidP="00E010DD">
      <w:pPr>
        <w:jc w:val="both"/>
        <w:rPr>
          <w:rFonts w:ascii="Arial" w:hAnsi="Arial" w:cs="Arial"/>
          <w:b/>
          <w:bCs/>
          <w:smallCaps/>
          <w:sz w:val="18"/>
          <w:szCs w:val="18"/>
        </w:rPr>
      </w:pPr>
    </w:p>
    <w:p w:rsidR="00CA7BFC" w:rsidRPr="009D4CC8" w:rsidRDefault="00E96B7C" w:rsidP="00E010DD">
      <w:pPr>
        <w:jc w:val="both"/>
        <w:rPr>
          <w:rFonts w:ascii="Arial" w:hAnsi="Arial" w:cs="Arial"/>
          <w:b/>
          <w:bCs/>
          <w:smallCaps/>
          <w:sz w:val="22"/>
          <w:szCs w:val="22"/>
        </w:rPr>
      </w:pPr>
      <w:r w:rsidRPr="009D4CC8">
        <w:rPr>
          <w:rFonts w:ascii="Arial" w:hAnsi="Arial" w:cs="Arial"/>
          <w:b/>
          <w:bCs/>
          <w:smallCaps/>
          <w:sz w:val="22"/>
          <w:szCs w:val="22"/>
        </w:rPr>
        <w:t>Utiliser le rébus en classe de langues</w:t>
      </w:r>
    </w:p>
    <w:p w:rsidR="009D4CC8" w:rsidRPr="009D4CC8" w:rsidRDefault="008254BE" w:rsidP="00E010DD">
      <w:pPr>
        <w:jc w:val="both"/>
        <w:rPr>
          <w:rFonts w:ascii="Arial" w:hAnsi="Arial" w:cs="Arial"/>
          <w:sz w:val="22"/>
          <w:szCs w:val="22"/>
        </w:rPr>
      </w:pPr>
      <w:hyperlink r:id="rId151" w:history="1">
        <w:r w:rsidR="009D4CC8" w:rsidRPr="009D4CC8">
          <w:rPr>
            <w:rStyle w:val="Hyperlink"/>
            <w:rFonts w:ascii="Arial" w:hAnsi="Arial" w:cs="Arial"/>
            <w:sz w:val="22"/>
            <w:szCs w:val="22"/>
          </w:rPr>
          <w:t>http://www.langues.ac-versailles.fr/spip.php?article789</w:t>
        </w:r>
      </w:hyperlink>
    </w:p>
    <w:p w:rsidR="009D4CC8" w:rsidRDefault="00E96B7C" w:rsidP="009D4CC8">
      <w:pPr>
        <w:rPr>
          <w:rFonts w:ascii="Arial" w:hAnsi="Arial" w:cs="Arial"/>
          <w:sz w:val="18"/>
          <w:szCs w:val="18"/>
        </w:rPr>
      </w:pPr>
      <w:r w:rsidRPr="009D4CC8">
        <w:rPr>
          <w:rFonts w:ascii="Arial" w:hAnsi="Arial" w:cs="Arial"/>
          <w:sz w:val="18"/>
          <w:szCs w:val="18"/>
        </w:rPr>
        <w:t>Le rébus peut être un bel outil au service des langues, explique le site académique d'anglais de Versailles. "On peut l’utiliser pour rajouter des challenge en cours de séquence, mettre des équipes en compétition, motiver, rajouter des indices, en se basant sur le lexique vu en classe, en posant des énigmes en rapport avec le thème de la séquence ou avec la problématique. Plusieurs sites proposent la création de rébus en ligne. L’utilisation est très simple, on tape le mot et l’outil génère automatiquement le rébus. Aucun inscription n’est nécessaire." Les sites proposent des rébus en anglais ou en allemand.</w:t>
      </w:r>
    </w:p>
    <w:p w:rsidR="009D4CC8" w:rsidRDefault="009D4CC8" w:rsidP="009D4CC8">
      <w:pPr>
        <w:rPr>
          <w:rFonts w:ascii="Arial" w:hAnsi="Arial" w:cs="Arial"/>
          <w:sz w:val="18"/>
          <w:szCs w:val="18"/>
        </w:rPr>
      </w:pPr>
    </w:p>
    <w:p w:rsidR="009D4CC8" w:rsidRDefault="009D4CC8" w:rsidP="009D4CC8">
      <w:pPr>
        <w:rPr>
          <w:rFonts w:ascii="Arial" w:hAnsi="Arial" w:cs="Arial"/>
          <w:sz w:val="18"/>
          <w:szCs w:val="18"/>
        </w:rPr>
      </w:pPr>
    </w:p>
    <w:p w:rsidR="00301C5D" w:rsidRDefault="00E96B7C" w:rsidP="00301C5D">
      <w:pPr>
        <w:jc w:val="center"/>
        <w:rPr>
          <w:rFonts w:ascii="Arial" w:hAnsi="Arial" w:cs="Arial"/>
          <w:b/>
          <w:smallCaps/>
          <w:sz w:val="22"/>
          <w:szCs w:val="22"/>
        </w:rPr>
      </w:pPr>
      <w:r w:rsidRPr="00301C5D">
        <w:rPr>
          <w:rFonts w:ascii="Arial" w:hAnsi="Arial" w:cs="Arial"/>
          <w:b/>
          <w:smallCaps/>
          <w:sz w:val="22"/>
          <w:szCs w:val="22"/>
        </w:rPr>
        <w:br/>
      </w:r>
      <w:r w:rsidR="00301C5D" w:rsidRPr="00301C5D">
        <w:rPr>
          <w:rFonts w:ascii="Arial" w:hAnsi="Arial" w:cs="Arial"/>
          <w:b/>
          <w:smallCaps/>
          <w:sz w:val="22"/>
          <w:szCs w:val="22"/>
        </w:rPr>
        <w:t>Le petit Libé</w:t>
      </w:r>
    </w:p>
    <w:p w:rsidR="00301C5D" w:rsidRPr="00301C5D" w:rsidRDefault="008254BE" w:rsidP="00301C5D">
      <w:pPr>
        <w:jc w:val="center"/>
        <w:rPr>
          <w:rFonts w:ascii="Arial" w:hAnsi="Arial" w:cs="Arial"/>
          <w:sz w:val="22"/>
          <w:szCs w:val="22"/>
        </w:rPr>
      </w:pPr>
      <w:hyperlink r:id="rId152" w:anchor="/" w:history="1">
        <w:r w:rsidR="00301C5D" w:rsidRPr="00301C5D">
          <w:rPr>
            <w:rStyle w:val="Hyperlink"/>
            <w:rFonts w:ascii="Arial" w:hAnsi="Arial" w:cs="Arial"/>
            <w:sz w:val="22"/>
            <w:szCs w:val="22"/>
          </w:rPr>
          <w:t>http://www.liberation.fr/apps/2017/01/le-ptit-libe-donald-trump/#/</w:t>
        </w:r>
      </w:hyperlink>
    </w:p>
    <w:p w:rsidR="00E96B7C" w:rsidRDefault="00E96B7C" w:rsidP="00301C5D">
      <w:pPr>
        <w:jc w:val="center"/>
        <w:rPr>
          <w:rFonts w:ascii="Arial" w:hAnsi="Arial" w:cs="Arial"/>
          <w:b/>
          <w:bCs/>
          <w:smallCaps/>
          <w:sz w:val="22"/>
          <w:szCs w:val="22"/>
        </w:rPr>
      </w:pPr>
      <w:r>
        <w:rPr>
          <w:sz w:val="22"/>
          <w:szCs w:val="22"/>
        </w:rPr>
        <w:br w:type="textWrapping" w:clear="left"/>
      </w:r>
      <w:r w:rsidR="00301C5D">
        <w:rPr>
          <w:noProof/>
        </w:rPr>
        <w:drawing>
          <wp:inline distT="0" distB="0" distL="0" distR="0" wp14:anchorId="6E658570" wp14:editId="47BD0FB3">
            <wp:extent cx="3529370" cy="2819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529370" cy="2819400"/>
                    </a:xfrm>
                    <a:prstGeom prst="rect">
                      <a:avLst/>
                    </a:prstGeom>
                  </pic:spPr>
                </pic:pic>
              </a:graphicData>
            </a:graphic>
          </wp:inline>
        </w:drawing>
      </w:r>
    </w:p>
    <w:p w:rsidR="00301C5D" w:rsidRPr="008403FC" w:rsidRDefault="008403FC" w:rsidP="008403FC">
      <w:pPr>
        <w:rPr>
          <w:rFonts w:ascii="Arial" w:hAnsi="Arial" w:cs="Arial"/>
          <w:color w:val="3D3D3D"/>
          <w:sz w:val="22"/>
          <w:szCs w:val="22"/>
        </w:rPr>
      </w:pPr>
      <w:r w:rsidRPr="008403FC">
        <w:rPr>
          <w:rFonts w:ascii="Arial" w:hAnsi="Arial" w:cs="Arial"/>
          <w:smallCaps/>
          <w:noProof/>
          <w:sz w:val="22"/>
          <w:szCs w:val="22"/>
        </w:rPr>
        <w:lastRenderedPageBreak/>
        <w:drawing>
          <wp:anchor distT="0" distB="0" distL="114300" distR="114300" simplePos="0" relativeHeight="251660288" behindDoc="0" locked="0" layoutInCell="1" allowOverlap="1" wp14:anchorId="0AEDFA17" wp14:editId="669FE83E">
            <wp:simplePos x="0" y="0"/>
            <wp:positionH relativeFrom="column">
              <wp:posOffset>-4445</wp:posOffset>
            </wp:positionH>
            <wp:positionV relativeFrom="paragraph">
              <wp:posOffset>52705</wp:posOffset>
            </wp:positionV>
            <wp:extent cx="1047750" cy="1257300"/>
            <wp:effectExtent l="0" t="0" r="0" b="0"/>
            <wp:wrapSquare wrapText="bothSides"/>
            <wp:docPr id="22" name="Grafik 22" descr="Charlie Hebdo: thematisch passende Unterrichtsmateri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lie Hebdo: thematisch passende Unterrichtsmaterialie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477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3FC">
        <w:rPr>
          <w:rFonts w:ascii="Arial" w:hAnsi="Arial" w:cs="Arial"/>
          <w:b/>
          <w:bCs/>
          <w:smallCaps/>
          <w:color w:val="000000"/>
          <w:sz w:val="22"/>
          <w:szCs w:val="22"/>
        </w:rPr>
        <w:t>Terror: Zwei Jahre Anschlag auf Charlie Hebdo – Unterrichtsm</w:t>
      </w:r>
      <w:r w:rsidRPr="008403FC">
        <w:rPr>
          <w:rFonts w:ascii="Arial" w:hAnsi="Arial" w:cs="Arial"/>
          <w:b/>
          <w:bCs/>
          <w:smallCaps/>
          <w:color w:val="000000"/>
          <w:sz w:val="22"/>
          <w:szCs w:val="22"/>
        </w:rPr>
        <w:t>a</w:t>
      </w:r>
      <w:r w:rsidRPr="008403FC">
        <w:rPr>
          <w:rFonts w:ascii="Arial" w:hAnsi="Arial" w:cs="Arial"/>
          <w:b/>
          <w:bCs/>
          <w:smallCaps/>
          <w:color w:val="000000"/>
          <w:sz w:val="22"/>
          <w:szCs w:val="22"/>
        </w:rPr>
        <w:t>terialien</w:t>
      </w:r>
      <w:bookmarkStart w:id="26" w:name="p11104378168"/>
      <w:bookmarkEnd w:id="26"/>
      <w:r w:rsidRPr="008403FC">
        <w:rPr>
          <w:rFonts w:ascii="Arial" w:hAnsi="Arial" w:cs="Arial"/>
          <w:color w:val="3D3D3D"/>
          <w:sz w:val="22"/>
          <w:szCs w:val="22"/>
        </w:rPr>
        <w:br/>
      </w:r>
      <w:r w:rsidRPr="008403FC">
        <w:rPr>
          <w:rFonts w:ascii="Arial" w:hAnsi="Arial" w:cs="Arial"/>
          <w:noProof/>
          <w:color w:val="3D3D3D"/>
          <w:sz w:val="22"/>
          <w:szCs w:val="22"/>
        </w:rPr>
        <w:drawing>
          <wp:inline distT="0" distB="0" distL="0" distR="0" wp14:anchorId="02CB1298" wp14:editId="439508BE">
            <wp:extent cx="57150" cy="85725"/>
            <wp:effectExtent l="0" t="0" r="0" b="9525"/>
            <wp:docPr id="20" name="Grafik 20"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srv2.de/bm/binary/e/5/6/d/e56d0d03778d135fd2c316b56ec6af3d_216.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hyperlink r:id="rId156" w:history="1">
        <w:r w:rsidRPr="008403FC">
          <w:rPr>
            <w:rStyle w:val="Hyperlink"/>
            <w:rFonts w:ascii="Arial" w:hAnsi="Arial" w:cs="Arial"/>
            <w:b/>
            <w:bCs/>
            <w:color w:val="3D3D3D"/>
            <w:sz w:val="22"/>
            <w:szCs w:val="22"/>
          </w:rPr>
          <w:t>Zur Webseite des Magazins</w:t>
        </w:r>
      </w:hyperlink>
      <w:r w:rsidRPr="008403FC">
        <w:rPr>
          <w:rFonts w:ascii="Arial" w:hAnsi="Arial" w:cs="Arial"/>
          <w:color w:val="3D3D3D"/>
          <w:sz w:val="22"/>
          <w:szCs w:val="22"/>
        </w:rPr>
        <w:br/>
      </w:r>
      <w:r w:rsidRPr="008403FC">
        <w:rPr>
          <w:rFonts w:ascii="Arial" w:hAnsi="Arial" w:cs="Arial"/>
          <w:noProof/>
          <w:color w:val="3D3D3D"/>
          <w:sz w:val="22"/>
          <w:szCs w:val="22"/>
        </w:rPr>
        <w:drawing>
          <wp:inline distT="0" distB="0" distL="0" distR="0" wp14:anchorId="477D2B5B" wp14:editId="27F513BB">
            <wp:extent cx="57150" cy="85725"/>
            <wp:effectExtent l="0" t="0" r="0" b="9525"/>
            <wp:docPr id="19" name="Grafik 19"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srv2.de/bm/binary/e/5/6/d/e56d0d03778d135fd2c316b56ec6af3d_216.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hyperlink r:id="rId157" w:history="1">
        <w:r w:rsidRPr="008403FC">
          <w:rPr>
            <w:rStyle w:val="Hyperlink"/>
            <w:rFonts w:ascii="Arial" w:hAnsi="Arial" w:cs="Arial"/>
            <w:b/>
            <w:bCs/>
            <w:color w:val="3D3D3D"/>
            <w:sz w:val="22"/>
            <w:szCs w:val="22"/>
          </w:rPr>
          <w:t>Interview mit Betroffenen</w:t>
        </w:r>
      </w:hyperlink>
      <w:r w:rsidRPr="008403FC">
        <w:rPr>
          <w:rFonts w:ascii="Arial" w:hAnsi="Arial" w:cs="Arial"/>
          <w:color w:val="3D3D3D"/>
          <w:sz w:val="22"/>
          <w:szCs w:val="22"/>
        </w:rPr>
        <w:br/>
      </w:r>
      <w:r w:rsidRPr="008403FC">
        <w:rPr>
          <w:rFonts w:ascii="Arial" w:hAnsi="Arial" w:cs="Arial"/>
          <w:noProof/>
          <w:color w:val="3D3D3D"/>
          <w:sz w:val="22"/>
          <w:szCs w:val="22"/>
        </w:rPr>
        <w:drawing>
          <wp:inline distT="0" distB="0" distL="0" distR="0" wp14:anchorId="0002C654" wp14:editId="057F2C62">
            <wp:extent cx="57150" cy="85725"/>
            <wp:effectExtent l="0" t="0" r="0" b="9525"/>
            <wp:docPr id="18" name="Grafik 18" descr="http://img.srv2.de/bm/binary/e/5/6/d/e56d0d03778d135fd2c316b56ec6af3d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srv2.de/bm/binary/e/5/6/d/e56d0d03778d135fd2c316b56ec6af3d_216.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hyperlink r:id="rId158" w:history="1">
        <w:r w:rsidRPr="008403FC">
          <w:rPr>
            <w:rStyle w:val="Hyperlink"/>
            <w:rFonts w:ascii="Arial" w:hAnsi="Arial" w:cs="Arial"/>
            <w:b/>
            <w:bCs/>
            <w:color w:val="3D3D3D"/>
            <w:sz w:val="22"/>
            <w:szCs w:val="22"/>
          </w:rPr>
          <w:t>Zu einer Artikelserie</w:t>
        </w:r>
      </w:hyperlink>
    </w:p>
    <w:p w:rsidR="008403FC" w:rsidRPr="009A6D63" w:rsidRDefault="008403FC" w:rsidP="008403FC">
      <w:pPr>
        <w:rPr>
          <w:rFonts w:ascii="Arial" w:hAnsi="Arial" w:cs="Arial"/>
          <w:color w:val="3D3D3D"/>
          <w:sz w:val="18"/>
          <w:szCs w:val="18"/>
        </w:rPr>
      </w:pPr>
      <w:r w:rsidRPr="008403FC">
        <w:rPr>
          <w:rFonts w:ascii="Arial" w:hAnsi="Arial" w:cs="Arial"/>
          <w:color w:val="3D3D3D"/>
          <w:sz w:val="18"/>
          <w:szCs w:val="18"/>
        </w:rPr>
        <w:t>In diesem Jahr jähren sich die Anschläge auf das Satiremagazin Charlie Hebdo zum zwe</w:t>
      </w:r>
      <w:r w:rsidRPr="008403FC">
        <w:rPr>
          <w:rFonts w:ascii="Arial" w:hAnsi="Arial" w:cs="Arial"/>
          <w:color w:val="3D3D3D"/>
          <w:sz w:val="18"/>
          <w:szCs w:val="18"/>
        </w:rPr>
        <w:t>i</w:t>
      </w:r>
      <w:r w:rsidRPr="008403FC">
        <w:rPr>
          <w:rFonts w:ascii="Arial" w:hAnsi="Arial" w:cs="Arial"/>
          <w:color w:val="3D3D3D"/>
          <w:sz w:val="18"/>
          <w:szCs w:val="18"/>
        </w:rPr>
        <w:t>ten Mal. Der wohl einzig richtige Weg, dem Terror zu trotzen, ist es, unbeirrt den Alltag fortzuführen und fol</w:t>
      </w:r>
      <w:r w:rsidRPr="008403FC">
        <w:rPr>
          <w:rFonts w:ascii="Arial" w:hAnsi="Arial" w:cs="Arial"/>
          <w:color w:val="3D3D3D"/>
          <w:sz w:val="18"/>
          <w:szCs w:val="18"/>
        </w:rPr>
        <w:softHyphen/>
        <w:t xml:space="preserve">gende Generationen aufzuklären. Um Ihnen den Unterricht zu diesem Thema zu erleichtern, </w:t>
      </w:r>
      <w:r w:rsidRPr="009A6D63">
        <w:rPr>
          <w:rFonts w:ascii="Arial" w:hAnsi="Arial" w:cs="Arial"/>
          <w:color w:val="3D3D3D"/>
          <w:sz w:val="18"/>
          <w:szCs w:val="18"/>
        </w:rPr>
        <w:t>finden Sie hier Beiträge zum direkten Einsatz.</w:t>
      </w:r>
    </w:p>
    <w:p w:rsidR="008403FC" w:rsidRPr="009A6D63" w:rsidRDefault="008403FC" w:rsidP="008403FC">
      <w:pPr>
        <w:rPr>
          <w:rFonts w:ascii="Arial" w:hAnsi="Arial" w:cs="Arial"/>
          <w:b/>
          <w:bCs/>
          <w:smallCaps/>
          <w:sz w:val="18"/>
          <w:szCs w:val="18"/>
        </w:rPr>
      </w:pPr>
    </w:p>
    <w:p w:rsidR="008403FC" w:rsidRPr="009A6D63" w:rsidRDefault="008403FC" w:rsidP="00301C5D">
      <w:pPr>
        <w:jc w:val="center"/>
        <w:rPr>
          <w:rFonts w:ascii="Arial" w:hAnsi="Arial" w:cs="Arial"/>
          <w:b/>
          <w:bCs/>
          <w:smallCaps/>
          <w:sz w:val="18"/>
          <w:szCs w:val="18"/>
        </w:rPr>
      </w:pPr>
    </w:p>
    <w:p w:rsidR="008403FC" w:rsidRPr="009A6D63" w:rsidRDefault="008403FC" w:rsidP="00301C5D">
      <w:pPr>
        <w:jc w:val="center"/>
        <w:rPr>
          <w:rFonts w:ascii="Arial" w:hAnsi="Arial" w:cs="Arial"/>
          <w:b/>
          <w:bCs/>
          <w:smallCaps/>
          <w:sz w:val="18"/>
          <w:szCs w:val="18"/>
        </w:rPr>
      </w:pPr>
    </w:p>
    <w:p w:rsidR="008403FC" w:rsidRPr="009A6D63" w:rsidRDefault="008403FC" w:rsidP="00301C5D">
      <w:pPr>
        <w:jc w:val="center"/>
        <w:rPr>
          <w:rFonts w:ascii="Arial" w:hAnsi="Arial" w:cs="Arial"/>
          <w:b/>
          <w:bCs/>
          <w:smallCaps/>
          <w:sz w:val="22"/>
          <w:szCs w:val="22"/>
        </w:rPr>
      </w:pPr>
    </w:p>
    <w:p w:rsidR="009A6D63" w:rsidRPr="009A6D63" w:rsidRDefault="009A6D63" w:rsidP="009A6D63">
      <w:pPr>
        <w:ind w:left="567"/>
        <w:rPr>
          <w:rFonts w:ascii="Arial" w:hAnsi="Arial" w:cs="Arial"/>
          <w:b/>
          <w:bCs/>
          <w:smallCaps/>
          <w:sz w:val="22"/>
          <w:szCs w:val="22"/>
        </w:rPr>
      </w:pPr>
      <w:r w:rsidRPr="009A6D63">
        <w:rPr>
          <w:rFonts w:ascii="Arial" w:hAnsi="Arial" w:cs="Arial"/>
          <w:b/>
          <w:bCs/>
          <w:smallCaps/>
          <w:sz w:val="22"/>
          <w:szCs w:val="22"/>
        </w:rPr>
        <w:t>Préparer une réécriture de Candide avec Scoopit</w:t>
      </w:r>
    </w:p>
    <w:p w:rsidR="009A6D63" w:rsidRPr="009A6D63" w:rsidRDefault="008254BE" w:rsidP="009A6D63">
      <w:pPr>
        <w:ind w:left="567"/>
        <w:rPr>
          <w:rFonts w:ascii="Arial" w:hAnsi="Arial" w:cs="Arial"/>
          <w:b/>
          <w:bCs/>
          <w:sz w:val="22"/>
          <w:szCs w:val="22"/>
        </w:rPr>
      </w:pPr>
      <w:hyperlink r:id="rId159" w:history="1">
        <w:r w:rsidR="009A6D63" w:rsidRPr="009A6D63">
          <w:rPr>
            <w:rStyle w:val="Hyperlink"/>
            <w:rFonts w:ascii="Arial" w:hAnsi="Arial" w:cs="Arial"/>
            <w:sz w:val="22"/>
            <w:szCs w:val="22"/>
          </w:rPr>
          <w:t>http://www.cafepedagogique.net/lexpresso/Pages/2017/01/16012017Article636201478400951535.aspx</w:t>
        </w:r>
      </w:hyperlink>
    </w:p>
    <w:p w:rsidR="009A6D63" w:rsidRPr="00FA62E7" w:rsidRDefault="009A6D63" w:rsidP="009A6D63">
      <w:pPr>
        <w:ind w:left="567"/>
        <w:rPr>
          <w:rFonts w:ascii="Arial" w:hAnsi="Arial" w:cs="Arial"/>
          <w:sz w:val="18"/>
          <w:szCs w:val="18"/>
        </w:rPr>
      </w:pPr>
      <w:r w:rsidRPr="009A6D63">
        <w:rPr>
          <w:rFonts w:ascii="Arial" w:hAnsi="Arial" w:cs="Arial"/>
          <w:sz w:val="18"/>
          <w:szCs w:val="18"/>
        </w:rPr>
        <w:t xml:space="preserve">Rechercher les échos d’une œuvre dans le monde contemporain, c’est l’objectif d’un travail mené par </w:t>
      </w:r>
      <w:r w:rsidRPr="009A6D63">
        <w:rPr>
          <w:rFonts w:ascii="Arial" w:hAnsi="Arial" w:cs="Arial"/>
          <w:sz w:val="18"/>
          <w:szCs w:val="18"/>
        </w:rPr>
        <w:t>A</w:t>
      </w:r>
      <w:r w:rsidRPr="009A6D63">
        <w:rPr>
          <w:rFonts w:ascii="Arial" w:hAnsi="Arial" w:cs="Arial"/>
          <w:sz w:val="18"/>
          <w:szCs w:val="18"/>
        </w:rPr>
        <w:t xml:space="preserve">mélie Chérubin avec ses secondes des lycées Dorian et Colbert à Paris. Les élèves utilisent Scoopit pour collecter et partager des articles de presse en ligne autour de trois sujets traités dans le conte « Candide » (la guerre, l’esclavage, le fanatisme). Ils exploitent ensuite ces recherches pour écrire, en binômes, sur des pads, une nouvelle aventure du héros dans le monde d’aujourd’hui. Ainsi les élèves sont-ils amenés à sentir « l’actualité encore brulante du texte voltairien » et à « réinvestir les procédés d’écriture analysés </w:t>
      </w:r>
      <w:r w:rsidRPr="00FA62E7">
        <w:rPr>
          <w:rFonts w:ascii="Arial" w:hAnsi="Arial" w:cs="Arial"/>
          <w:sz w:val="18"/>
          <w:szCs w:val="18"/>
        </w:rPr>
        <w:t>dans le te</w:t>
      </w:r>
      <w:r w:rsidR="00FA62E7" w:rsidRPr="00FA62E7">
        <w:rPr>
          <w:rFonts w:ascii="Arial" w:hAnsi="Arial" w:cs="Arial"/>
          <w:sz w:val="18"/>
          <w:szCs w:val="18"/>
        </w:rPr>
        <w:t>xte de l’auteur des Lumières ».</w:t>
      </w:r>
    </w:p>
    <w:p w:rsidR="00FA62E7" w:rsidRPr="00FA62E7" w:rsidRDefault="00FA62E7" w:rsidP="009A6D63">
      <w:pPr>
        <w:ind w:left="567"/>
        <w:rPr>
          <w:rFonts w:ascii="Arial" w:hAnsi="Arial" w:cs="Arial"/>
          <w:sz w:val="18"/>
          <w:szCs w:val="18"/>
        </w:rPr>
      </w:pPr>
    </w:p>
    <w:p w:rsidR="00FA62E7" w:rsidRPr="00FA62E7" w:rsidRDefault="00FA62E7" w:rsidP="009A6D63">
      <w:pPr>
        <w:ind w:left="567"/>
        <w:rPr>
          <w:rFonts w:ascii="Arial" w:hAnsi="Arial" w:cs="Arial"/>
          <w:sz w:val="18"/>
          <w:szCs w:val="18"/>
        </w:rPr>
      </w:pPr>
    </w:p>
    <w:p w:rsidR="00FA62E7" w:rsidRDefault="00FA62E7" w:rsidP="00FA62E7">
      <w:pPr>
        <w:rPr>
          <w:rFonts w:ascii="Arial" w:hAnsi="Arial" w:cs="Arial"/>
          <w:b/>
          <w:bCs/>
          <w:smallCaps/>
          <w:sz w:val="22"/>
          <w:szCs w:val="22"/>
        </w:rPr>
      </w:pPr>
    </w:p>
    <w:p w:rsidR="00FA62E7" w:rsidRPr="00FA62E7" w:rsidRDefault="00FA62E7" w:rsidP="00FA62E7">
      <w:pPr>
        <w:rPr>
          <w:rFonts w:ascii="Arial" w:hAnsi="Arial" w:cs="Arial"/>
          <w:b/>
          <w:bCs/>
          <w:smallCaps/>
          <w:sz w:val="22"/>
          <w:szCs w:val="22"/>
        </w:rPr>
      </w:pPr>
      <w:r>
        <w:rPr>
          <w:noProof/>
        </w:rPr>
        <w:drawing>
          <wp:anchor distT="0" distB="0" distL="114300" distR="114300" simplePos="0" relativeHeight="251661312" behindDoc="0" locked="0" layoutInCell="1" allowOverlap="1" wp14:anchorId="0B8B021E" wp14:editId="6EDCFCC8">
            <wp:simplePos x="0" y="0"/>
            <wp:positionH relativeFrom="column">
              <wp:posOffset>5243195</wp:posOffset>
            </wp:positionH>
            <wp:positionV relativeFrom="paragraph">
              <wp:posOffset>10160</wp:posOffset>
            </wp:positionV>
            <wp:extent cx="693420" cy="97155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93420" cy="971550"/>
                    </a:xfrm>
                    <a:prstGeom prst="rect">
                      <a:avLst/>
                    </a:prstGeom>
                  </pic:spPr>
                </pic:pic>
              </a:graphicData>
            </a:graphic>
            <wp14:sizeRelH relativeFrom="margin">
              <wp14:pctWidth>0</wp14:pctWidth>
            </wp14:sizeRelH>
            <wp14:sizeRelV relativeFrom="margin">
              <wp14:pctHeight>0</wp14:pctHeight>
            </wp14:sizeRelV>
          </wp:anchor>
        </w:drawing>
      </w:r>
      <w:r w:rsidRPr="00FA62E7">
        <w:rPr>
          <w:rFonts w:ascii="Arial" w:hAnsi="Arial" w:cs="Arial"/>
          <w:b/>
          <w:bCs/>
          <w:smallCaps/>
          <w:sz w:val="22"/>
          <w:szCs w:val="22"/>
        </w:rPr>
        <w:t>Un Drosophile spécial légumes</w:t>
      </w:r>
    </w:p>
    <w:p w:rsidR="00FA62E7" w:rsidRDefault="008254BE" w:rsidP="00FA62E7">
      <w:pPr>
        <w:rPr>
          <w:rFonts w:ascii="Arial" w:hAnsi="Arial" w:cs="Arial"/>
          <w:sz w:val="22"/>
          <w:szCs w:val="22"/>
        </w:rPr>
      </w:pPr>
      <w:hyperlink r:id="rId161" w:history="1">
        <w:r w:rsidR="00FA62E7" w:rsidRPr="00187FF5">
          <w:rPr>
            <w:rStyle w:val="Hyperlink"/>
            <w:rFonts w:ascii="Arial" w:hAnsi="Arial" w:cs="Arial"/>
            <w:sz w:val="22"/>
            <w:szCs w:val="22"/>
          </w:rPr>
          <w:t>http://drosophile2017.drosophile.net/index.php/n-18</w:t>
        </w:r>
      </w:hyperlink>
    </w:p>
    <w:p w:rsidR="00FA62E7" w:rsidRDefault="00FA62E7" w:rsidP="00FA62E7">
      <w:pPr>
        <w:rPr>
          <w:rFonts w:ascii="Arial" w:hAnsi="Arial" w:cs="Arial"/>
          <w:b/>
          <w:bCs/>
          <w:smallCaps/>
          <w:sz w:val="22"/>
          <w:szCs w:val="22"/>
        </w:rPr>
      </w:pPr>
      <w:r w:rsidRPr="00FA62E7">
        <w:rPr>
          <w:rFonts w:ascii="Arial" w:hAnsi="Arial" w:cs="Arial"/>
          <w:sz w:val="18"/>
          <w:szCs w:val="18"/>
        </w:rPr>
        <w:t>La tomate, est-elle un fruit ou un légume ? Incontournable chez les profs de SVT, la revue Drosophile allie drôlerie et informations scientifiques. Conçu par le professeur Noyau, le numéro 18 spécial Légumes nous promet encore un savoureux potage biologique. De la physiologie végétale, à l’étymologie en passant par la géographie des légumes, les plantes potagères régaleront les amo</w:t>
      </w:r>
      <w:r w:rsidRPr="00FA62E7">
        <w:rPr>
          <w:rFonts w:ascii="Arial" w:hAnsi="Arial" w:cs="Arial"/>
          <w:sz w:val="18"/>
          <w:szCs w:val="18"/>
        </w:rPr>
        <w:t>u</w:t>
      </w:r>
      <w:r w:rsidRPr="00FA62E7">
        <w:rPr>
          <w:rFonts w:ascii="Arial" w:hAnsi="Arial" w:cs="Arial"/>
          <w:sz w:val="18"/>
          <w:szCs w:val="18"/>
        </w:rPr>
        <w:t>reux des sciences.</w:t>
      </w:r>
      <w:r>
        <w:rPr>
          <w:sz w:val="22"/>
          <w:szCs w:val="22"/>
        </w:rPr>
        <w:br/>
      </w:r>
      <w:r>
        <w:rPr>
          <w:sz w:val="22"/>
          <w:szCs w:val="22"/>
        </w:rPr>
        <w:br w:type="textWrapping" w:clear="left"/>
      </w:r>
    </w:p>
    <w:p w:rsidR="000460A2" w:rsidRDefault="000460A2" w:rsidP="00FA62E7">
      <w:pPr>
        <w:rPr>
          <w:rFonts w:ascii="Arial" w:hAnsi="Arial" w:cs="Arial"/>
          <w:b/>
          <w:bCs/>
          <w:smallCaps/>
          <w:sz w:val="22"/>
          <w:szCs w:val="22"/>
        </w:rPr>
      </w:pPr>
    </w:p>
    <w:p w:rsidR="000460A2" w:rsidRPr="000460A2" w:rsidRDefault="000460A2" w:rsidP="00FA62E7">
      <w:pPr>
        <w:rPr>
          <w:rFonts w:ascii="Arial" w:hAnsi="Arial" w:cs="Arial"/>
          <w:b/>
          <w:bCs/>
          <w:smallCaps/>
          <w:sz w:val="22"/>
          <w:szCs w:val="22"/>
        </w:rPr>
      </w:pPr>
      <w:r w:rsidRPr="000460A2">
        <w:rPr>
          <w:rFonts w:ascii="Arial" w:hAnsi="Arial" w:cs="Arial"/>
          <w:noProof/>
          <w:color w:val="0000FF"/>
          <w:sz w:val="22"/>
          <w:szCs w:val="22"/>
        </w:rPr>
        <w:drawing>
          <wp:anchor distT="0" distB="0" distL="114300" distR="114300" simplePos="0" relativeHeight="251662336" behindDoc="0" locked="0" layoutInCell="1" allowOverlap="1" wp14:anchorId="7D4F0B13" wp14:editId="5C68DB7A">
            <wp:simplePos x="0" y="0"/>
            <wp:positionH relativeFrom="column">
              <wp:posOffset>-5080</wp:posOffset>
            </wp:positionH>
            <wp:positionV relativeFrom="paragraph">
              <wp:posOffset>44450</wp:posOffset>
            </wp:positionV>
            <wp:extent cx="847725" cy="1190625"/>
            <wp:effectExtent l="0" t="0" r="9525" b="9525"/>
            <wp:wrapSquare wrapText="bothSides"/>
            <wp:docPr id="29" name="Grafik 29" descr="Lumière ! L'aventure commence - Nouvelle fenêtre">
              <a:hlinkClick xmlns:a="http://schemas.openxmlformats.org/drawingml/2006/main" r:id="rId162" tgtFrame="_blank" tooltip="&quot;Lumière ! L'aventure commence -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umière ! L'aventure commence - Nouvelle fenêtre">
                      <a:hlinkClick r:id="rId162" tgtFrame="_blank" tooltip="&quot;Lumière ! L'aventure commence - Nouvelle fenêtr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477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0A2">
        <w:rPr>
          <w:rFonts w:ascii="Arial" w:hAnsi="Arial" w:cs="Arial"/>
          <w:b/>
          <w:bCs/>
          <w:smallCaps/>
          <w:sz w:val="22"/>
          <w:szCs w:val="22"/>
        </w:rPr>
        <w:t>Lumière ! L'aventure commence</w:t>
      </w:r>
    </w:p>
    <w:p w:rsidR="000460A2" w:rsidRPr="00F270CE" w:rsidRDefault="008254BE" w:rsidP="00FA62E7">
      <w:pPr>
        <w:rPr>
          <w:rFonts w:ascii="Arial" w:hAnsi="Arial" w:cs="Arial"/>
          <w:bCs/>
          <w:smallCaps/>
          <w:sz w:val="18"/>
          <w:szCs w:val="18"/>
        </w:rPr>
      </w:pPr>
      <w:hyperlink r:id="rId164" w:anchor="16?utm_source=e-mailing&amp;utm_medium=e-mail&amp;utm_campaign=Lettre-info-0117-Abonnes" w:history="1">
        <w:r w:rsidR="000460A2" w:rsidRPr="00F270CE">
          <w:rPr>
            <w:rStyle w:val="Hyperlink"/>
            <w:rFonts w:ascii="Arial" w:hAnsi="Arial" w:cs="Arial"/>
            <w:bCs/>
            <w:smallCaps/>
            <w:sz w:val="18"/>
            <w:szCs w:val="18"/>
          </w:rPr>
          <w:t>http://www.advitamdistribution.com/lumiere-laventure-commence/?IDCONTACT_MID=a33b29362c589851d14121834e0#16?utm_source=e-mailing&amp;utm_medium=e-mail&amp;utm_campaign=Lettre-info-0117-Abonnes</w:t>
        </w:r>
      </w:hyperlink>
    </w:p>
    <w:p w:rsidR="000460A2" w:rsidRDefault="000460A2" w:rsidP="00FA62E7">
      <w:pPr>
        <w:rPr>
          <w:rFonts w:ascii="Arial" w:hAnsi="Arial" w:cs="Arial"/>
          <w:color w:val="0D0D0D"/>
          <w:sz w:val="18"/>
          <w:szCs w:val="18"/>
        </w:rPr>
      </w:pPr>
      <w:r w:rsidRPr="000460A2">
        <w:rPr>
          <w:rFonts w:ascii="Arial" w:hAnsi="Arial" w:cs="Arial"/>
          <w:color w:val="0D0D0D"/>
          <w:sz w:val="18"/>
          <w:szCs w:val="18"/>
        </w:rPr>
        <w:t>Abordez l'histoire du septième art en classe grâce à ce film retraçant l'histoire des frères L</w:t>
      </w:r>
      <w:r w:rsidRPr="000460A2">
        <w:rPr>
          <w:rFonts w:ascii="Arial" w:hAnsi="Arial" w:cs="Arial"/>
          <w:color w:val="0D0D0D"/>
          <w:sz w:val="18"/>
          <w:szCs w:val="18"/>
        </w:rPr>
        <w:t>u</w:t>
      </w:r>
      <w:r w:rsidRPr="000460A2">
        <w:rPr>
          <w:rFonts w:ascii="Arial" w:hAnsi="Arial" w:cs="Arial"/>
          <w:color w:val="0D0D0D"/>
          <w:sz w:val="18"/>
          <w:szCs w:val="18"/>
        </w:rPr>
        <w:t>mières, inventeurs du Cinématographe et précurseurs des premiers films de l’histoire du c</w:t>
      </w:r>
      <w:r w:rsidRPr="000460A2">
        <w:rPr>
          <w:rFonts w:ascii="Arial" w:hAnsi="Arial" w:cs="Arial"/>
          <w:color w:val="0D0D0D"/>
          <w:sz w:val="18"/>
          <w:szCs w:val="18"/>
        </w:rPr>
        <w:t>i</w:t>
      </w:r>
      <w:r w:rsidRPr="000460A2">
        <w:rPr>
          <w:rFonts w:ascii="Arial" w:hAnsi="Arial" w:cs="Arial"/>
          <w:color w:val="0D0D0D"/>
          <w:sz w:val="18"/>
          <w:szCs w:val="18"/>
        </w:rPr>
        <w:t>néma.</w:t>
      </w:r>
      <w:r>
        <w:rPr>
          <w:rFonts w:ascii="Arial" w:hAnsi="Arial" w:cs="Arial"/>
          <w:color w:val="0D0D0D"/>
          <w:sz w:val="18"/>
          <w:szCs w:val="18"/>
        </w:rPr>
        <w:t xml:space="preserve"> G</w:t>
      </w:r>
      <w:r w:rsidRPr="000460A2">
        <w:rPr>
          <w:rFonts w:ascii="Arial" w:hAnsi="Arial" w:cs="Arial"/>
          <w:color w:val="0D0D0D"/>
          <w:sz w:val="18"/>
          <w:szCs w:val="18"/>
        </w:rPr>
        <w:t>râce au dossier d'accompagnement pédagogique initié par Parenthèse Cinéma, re</w:t>
      </w:r>
      <w:r w:rsidRPr="000460A2">
        <w:rPr>
          <w:rFonts w:ascii="Arial" w:hAnsi="Arial" w:cs="Arial"/>
          <w:color w:val="0D0D0D"/>
          <w:sz w:val="18"/>
          <w:szCs w:val="18"/>
        </w:rPr>
        <w:t>t</w:t>
      </w:r>
      <w:r w:rsidRPr="000460A2">
        <w:rPr>
          <w:rFonts w:ascii="Arial" w:hAnsi="Arial" w:cs="Arial"/>
          <w:color w:val="0D0D0D"/>
          <w:sz w:val="18"/>
          <w:szCs w:val="18"/>
        </w:rPr>
        <w:t xml:space="preserve">rouvez des pistes d’activités en lien avec les programmes scolaires pour étudier le film et </w:t>
      </w:r>
    </w:p>
    <w:p w:rsidR="000460A2" w:rsidRDefault="000460A2" w:rsidP="00FA62E7">
      <w:pPr>
        <w:rPr>
          <w:rFonts w:ascii="Arial" w:hAnsi="Arial" w:cs="Arial"/>
          <w:color w:val="0D0D0D"/>
          <w:sz w:val="18"/>
          <w:szCs w:val="18"/>
        </w:rPr>
      </w:pPr>
      <w:r w:rsidRPr="000460A2">
        <w:rPr>
          <w:rFonts w:ascii="Arial" w:hAnsi="Arial" w:cs="Arial"/>
          <w:color w:val="0D0D0D"/>
          <w:sz w:val="18"/>
          <w:szCs w:val="18"/>
        </w:rPr>
        <w:t>informer vos</w:t>
      </w:r>
      <w:r>
        <w:rPr>
          <w:rFonts w:ascii="Arial" w:hAnsi="Arial" w:cs="Arial"/>
          <w:color w:val="0D0D0D"/>
          <w:sz w:val="18"/>
          <w:szCs w:val="18"/>
        </w:rPr>
        <w:t xml:space="preserve"> </w:t>
      </w:r>
      <w:r w:rsidRPr="000460A2">
        <w:rPr>
          <w:rFonts w:ascii="Arial" w:hAnsi="Arial" w:cs="Arial"/>
          <w:color w:val="0D0D0D"/>
          <w:sz w:val="18"/>
          <w:szCs w:val="18"/>
        </w:rPr>
        <w:t>élèves su</w:t>
      </w:r>
      <w:r>
        <w:rPr>
          <w:rFonts w:ascii="Arial" w:hAnsi="Arial" w:cs="Arial"/>
          <w:color w:val="0D0D0D"/>
          <w:sz w:val="18"/>
          <w:szCs w:val="18"/>
        </w:rPr>
        <w:t xml:space="preserve">r  </w:t>
      </w:r>
      <w:r w:rsidRPr="000460A2">
        <w:rPr>
          <w:rFonts w:ascii="Arial" w:hAnsi="Arial" w:cs="Arial"/>
          <w:color w:val="0D0D0D"/>
          <w:sz w:val="18"/>
          <w:szCs w:val="18"/>
        </w:rPr>
        <w:t>les « vues» Lumière.</w:t>
      </w:r>
    </w:p>
    <w:p w:rsidR="000460A2" w:rsidRDefault="000460A2" w:rsidP="00FA62E7">
      <w:pPr>
        <w:rPr>
          <w:rFonts w:ascii="Arial" w:hAnsi="Arial" w:cs="Arial"/>
          <w:b/>
          <w:bCs/>
          <w:smallCaps/>
          <w:sz w:val="18"/>
          <w:szCs w:val="18"/>
        </w:rPr>
      </w:pPr>
    </w:p>
    <w:p w:rsidR="00F270CE" w:rsidRDefault="00F270CE" w:rsidP="00FA62E7">
      <w:pPr>
        <w:rPr>
          <w:rFonts w:ascii="Arial" w:hAnsi="Arial" w:cs="Arial"/>
          <w:b/>
          <w:bCs/>
          <w:smallCaps/>
          <w:sz w:val="18"/>
          <w:szCs w:val="18"/>
        </w:rPr>
      </w:pPr>
    </w:p>
    <w:p w:rsidR="00F270CE" w:rsidRDefault="00F270CE" w:rsidP="00FA62E7">
      <w:pPr>
        <w:rPr>
          <w:rFonts w:ascii="Arial" w:hAnsi="Arial" w:cs="Arial"/>
          <w:b/>
          <w:bCs/>
          <w:smallCaps/>
          <w:sz w:val="22"/>
          <w:szCs w:val="22"/>
        </w:rPr>
      </w:pPr>
    </w:p>
    <w:p w:rsidR="00F270CE" w:rsidRPr="00F270CE" w:rsidRDefault="00F270CE" w:rsidP="00FA62E7">
      <w:pPr>
        <w:rPr>
          <w:rFonts w:ascii="Arial" w:hAnsi="Arial" w:cs="Arial"/>
          <w:b/>
          <w:bCs/>
          <w:smallCaps/>
          <w:sz w:val="22"/>
          <w:szCs w:val="22"/>
        </w:rPr>
      </w:pPr>
      <w:r w:rsidRPr="00F270CE">
        <w:rPr>
          <w:rFonts w:ascii="Arial" w:hAnsi="Arial" w:cs="Arial"/>
          <w:b/>
          <w:bCs/>
          <w:smallCaps/>
          <w:sz w:val="22"/>
          <w:szCs w:val="22"/>
        </w:rPr>
        <w:t>Semaine du Son : une opportunité pour accompagner les parcours éducatifs</w:t>
      </w:r>
    </w:p>
    <w:p w:rsidR="00F270CE" w:rsidRPr="00F270CE" w:rsidRDefault="008254BE" w:rsidP="00FA62E7">
      <w:pPr>
        <w:rPr>
          <w:rFonts w:ascii="Arial" w:hAnsi="Arial" w:cs="Arial"/>
          <w:bCs/>
          <w:sz w:val="18"/>
          <w:szCs w:val="18"/>
        </w:rPr>
      </w:pPr>
      <w:hyperlink r:id="rId165" w:anchor="9?utm_source=e-mailing&amp;utm_medium=e-mail&amp;utm_campaign=Lettre-info-0117-Abonnes" w:history="1">
        <w:r w:rsidR="00F270CE" w:rsidRPr="00F270CE">
          <w:rPr>
            <w:rStyle w:val="Hyperlink"/>
            <w:rFonts w:ascii="Arial" w:hAnsi="Arial" w:cs="Arial"/>
            <w:bCs/>
            <w:sz w:val="18"/>
            <w:szCs w:val="18"/>
          </w:rPr>
          <w:t>https://www.reseau-canope.fr/actualites/actualite/semaine-du-son-une-opportunite-pour-accompagner-les-parcours-educatifs.html?IDCONTACT_MID=a33b29362c589851d14121834e0#9?utm_source=e-mailing&amp;utm_medium=e-mail&amp;utm_campaign=Lettre-info-0117-Abonnes</w:t>
        </w:r>
      </w:hyperlink>
    </w:p>
    <w:p w:rsidR="00F270CE" w:rsidRPr="00F270CE" w:rsidRDefault="00F270CE" w:rsidP="00FA62E7">
      <w:pPr>
        <w:rPr>
          <w:rFonts w:ascii="Arial" w:hAnsi="Arial" w:cs="Arial"/>
          <w:b/>
          <w:bCs/>
          <w:smallCaps/>
          <w:sz w:val="18"/>
          <w:szCs w:val="18"/>
        </w:rPr>
      </w:pPr>
      <w:r w:rsidRPr="00F270CE">
        <w:rPr>
          <w:rFonts w:ascii="Arial" w:hAnsi="Arial" w:cs="Arial"/>
          <w:color w:val="0D0D0D"/>
          <w:sz w:val="18"/>
          <w:szCs w:val="18"/>
        </w:rPr>
        <w:t>Jusqu'au 29 janvier à Paris et jusqu'au 5 février dans le reste de la France, la Semaine du Son a pour but de sensibiliser le grand public à l’importance des sons et de la qualité de notre environnement sonore. À cette occ</w:t>
      </w:r>
      <w:r w:rsidRPr="00F270CE">
        <w:rPr>
          <w:rFonts w:ascii="Arial" w:hAnsi="Arial" w:cs="Arial"/>
          <w:color w:val="0D0D0D"/>
          <w:sz w:val="18"/>
          <w:szCs w:val="18"/>
        </w:rPr>
        <w:t>a</w:t>
      </w:r>
      <w:r w:rsidRPr="00F270CE">
        <w:rPr>
          <w:rFonts w:ascii="Arial" w:hAnsi="Arial" w:cs="Arial"/>
          <w:color w:val="0D0D0D"/>
          <w:sz w:val="18"/>
          <w:szCs w:val="18"/>
        </w:rPr>
        <w:t>sion, Réseau Canopé a sélectionné pour vous des ressources pour vous permettre de mener des actions avec vos élèves au sein des parcours d'éducation artistique et culturelle, de santé, citoyen ou avenir.</w:t>
      </w:r>
    </w:p>
    <w:p w:rsidR="00F270CE" w:rsidRDefault="00F270CE" w:rsidP="00FA62E7">
      <w:pPr>
        <w:rPr>
          <w:rFonts w:ascii="Arial" w:hAnsi="Arial" w:cs="Arial"/>
          <w:b/>
          <w:bCs/>
          <w:smallCaps/>
          <w:sz w:val="18"/>
          <w:szCs w:val="18"/>
        </w:rPr>
      </w:pPr>
    </w:p>
    <w:p w:rsidR="00ED2288" w:rsidRDefault="00ED2288" w:rsidP="00FA62E7">
      <w:pPr>
        <w:rPr>
          <w:rFonts w:ascii="Arial" w:hAnsi="Arial" w:cs="Arial"/>
          <w:b/>
          <w:bCs/>
          <w:smallCaps/>
          <w:sz w:val="18"/>
          <w:szCs w:val="18"/>
        </w:rPr>
      </w:pPr>
    </w:p>
    <w:p w:rsidR="00ED2288" w:rsidRDefault="00ED2288" w:rsidP="00FA62E7">
      <w:pPr>
        <w:rPr>
          <w:rFonts w:ascii="Arial" w:hAnsi="Arial" w:cs="Arial"/>
          <w:b/>
          <w:bCs/>
          <w:smallCaps/>
          <w:sz w:val="18"/>
          <w:szCs w:val="18"/>
        </w:rPr>
      </w:pPr>
    </w:p>
    <w:p w:rsidR="00ED2288" w:rsidRPr="00ED2288" w:rsidRDefault="00ED2288" w:rsidP="00ED2288">
      <w:pPr>
        <w:ind w:left="567"/>
        <w:rPr>
          <w:rFonts w:ascii="Arial" w:hAnsi="Arial" w:cs="Arial"/>
          <w:b/>
          <w:bCs/>
          <w:smallCaps/>
          <w:sz w:val="22"/>
          <w:szCs w:val="22"/>
        </w:rPr>
      </w:pPr>
      <w:r w:rsidRPr="00ED2288">
        <w:rPr>
          <w:rFonts w:ascii="Arial" w:hAnsi="Arial" w:cs="Arial"/>
          <w:b/>
          <w:bCs/>
          <w:smallCaps/>
          <w:sz w:val="22"/>
          <w:szCs w:val="22"/>
        </w:rPr>
        <w:t>Quand un héros de Molière devient un people</w:t>
      </w:r>
    </w:p>
    <w:p w:rsidR="00ED2288" w:rsidRPr="00ED2288" w:rsidRDefault="008254BE" w:rsidP="00ED2288">
      <w:pPr>
        <w:ind w:left="567"/>
        <w:rPr>
          <w:rFonts w:ascii="Arial" w:hAnsi="Arial" w:cs="Arial"/>
          <w:sz w:val="22"/>
          <w:szCs w:val="22"/>
        </w:rPr>
      </w:pPr>
      <w:hyperlink r:id="rId166" w:history="1">
        <w:r w:rsidR="00ED2288" w:rsidRPr="00ED2288">
          <w:rPr>
            <w:rStyle w:val="Hyperlink"/>
            <w:rFonts w:ascii="Arial" w:hAnsi="Arial" w:cs="Arial"/>
            <w:sz w:val="22"/>
            <w:szCs w:val="22"/>
          </w:rPr>
          <w:t>Le magazine en ligne</w:t>
        </w:r>
      </w:hyperlink>
      <w:r w:rsidR="00ED2288" w:rsidRPr="00ED2288">
        <w:rPr>
          <w:rFonts w:ascii="Arial" w:hAnsi="Arial" w:cs="Arial"/>
          <w:sz w:val="22"/>
          <w:szCs w:val="22"/>
        </w:rPr>
        <w:t xml:space="preserve"> </w:t>
      </w:r>
    </w:p>
    <w:p w:rsidR="00ED2288" w:rsidRPr="00ED2288" w:rsidRDefault="008254BE" w:rsidP="00ED2288">
      <w:pPr>
        <w:ind w:left="567"/>
        <w:rPr>
          <w:rFonts w:ascii="Arial" w:hAnsi="Arial" w:cs="Arial"/>
          <w:sz w:val="22"/>
          <w:szCs w:val="22"/>
        </w:rPr>
      </w:pPr>
      <w:hyperlink r:id="rId167" w:history="1">
        <w:r w:rsidR="00ED2288" w:rsidRPr="00ED2288">
          <w:rPr>
            <w:rStyle w:val="Hyperlink"/>
            <w:rFonts w:ascii="Arial" w:hAnsi="Arial" w:cs="Arial"/>
            <w:sz w:val="22"/>
            <w:szCs w:val="22"/>
          </w:rPr>
          <w:t>Celia Guerrieri dans le Café</w:t>
        </w:r>
      </w:hyperlink>
      <w:r w:rsidR="00ED2288" w:rsidRPr="00ED2288">
        <w:rPr>
          <w:rFonts w:ascii="Arial" w:hAnsi="Arial" w:cs="Arial"/>
          <w:sz w:val="22"/>
          <w:szCs w:val="22"/>
        </w:rPr>
        <w:t xml:space="preserve"> </w:t>
      </w:r>
    </w:p>
    <w:p w:rsidR="00ED2288" w:rsidRDefault="008254BE" w:rsidP="00ED2288">
      <w:pPr>
        <w:ind w:left="567"/>
      </w:pPr>
      <w:hyperlink r:id="rId168" w:history="1">
        <w:r w:rsidR="00ED2288" w:rsidRPr="00ED2288">
          <w:rPr>
            <w:rStyle w:val="Hyperlink"/>
            <w:rFonts w:ascii="Arial" w:hAnsi="Arial" w:cs="Arial"/>
            <w:sz w:val="22"/>
            <w:szCs w:val="22"/>
          </w:rPr>
          <w:t>Créer un magazine sur un roman</w:t>
        </w:r>
      </w:hyperlink>
      <w:r w:rsidR="00ED2288">
        <w:t xml:space="preserve"> </w:t>
      </w:r>
    </w:p>
    <w:p w:rsidR="00ED2288" w:rsidRPr="00724C7E" w:rsidRDefault="00ED2288" w:rsidP="00ED2288">
      <w:pPr>
        <w:ind w:left="567"/>
        <w:rPr>
          <w:rFonts w:ascii="Arial" w:hAnsi="Arial" w:cs="Arial"/>
          <w:color w:val="006978"/>
          <w:sz w:val="18"/>
          <w:szCs w:val="18"/>
        </w:rPr>
      </w:pPr>
      <w:r w:rsidRPr="00ED2288">
        <w:rPr>
          <w:rFonts w:ascii="Arial" w:hAnsi="Arial" w:cs="Arial"/>
          <w:sz w:val="18"/>
          <w:szCs w:val="18"/>
        </w:rPr>
        <w:lastRenderedPageBreak/>
        <w:t>Le mythique séducteur de la littérature devait un jour finir à la une d’un magazine people ! C’est chose fa</w:t>
      </w:r>
      <w:r w:rsidRPr="00ED2288">
        <w:rPr>
          <w:rFonts w:ascii="Arial" w:hAnsi="Arial" w:cs="Arial"/>
          <w:sz w:val="18"/>
          <w:szCs w:val="18"/>
        </w:rPr>
        <w:t>i</w:t>
      </w:r>
      <w:r w:rsidRPr="00ED2288">
        <w:rPr>
          <w:rFonts w:ascii="Arial" w:hAnsi="Arial" w:cs="Arial"/>
          <w:sz w:val="18"/>
          <w:szCs w:val="18"/>
        </w:rPr>
        <w:t>te par les 1ères L de Célia Guerrieri au lycée Goscinny de Drap qui, pour accompagner leur lecture de la pièce de Molière, ont réalisé un savoureux magazine numérique autour de Don Juan. Au sommaire : co</w:t>
      </w:r>
      <w:r w:rsidRPr="00ED2288">
        <w:rPr>
          <w:rFonts w:ascii="Arial" w:hAnsi="Arial" w:cs="Arial"/>
          <w:sz w:val="18"/>
          <w:szCs w:val="18"/>
        </w:rPr>
        <w:t>n</w:t>
      </w:r>
      <w:r w:rsidRPr="00ED2288">
        <w:rPr>
          <w:rFonts w:ascii="Arial" w:hAnsi="Arial" w:cs="Arial"/>
          <w:sz w:val="18"/>
          <w:szCs w:val="18"/>
        </w:rPr>
        <w:t xml:space="preserve">fidences d’Elvire, témoignage de Tartuffe, conseils mode, tuto maquillage, bio du personnage, pages littérature et cinéma, fausses publicités, et même des scoops (Don Juan aurait décidé de se repentir ! Il a intenté un procès à des dramaturges pour atteinte à la vie privée !). Créatif et collaboratif, le travail permet, par </w:t>
      </w:r>
      <w:r w:rsidRPr="00724C7E">
        <w:rPr>
          <w:rFonts w:ascii="Arial" w:hAnsi="Arial" w:cs="Arial"/>
          <w:sz w:val="18"/>
          <w:szCs w:val="18"/>
        </w:rPr>
        <w:t>la parodie, de travailler des compétences translittéraciques.</w:t>
      </w:r>
      <w:r w:rsidRPr="00724C7E">
        <w:rPr>
          <w:rFonts w:ascii="Arial" w:hAnsi="Arial" w:cs="Arial"/>
          <w:sz w:val="18"/>
          <w:szCs w:val="18"/>
        </w:rPr>
        <w:br/>
      </w:r>
    </w:p>
    <w:p w:rsidR="00724C7E" w:rsidRPr="00724C7E" w:rsidRDefault="00724C7E" w:rsidP="00724C7E">
      <w:pPr>
        <w:rPr>
          <w:rFonts w:ascii="Arial" w:hAnsi="Arial" w:cs="Arial"/>
          <w:b/>
          <w:bCs/>
          <w:sz w:val="18"/>
          <w:szCs w:val="18"/>
        </w:rPr>
      </w:pPr>
    </w:p>
    <w:p w:rsidR="00724C7E" w:rsidRDefault="00724C7E" w:rsidP="00724C7E">
      <w:pPr>
        <w:rPr>
          <w:rFonts w:ascii="Arial" w:hAnsi="Arial" w:cs="Arial"/>
          <w:b/>
          <w:bCs/>
          <w:smallCaps/>
          <w:sz w:val="22"/>
          <w:szCs w:val="22"/>
        </w:rPr>
      </w:pPr>
    </w:p>
    <w:p w:rsidR="00724C7E" w:rsidRPr="00724C7E" w:rsidRDefault="00724C7E" w:rsidP="00724C7E">
      <w:pPr>
        <w:rPr>
          <w:rFonts w:ascii="Arial" w:hAnsi="Arial" w:cs="Arial"/>
          <w:b/>
          <w:bCs/>
          <w:smallCaps/>
          <w:sz w:val="22"/>
          <w:szCs w:val="22"/>
        </w:rPr>
      </w:pPr>
      <w:r w:rsidRPr="00724C7E">
        <w:rPr>
          <w:rFonts w:ascii="Arial" w:hAnsi="Arial" w:cs="Arial"/>
          <w:b/>
          <w:bCs/>
          <w:smallCaps/>
          <w:sz w:val="22"/>
          <w:szCs w:val="22"/>
        </w:rPr>
        <w:t>Une application québécoise contre le harcèlement</w:t>
      </w:r>
    </w:p>
    <w:p w:rsidR="00724C7E" w:rsidRDefault="008254BE" w:rsidP="00724C7E">
      <w:pPr>
        <w:rPr>
          <w:rFonts w:ascii="Arial" w:hAnsi="Arial" w:cs="Arial"/>
          <w:sz w:val="22"/>
          <w:szCs w:val="22"/>
        </w:rPr>
      </w:pPr>
      <w:hyperlink r:id="rId169" w:history="1">
        <w:r w:rsidR="00724C7E" w:rsidRPr="0044167A">
          <w:rPr>
            <w:rStyle w:val="Hyperlink"/>
            <w:rFonts w:ascii="Arial" w:hAnsi="Arial" w:cs="Arial"/>
            <w:sz w:val="22"/>
            <w:szCs w:val="22"/>
          </w:rPr>
          <w:t>http://www.plusfort.org/</w:t>
        </w:r>
      </w:hyperlink>
    </w:p>
    <w:p w:rsidR="00724C7E" w:rsidRDefault="008254BE" w:rsidP="00724C7E">
      <w:pPr>
        <w:rPr>
          <w:rFonts w:ascii="Arial" w:hAnsi="Arial" w:cs="Arial"/>
          <w:sz w:val="22"/>
          <w:szCs w:val="22"/>
        </w:rPr>
      </w:pPr>
      <w:hyperlink r:id="rId170" w:history="1">
        <w:r w:rsidR="00724C7E" w:rsidRPr="0044167A">
          <w:rPr>
            <w:rStyle w:val="Hyperlink"/>
            <w:rFonts w:ascii="Arial" w:hAnsi="Arial" w:cs="Arial"/>
            <w:sz w:val="22"/>
            <w:szCs w:val="22"/>
          </w:rPr>
          <w:t>http://nouvelles.umontreal.ca/article/2016/09/02/intimidation-les-jeunes-victimes-deviennent-fort-avec-l-application-mobile/</w:t>
        </w:r>
      </w:hyperlink>
    </w:p>
    <w:p w:rsidR="00724C7E" w:rsidRDefault="00724C7E" w:rsidP="00724C7E">
      <w:pPr>
        <w:rPr>
          <w:rFonts w:ascii="Arial" w:hAnsi="Arial" w:cs="Arial"/>
          <w:b/>
          <w:bCs/>
          <w:smallCaps/>
          <w:sz w:val="18"/>
          <w:szCs w:val="18"/>
        </w:rPr>
      </w:pPr>
      <w:r w:rsidRPr="00724C7E">
        <w:rPr>
          <w:rFonts w:ascii="Arial" w:hAnsi="Arial" w:cs="Arial"/>
          <w:sz w:val="18"/>
          <w:szCs w:val="18"/>
        </w:rPr>
        <w:t>" Trois objectifs sont visés. On veut d’abord les informer à propos de l’intimidation de manière dynamique. On souhaite aussi les aider à comprendre leurs propres expériences de victimisation par le biais d’évaluations régul</w:t>
      </w:r>
      <w:r w:rsidRPr="00724C7E">
        <w:rPr>
          <w:rFonts w:ascii="Arial" w:hAnsi="Arial" w:cs="Arial"/>
          <w:sz w:val="18"/>
          <w:szCs w:val="18"/>
        </w:rPr>
        <w:t>i</w:t>
      </w:r>
      <w:r w:rsidRPr="00724C7E">
        <w:rPr>
          <w:rFonts w:ascii="Arial" w:hAnsi="Arial" w:cs="Arial"/>
          <w:sz w:val="18"/>
          <w:szCs w:val="18"/>
        </w:rPr>
        <w:t>ères et de graphiques faciles à interpréter et à partager. Finalement, on veut les soutenir dans la mise en œuvre de stratégies pour diminuer ces expériences". Dans Les Nouvelles de Montreal, Isabelle Ouellet-Morin présente l'application+ Fort qu'elle a conçu contre le harcèlement scolaire.</w:t>
      </w:r>
      <w:r>
        <w:rPr>
          <w:sz w:val="22"/>
          <w:szCs w:val="22"/>
        </w:rPr>
        <w:t xml:space="preserve"> </w:t>
      </w:r>
      <w:r>
        <w:rPr>
          <w:sz w:val="22"/>
          <w:szCs w:val="22"/>
        </w:rPr>
        <w:br/>
      </w:r>
      <w:r>
        <w:rPr>
          <w:sz w:val="22"/>
          <w:szCs w:val="22"/>
        </w:rPr>
        <w:br w:type="textWrapping" w:clear="left"/>
      </w:r>
    </w:p>
    <w:tbl>
      <w:tblPr>
        <w:tblpPr w:vertAnchor="text" w:tblpXSpec="right" w:tblpYSpec="center"/>
        <w:tblW w:w="3250" w:type="pct"/>
        <w:tblCellMar>
          <w:left w:w="0" w:type="dxa"/>
          <w:right w:w="0" w:type="dxa"/>
        </w:tblCellMar>
        <w:tblLook w:val="04A0" w:firstRow="1" w:lastRow="0" w:firstColumn="1" w:lastColumn="0" w:noHBand="0" w:noVBand="1"/>
      </w:tblPr>
      <w:tblGrid>
        <w:gridCol w:w="2948"/>
        <w:gridCol w:w="2949"/>
      </w:tblGrid>
      <w:tr w:rsidR="000460A2">
        <w:tc>
          <w:tcPr>
            <w:tcW w:w="0" w:type="auto"/>
            <w:gridSpan w:val="2"/>
            <w:vAlign w:val="center"/>
            <w:hideMark/>
          </w:tcPr>
          <w:p w:rsidR="000460A2" w:rsidRDefault="008254BE" w:rsidP="000460A2">
            <w:pPr>
              <w:pStyle w:val="StandardWeb"/>
              <w:spacing w:before="0" w:beforeAutospacing="0" w:after="0" w:afterAutospacing="0"/>
              <w:rPr>
                <w:rFonts w:ascii="Arial" w:hAnsi="Arial" w:cs="Arial"/>
                <w:color w:val="006978"/>
                <w:sz w:val="30"/>
                <w:szCs w:val="30"/>
              </w:rPr>
            </w:pPr>
            <w:hyperlink r:id="rId171" w:tgtFrame="_blank" w:tooltip="Lumière ! L'aventure commence - Nouvelle fenêtre" w:history="1">
              <w:r w:rsidR="000460A2">
                <w:rPr>
                  <w:rStyle w:val="Hyperlink"/>
                  <w:rFonts w:ascii="Arial" w:hAnsi="Arial" w:cs="Arial"/>
                  <w:color w:val="006978"/>
                  <w:sz w:val="30"/>
                  <w:szCs w:val="30"/>
                </w:rPr>
                <w:t xml:space="preserve"> </w:t>
              </w:r>
            </w:hyperlink>
          </w:p>
        </w:tc>
      </w:tr>
      <w:tr w:rsidR="000460A2" w:rsidTr="00ED2288">
        <w:trPr>
          <w:trHeight w:val="300"/>
        </w:trPr>
        <w:tc>
          <w:tcPr>
            <w:tcW w:w="0" w:type="auto"/>
            <w:vAlign w:val="center"/>
          </w:tcPr>
          <w:p w:rsidR="000460A2" w:rsidRDefault="000460A2">
            <w:pPr>
              <w:rPr>
                <w:rFonts w:ascii="Georgia" w:hAnsi="Georgia"/>
              </w:rPr>
            </w:pPr>
          </w:p>
        </w:tc>
        <w:tc>
          <w:tcPr>
            <w:tcW w:w="0" w:type="auto"/>
            <w:vAlign w:val="center"/>
            <w:hideMark/>
          </w:tcPr>
          <w:p w:rsidR="000460A2" w:rsidRDefault="000460A2">
            <w:pPr>
              <w:rPr>
                <w:sz w:val="20"/>
                <w:szCs w:val="20"/>
              </w:rPr>
            </w:pPr>
          </w:p>
        </w:tc>
      </w:tr>
      <w:tr w:rsidR="000460A2" w:rsidTr="00ED2288">
        <w:tc>
          <w:tcPr>
            <w:tcW w:w="0" w:type="auto"/>
            <w:gridSpan w:val="2"/>
            <w:vAlign w:val="center"/>
          </w:tcPr>
          <w:p w:rsidR="000460A2" w:rsidRDefault="000460A2">
            <w:pPr>
              <w:pStyle w:val="StandardWeb"/>
              <w:spacing w:before="0" w:beforeAutospacing="0" w:after="0" w:afterAutospacing="0"/>
              <w:rPr>
                <w:rFonts w:ascii="Arial" w:hAnsi="Arial" w:cs="Arial"/>
                <w:color w:val="0D0D0D"/>
                <w:sz w:val="23"/>
                <w:szCs w:val="23"/>
              </w:rPr>
            </w:pPr>
          </w:p>
        </w:tc>
      </w:tr>
      <w:tr w:rsidR="000460A2" w:rsidTr="00ED2288">
        <w:trPr>
          <w:trHeight w:val="300"/>
        </w:trPr>
        <w:tc>
          <w:tcPr>
            <w:tcW w:w="0" w:type="auto"/>
            <w:vAlign w:val="center"/>
          </w:tcPr>
          <w:p w:rsidR="000460A2" w:rsidRDefault="000460A2">
            <w:pPr>
              <w:rPr>
                <w:rFonts w:ascii="Georgia" w:hAnsi="Georgia"/>
              </w:rPr>
            </w:pPr>
          </w:p>
        </w:tc>
        <w:tc>
          <w:tcPr>
            <w:tcW w:w="0" w:type="auto"/>
            <w:vAlign w:val="center"/>
            <w:hideMark/>
          </w:tcPr>
          <w:p w:rsidR="000460A2" w:rsidRDefault="000460A2">
            <w:pPr>
              <w:rPr>
                <w:sz w:val="20"/>
                <w:szCs w:val="20"/>
              </w:rPr>
            </w:pPr>
          </w:p>
        </w:tc>
      </w:tr>
    </w:tbl>
    <w:p w:rsidR="00BA7514" w:rsidRPr="00D07947" w:rsidRDefault="00BA7514" w:rsidP="00BA7514">
      <w:pPr>
        <w:pageBreakBefore/>
        <w:rPr>
          <w:rFonts w:ascii="Verdana" w:hAnsi="Verdana"/>
          <w:color w:val="3D3D3D"/>
          <w:sz w:val="17"/>
          <w:szCs w:val="1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D07947" w:rsidRDefault="0034470F" w:rsidP="00FC659D">
            <w:pPr>
              <w:pStyle w:val="behindh3"/>
              <w:jc w:val="center"/>
              <w:rPr>
                <w:rFonts w:ascii="Arial" w:hAnsi="Arial" w:cs="Arial"/>
                <w:b/>
                <w:smallCaps/>
                <w:sz w:val="22"/>
                <w:szCs w:val="22"/>
                <w:lang w:val="en-US"/>
              </w:rPr>
            </w:pPr>
          </w:p>
          <w:p w:rsidR="0034470F" w:rsidRPr="00B078A4" w:rsidRDefault="005061CE" w:rsidP="00FC659D">
            <w:pPr>
              <w:pStyle w:val="behindh3"/>
              <w:jc w:val="center"/>
              <w:rPr>
                <w:rFonts w:ascii="Arial" w:hAnsi="Arial" w:cs="Arial"/>
                <w:b/>
                <w:smallCaps/>
                <w:sz w:val="22"/>
                <w:szCs w:val="22"/>
                <w:lang w:val="fr-FR"/>
              </w:rPr>
            </w:pPr>
            <w:bookmarkStart w:id="27" w:name="Concours"/>
            <w:bookmarkEnd w:id="27"/>
            <w:r w:rsidRPr="00B078A4">
              <w:rPr>
                <w:rFonts w:ascii="Arial" w:hAnsi="Arial" w:cs="Arial"/>
                <w:b/>
                <w:smallCaps/>
                <w:sz w:val="22"/>
                <w:szCs w:val="22"/>
                <w:lang w:val="fr-FR"/>
              </w:rPr>
              <w:t xml:space="preserve">Concours - </w:t>
            </w:r>
            <w:r w:rsidR="002A0A30" w:rsidRPr="00B078A4">
              <w:rPr>
                <w:rFonts w:ascii="Arial" w:hAnsi="Arial" w:cs="Arial"/>
                <w:b/>
                <w:smallCaps/>
                <w:sz w:val="22"/>
                <w:szCs w:val="22"/>
                <w:lang w:val="fr-FR"/>
              </w:rPr>
              <w:t xml:space="preserve">Wettbewerbe </w:t>
            </w:r>
          </w:p>
          <w:p w:rsidR="002A0A30" w:rsidRPr="00B078A4" w:rsidRDefault="008254BE" w:rsidP="00FC659D">
            <w:pPr>
              <w:pStyle w:val="behindh3"/>
              <w:jc w:val="center"/>
              <w:rPr>
                <w:rFonts w:ascii="Arial" w:hAnsi="Arial" w:cs="Arial"/>
                <w:b/>
                <w:smallCaps/>
                <w:sz w:val="22"/>
                <w:szCs w:val="22"/>
                <w:lang w:val="fr-FR"/>
              </w:rPr>
            </w:pPr>
            <w:r>
              <w:rPr>
                <w:rFonts w:ascii="Arial" w:hAnsi="Arial" w:cs="Arial"/>
                <w:sz w:val="16"/>
                <w:szCs w:val="19"/>
              </w:rPr>
              <w:pict>
                <v:rect id="_x0000_i1037" style="width:0;height:1.5pt" o:hrstd="t" o:hr="t" fillcolor="gray" stroked="f"/>
              </w:pict>
            </w:r>
          </w:p>
          <w:p w:rsidR="0052289A" w:rsidRPr="00B078A4" w:rsidRDefault="0052289A"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285875" cy="723900"/>
                  <wp:effectExtent l="0" t="0" r="9525" b="0"/>
                  <wp:docPr id="40" name="Grafik 40" descr="http://newsletter.klett.de/custloads/117112111/md_660029.jpg">
                    <a:hlinkClick xmlns:a="http://schemas.openxmlformats.org/drawingml/2006/main" r:id="rId1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72" tgtFrame="_blank"/>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Pr="00B078A4" w:rsidRDefault="008254BE" w:rsidP="0052289A">
            <w:pPr>
              <w:pStyle w:val="behindh3"/>
              <w:jc w:val="center"/>
              <w:rPr>
                <w:lang w:val="fr-FR"/>
              </w:rPr>
            </w:pPr>
            <w:hyperlink r:id="rId174" w:history="1">
              <w:r w:rsidR="00D434EB" w:rsidRPr="00B078A4">
                <w:rPr>
                  <w:rStyle w:val="Hyperlink"/>
                  <w:lang w:val="fr-FR"/>
                </w:rPr>
                <w:t>http://www.klett.de/frankreich/wettbewerbe</w:t>
              </w:r>
            </w:hyperlink>
          </w:p>
          <w:p w:rsidR="00D434EB" w:rsidRPr="00B078A4" w:rsidRDefault="00D434EB" w:rsidP="0052289A">
            <w:pPr>
              <w:pStyle w:val="behindh3"/>
              <w:jc w:val="center"/>
              <w:rPr>
                <w:lang w:val="fr-FR"/>
              </w:rPr>
            </w:pPr>
          </w:p>
          <w:p w:rsidR="00D434EB" w:rsidRPr="00B078A4" w:rsidRDefault="00D434EB" w:rsidP="0052289A">
            <w:pPr>
              <w:pStyle w:val="behindh3"/>
              <w:jc w:val="center"/>
              <w:rPr>
                <w:rFonts w:ascii="Arial" w:hAnsi="Arial" w:cs="Arial"/>
                <w:sz w:val="16"/>
                <w:szCs w:val="19"/>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Pr="0025110E" w:rsidRDefault="008254BE" w:rsidP="0025110E">
            <w:pPr>
              <w:pStyle w:val="behindh3"/>
              <w:spacing w:line="240" w:lineRule="auto"/>
              <w:rPr>
                <w:rFonts w:ascii="Arial" w:hAnsi="Arial" w:cs="Arial"/>
                <w:sz w:val="18"/>
                <w:szCs w:val="18"/>
              </w:rPr>
            </w:pPr>
            <w:hyperlink r:id="rId175"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25110E" w:rsidRDefault="0025110E" w:rsidP="00D861A4">
            <w:pPr>
              <w:pStyle w:val="behindh3"/>
              <w:spacing w:line="240" w:lineRule="auto"/>
              <w:rPr>
                <w:rFonts w:ascii="Arial" w:hAnsi="Arial" w:cs="Arial"/>
                <w:b/>
                <w:smallCaps/>
                <w:sz w:val="22"/>
                <w:szCs w:val="22"/>
                <w:lang w:val="fr-FR"/>
              </w:rPr>
            </w:pPr>
          </w:p>
          <w:p w:rsidR="0025110E" w:rsidRDefault="0025110E" w:rsidP="00D861A4">
            <w:pPr>
              <w:pStyle w:val="behindh3"/>
              <w:spacing w:line="240" w:lineRule="auto"/>
              <w:rPr>
                <w:rFonts w:ascii="Arial" w:hAnsi="Arial" w:cs="Arial"/>
                <w:b/>
                <w:smallCaps/>
                <w:sz w:val="22"/>
                <w:szCs w:val="22"/>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7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7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8254BE" w:rsidP="00F12AF0">
            <w:pPr>
              <w:pStyle w:val="berschrift2"/>
              <w:rPr>
                <w:b w:val="0"/>
                <w:smallCaps/>
                <w:sz w:val="22"/>
                <w:szCs w:val="22"/>
                <w:lang w:val="de-DE"/>
              </w:rPr>
            </w:pPr>
            <w:hyperlink r:id="rId178"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8254BE" w:rsidP="00F12AF0">
            <w:pPr>
              <w:pStyle w:val="berschrift2"/>
              <w:rPr>
                <w:sz w:val="18"/>
                <w:szCs w:val="18"/>
                <w:lang w:val="de-DE"/>
              </w:rPr>
            </w:pPr>
            <w:hyperlink r:id="rId17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8254BE" w:rsidP="00D434EB">
            <w:pPr>
              <w:rPr>
                <w:rFonts w:ascii="Arial" w:hAnsi="Arial" w:cs="Arial"/>
                <w:sz w:val="22"/>
                <w:szCs w:val="22"/>
              </w:rPr>
            </w:pPr>
            <w:hyperlink r:id="rId180"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8" w:name="petitscitoyens"/>
      <w:bookmarkEnd w:id="28"/>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8254BE" w:rsidP="00B92E7A">
      <w:pPr>
        <w:jc w:val="center"/>
        <w:rPr>
          <w:rFonts w:ascii="Arial" w:hAnsi="Arial" w:cs="Arial"/>
          <w:sz w:val="18"/>
          <w:szCs w:val="18"/>
        </w:rPr>
      </w:pPr>
      <w:hyperlink r:id="rId183"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8254BE" w:rsidP="00B92E7A">
      <w:pPr>
        <w:jc w:val="center"/>
        <w:rPr>
          <w:rFonts w:ascii="Arial" w:hAnsi="Arial" w:cs="Arial"/>
          <w:sz w:val="16"/>
          <w:szCs w:val="19"/>
        </w:rPr>
      </w:pPr>
      <w:r>
        <w:rPr>
          <w:rFonts w:ascii="Arial" w:hAnsi="Arial" w:cs="Arial"/>
          <w:sz w:val="16"/>
          <w:szCs w:val="19"/>
        </w:rPr>
        <w:pict>
          <v:rect id="_x0000_i1038"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9" w:name="sitesintéressants"/>
            <w:bookmarkEnd w:id="29"/>
            <w:r w:rsidRPr="002B02F9">
              <w:rPr>
                <w:rFonts w:ascii="Arial" w:hAnsi="Arial" w:cs="Arial"/>
                <w:b/>
                <w:bCs/>
                <w:smallCaps/>
                <w:sz w:val="32"/>
                <w:szCs w:val="32"/>
                <w:lang w:val="fr-FR"/>
              </w:rPr>
              <w:t>Q</w:t>
            </w:r>
            <w:bookmarkStart w:id="30" w:name="sitesinteressants"/>
            <w:bookmarkEnd w:id="30"/>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D07947"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84"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85"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8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87"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88" w:history="1">
              <w:r>
                <w:rPr>
                  <w:rStyle w:val="Hyperlink"/>
                  <w:rFonts w:ascii="Arial" w:hAnsi="Arial" w:cs="Arial"/>
                  <w:sz w:val="20"/>
                  <w:szCs w:val="17"/>
                  <w:lang w:val="fr-FR"/>
                </w:rPr>
                <w:t>http://www.cia-france.com/francais-et-vous/</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Cs w:val="17"/>
                <w:lang w:val="fr-FR"/>
              </w:rPr>
              <w:t>LPM</w:t>
            </w:r>
            <w:r w:rsidRPr="00FF3E23">
              <w:rPr>
                <w:rFonts w:ascii="Arial" w:hAnsi="Arial" w:cs="Arial"/>
                <w:b/>
                <w:bCs/>
                <w:szCs w:val="17"/>
                <w:lang w:val="fr-FR"/>
              </w:rPr>
              <w:t>-</w:t>
            </w:r>
            <w:r w:rsidRPr="00FF3E23">
              <w:rPr>
                <w:rFonts w:ascii="Arial" w:hAnsi="Arial" w:cs="Arial"/>
                <w:b/>
                <w:szCs w:val="17"/>
                <w:lang w:val="fr-FR"/>
              </w:rPr>
              <w:t>Newsletter</w:t>
            </w:r>
            <w:r>
              <w:rPr>
                <w:rFonts w:ascii="Arial" w:hAnsi="Arial" w:cs="Arial"/>
                <w:szCs w:val="17"/>
                <w:lang w:val="fr-FR"/>
              </w:rPr>
              <w:t xml:space="preserve"> : </w:t>
            </w:r>
            <w:hyperlink r:id="rId189" w:history="1">
              <w:r w:rsidRPr="00FF3E23">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90"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91"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92"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93"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94"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95"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96"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97"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98" w:history="1">
              <w:r w:rsidRPr="004249B6">
                <w:rPr>
                  <w:rStyle w:val="Hyperlink"/>
                  <w:rFonts w:ascii="Arial" w:hAnsi="Arial" w:cs="Arial"/>
                  <w:bCs/>
                  <w:sz w:val="20"/>
                  <w:szCs w:val="20"/>
                  <w:lang w:val="fr-FR"/>
                </w:rPr>
                <w:t>http://www.lecafedufle.fr/</w:t>
              </w:r>
            </w:hyperlink>
          </w:p>
          <w:p w:rsidR="006C2C8B" w:rsidRPr="004249B6" w:rsidRDefault="006C2C8B" w:rsidP="006C2C8B">
            <w:pPr>
              <w:numPr>
                <w:ilvl w:val="0"/>
                <w:numId w:val="9"/>
              </w:numPr>
              <w:spacing w:after="60"/>
              <w:ind w:right="-108"/>
              <w:rPr>
                <w:rFonts w:ascii="Arial" w:hAnsi="Arial" w:cs="Arial"/>
                <w:sz w:val="20"/>
                <w:szCs w:val="20"/>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99" w:history="1">
              <w:r w:rsidRPr="004249B6">
                <w:rPr>
                  <w:rStyle w:val="Hyperlink"/>
                  <w:rFonts w:ascii="Arial" w:hAnsi="Arial" w:cs="Arial"/>
                  <w:sz w:val="20"/>
                  <w:szCs w:val="20"/>
                  <w:lang w:val="fr-FR"/>
                </w:rPr>
                <w:t>https://leszexpertsfle.com/</w:t>
              </w:r>
            </w:hyperlink>
          </w:p>
          <w:p w:rsidR="006C2C8B" w:rsidRPr="004249B6" w:rsidRDefault="008254BE" w:rsidP="00146940">
            <w:pPr>
              <w:spacing w:after="60"/>
              <w:ind w:left="720" w:right="-108"/>
              <w:rPr>
                <w:rFonts w:ascii="Arial" w:hAnsi="Arial" w:cs="Arial"/>
                <w:sz w:val="20"/>
                <w:szCs w:val="20"/>
                <w:lang w:val="fr-FR"/>
              </w:rPr>
            </w:pPr>
            <w:r>
              <w:rPr>
                <w:rFonts w:ascii="Arial" w:hAnsi="Arial" w:cs="Arial"/>
                <w:sz w:val="20"/>
                <w:szCs w:val="20"/>
              </w:rPr>
              <w:pict>
                <v:rect id="_x0000_i1039"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00"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01"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02"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3"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04"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05"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06"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07"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08"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09"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10"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11"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12"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13" w:history="1">
              <w:r>
                <w:rPr>
                  <w:rStyle w:val="Hyperlink"/>
                  <w:rFonts w:ascii="Arial" w:hAnsi="Arial" w:cs="Arial"/>
                  <w:sz w:val="20"/>
                  <w:szCs w:val="17"/>
                  <w:lang w:val="fr-FR"/>
                </w:rPr>
                <w:t>http://www.tv5.org/cms/chaine-francophone/Revoir-nos-</w:t>
              </w:r>
              <w:r>
                <w:rPr>
                  <w:rStyle w:val="Hyperlink"/>
                  <w:rFonts w:ascii="Arial" w:hAnsi="Arial" w:cs="Arial"/>
                  <w:sz w:val="20"/>
                  <w:szCs w:val="17"/>
                  <w:lang w:val="fr-FR"/>
                </w:rPr>
                <w:lastRenderedPageBreak/>
                <w:t>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4"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15"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16"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17"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18"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19"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20"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1"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22"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23"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2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8254BE" w:rsidP="00146940">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25"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26"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27"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28"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2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30"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31" w:history="1">
              <w:r>
                <w:rPr>
                  <w:rStyle w:val="Hyperlink"/>
                  <w:rFonts w:ascii="Arial" w:hAnsi="Arial" w:cs="Arial"/>
                  <w:sz w:val="20"/>
                  <w:szCs w:val="17"/>
                  <w:lang w:val="fr-FR"/>
                </w:rPr>
                <w:t>http://www.franceinter.fr/emission-les-p-tits-bateaux-archives</w:t>
              </w:r>
            </w:hyperlink>
          </w:p>
          <w:p w:rsidR="006C2C8B" w:rsidRDefault="008254BE" w:rsidP="00146940">
            <w:pPr>
              <w:spacing w:after="60"/>
              <w:ind w:right="-108"/>
              <w:rPr>
                <w:rFonts w:ascii="Arial" w:hAnsi="Arial" w:cs="Arial"/>
                <w:sz w:val="20"/>
                <w:szCs w:val="17"/>
                <w:lang w:val="fr-FR"/>
              </w:rPr>
            </w:pPr>
            <w:r>
              <w:rPr>
                <w:rFonts w:ascii="Arial" w:hAnsi="Arial" w:cs="Arial"/>
                <w:sz w:val="16"/>
                <w:szCs w:val="19"/>
              </w:rPr>
              <w:pict>
                <v:rect id="_x0000_i1041"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32"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33"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8254BE" w:rsidP="00F47C19">
      <w:pPr>
        <w:pageBreakBefore/>
        <w:spacing w:after="60"/>
        <w:ind w:right="-108"/>
        <w:rPr>
          <w:rFonts w:ascii="Arial" w:hAnsi="Arial" w:cs="Arial"/>
          <w:sz w:val="18"/>
          <w:szCs w:val="17"/>
        </w:rPr>
      </w:pPr>
      <w:hyperlink r:id="rId234"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1" w:name="Weblettres"/>
            <w:bookmarkEnd w:id="31"/>
            <w:r w:rsidRPr="00A7558E">
              <w:rPr>
                <w:rFonts w:ascii="Arial" w:hAnsi="Arial" w:cs="Arial"/>
                <w:b/>
                <w:bCs/>
                <w:smallCaps/>
                <w:sz w:val="22"/>
                <w:szCs w:val="21"/>
                <w:lang w:val="fr-FR"/>
              </w:rPr>
              <w:t>eblettres</w:t>
            </w:r>
          </w:p>
          <w:p w:rsidR="00C00FA2" w:rsidRDefault="008254BE">
            <w:pPr>
              <w:spacing w:after="60"/>
              <w:ind w:right="-108"/>
              <w:jc w:val="center"/>
              <w:rPr>
                <w:rFonts w:ascii="Arial" w:hAnsi="Arial" w:cs="Arial"/>
                <w:b/>
                <w:bCs/>
                <w:smallCaps/>
                <w:sz w:val="22"/>
                <w:szCs w:val="21"/>
                <w:lang w:val="fr-FR"/>
              </w:rPr>
            </w:pPr>
            <w:hyperlink r:id="rId235"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36"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4465AF" w:rsidRDefault="0027236C" w:rsidP="00E07481">
            <w:pPr>
              <w:spacing w:before="100" w:beforeAutospacing="1"/>
              <w:rPr>
                <w:rFonts w:ascii="Arial" w:hAnsi="Arial" w:cs="Arial"/>
                <w:sz w:val="18"/>
                <w:szCs w:val="18"/>
                <w:lang w:val="fr-FR"/>
              </w:rPr>
            </w:pPr>
          </w:p>
          <w:p w:rsidR="005A3E4C" w:rsidRPr="004465AF" w:rsidRDefault="00A27DA3" w:rsidP="004465AF">
            <w:pPr>
              <w:spacing w:before="100" w:beforeAutospacing="1" w:after="100" w:afterAutospacing="1"/>
              <w:rPr>
                <w:rFonts w:ascii="Arial" w:hAnsi="Arial" w:cs="Arial"/>
                <w:sz w:val="18"/>
                <w:szCs w:val="18"/>
              </w:rPr>
            </w:pPr>
            <w:r w:rsidRPr="004465AF">
              <w:rPr>
                <w:rFonts w:ascii="Arial" w:hAnsi="Arial" w:cs="Arial"/>
                <w:sz w:val="18"/>
                <w:szCs w:val="18"/>
                <w:lang w:eastAsia="fr-FR"/>
              </w:rP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2" w:name="LEpointduFLE"/>
            <w:bookmarkEnd w:id="32"/>
            <w:r>
              <w:rPr>
                <w:rFonts w:ascii="Arial" w:hAnsi="Arial" w:cs="Arial"/>
                <w:b/>
                <w:bCs/>
                <w:smallCaps/>
                <w:sz w:val="22"/>
                <w:szCs w:val="21"/>
                <w:lang w:val="fr-FR"/>
              </w:rPr>
              <w:t>e point du fle</w:t>
            </w:r>
          </w:p>
          <w:p w:rsidR="00C00FA2" w:rsidRDefault="008254BE">
            <w:pPr>
              <w:spacing w:after="60"/>
              <w:ind w:right="-108"/>
              <w:jc w:val="center"/>
              <w:rPr>
                <w:rFonts w:ascii="Arial" w:hAnsi="Arial" w:cs="Arial"/>
                <w:b/>
                <w:bCs/>
                <w:smallCaps/>
                <w:sz w:val="22"/>
                <w:szCs w:val="21"/>
                <w:lang w:val="fr-FR"/>
              </w:rPr>
            </w:pPr>
            <w:hyperlink r:id="rId237"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3" w:name="envrac"/>
            <w:bookmarkEnd w:id="33"/>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8254BE">
      <w:pPr>
        <w:jc w:val="both"/>
        <w:rPr>
          <w:rFonts w:ascii="Arial" w:hAnsi="Arial" w:cs="Arial"/>
          <w:sz w:val="21"/>
          <w:szCs w:val="21"/>
          <w:lang w:val="fr-FR"/>
        </w:rPr>
      </w:pPr>
      <w:r>
        <w:rPr>
          <w:rFonts w:ascii="Arial" w:hAnsi="Arial" w:cs="Arial"/>
          <w:sz w:val="21"/>
          <w:szCs w:val="21"/>
        </w:rPr>
        <w:pict>
          <v:rect id="_x0000_i104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4BE" w:rsidRDefault="008254BE">
      <w:r>
        <w:separator/>
      </w:r>
    </w:p>
  </w:endnote>
  <w:endnote w:type="continuationSeparator" w:id="0">
    <w:p w:rsidR="008254BE" w:rsidRDefault="0082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4BE" w:rsidRDefault="008254BE">
      <w:r>
        <w:separator/>
      </w:r>
    </w:p>
  </w:footnote>
  <w:footnote w:type="continuationSeparator" w:id="0">
    <w:p w:rsidR="008254BE" w:rsidRDefault="00825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A00" w:rsidRPr="008456DE" w:rsidRDefault="00ED3A00">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F91F5A">
      <w:rPr>
        <w:rStyle w:val="Seitenzahl"/>
        <w:rFonts w:ascii="Arial" w:hAnsi="Arial" w:cs="Arial"/>
        <w:noProof/>
        <w:sz w:val="17"/>
        <w:szCs w:val="17"/>
      </w:rPr>
      <w:t>3</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F91F5A">
      <w:rPr>
        <w:rStyle w:val="Seitenzahl"/>
        <w:rFonts w:ascii="Arial" w:hAnsi="Arial" w:cs="Arial"/>
        <w:noProof/>
        <w:sz w:val="17"/>
        <w:szCs w:val="17"/>
      </w:rPr>
      <w:t>51</w:t>
    </w:r>
    <w:r>
      <w:rPr>
        <w:rStyle w:val="Seitenzahl"/>
        <w:rFonts w:ascii="Arial" w:hAnsi="Arial" w:cs="Arial"/>
        <w:sz w:val="17"/>
        <w:szCs w:val="17"/>
      </w:rPr>
      <w:fldChar w:fldCharType="end"/>
    </w:r>
  </w:p>
  <w:p w:rsidR="00ED3A00" w:rsidRPr="008456DE" w:rsidRDefault="00ED3A00">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53</w:t>
    </w:r>
    <w:r w:rsidRPr="008456DE">
      <w:rPr>
        <w:rFonts w:ascii="Arial" w:hAnsi="Arial" w:cs="Arial"/>
        <w:b/>
        <w:bCs/>
        <w:sz w:val="17"/>
        <w:szCs w:val="17"/>
      </w:rPr>
      <w:t xml:space="preserve"> –</w:t>
    </w:r>
    <w:r>
      <w:rPr>
        <w:rFonts w:ascii="Arial" w:hAnsi="Arial" w:cs="Arial"/>
        <w:b/>
        <w:bCs/>
        <w:sz w:val="17"/>
        <w:szCs w:val="17"/>
      </w:rPr>
      <w:t xml:space="preserve"> février </w:t>
    </w:r>
    <w:r w:rsidRPr="008456DE">
      <w:rPr>
        <w:rFonts w:ascii="Arial" w:hAnsi="Arial" w:cs="Arial"/>
        <w:b/>
        <w:bCs/>
        <w:sz w:val="17"/>
        <w:szCs w:val="17"/>
      </w:rPr>
      <w:t>201</w:t>
    </w:r>
    <w:r>
      <w:rPr>
        <w:rFonts w:ascii="Arial" w:hAnsi="Arial" w:cs="Arial"/>
        <w:b/>
        <w:bCs/>
        <w:sz w:val="17"/>
        <w:szCs w:val="17"/>
      </w:rPr>
      <w:t>7</w:t>
    </w:r>
  </w:p>
  <w:p w:rsidR="00ED3A00" w:rsidRDefault="008254BE">
    <w:pPr>
      <w:pStyle w:val="Kopfzeile"/>
      <w:rPr>
        <w:sz w:val="23"/>
        <w:szCs w:val="23"/>
      </w:rPr>
    </w:pPr>
    <w:r>
      <w:rPr>
        <w:sz w:val="23"/>
        <w:szCs w:val="23"/>
      </w:rPr>
      <w:pict>
        <v:rect id="_x0000_i104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8F008E"/>
    <w:multiLevelType w:val="multilevel"/>
    <w:tmpl w:val="D70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74A5A65"/>
    <w:multiLevelType w:val="hybridMultilevel"/>
    <w:tmpl w:val="4994226E"/>
    <w:lvl w:ilvl="0" w:tplc="AB7E996C">
      <w:numFmt w:val="bullet"/>
      <w:lvlText w:val=""/>
      <w:lvlJc w:val="left"/>
      <w:pPr>
        <w:ind w:left="720" w:hanging="360"/>
      </w:pPr>
      <w:rPr>
        <w:rFonts w:ascii="Wingdings" w:eastAsia="Times New Roman" w:hAnsi="Wingdings" w:cs="Helvetica" w:hint="default"/>
        <w:i w:val="0"/>
        <w:color w:val="2E39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0">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3">
    <w:nsid w:val="4FED0AB7"/>
    <w:multiLevelType w:val="multilevel"/>
    <w:tmpl w:val="6B7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34793C"/>
    <w:multiLevelType w:val="multilevel"/>
    <w:tmpl w:val="7C8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C7598D"/>
    <w:multiLevelType w:val="multilevel"/>
    <w:tmpl w:val="79A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FCB200E"/>
    <w:multiLevelType w:val="multilevel"/>
    <w:tmpl w:val="F64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8C040CD"/>
    <w:multiLevelType w:val="multilevel"/>
    <w:tmpl w:val="5176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3D3705"/>
    <w:multiLevelType w:val="multilevel"/>
    <w:tmpl w:val="F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1"/>
  </w:num>
  <w:num w:numId="2">
    <w:abstractNumId w:val="28"/>
  </w:num>
  <w:num w:numId="3">
    <w:abstractNumId w:val="4"/>
  </w:num>
  <w:num w:numId="4">
    <w:abstractNumId w:val="29"/>
  </w:num>
  <w:num w:numId="5">
    <w:abstractNumId w:val="22"/>
  </w:num>
  <w:num w:numId="6">
    <w:abstractNumId w:val="19"/>
  </w:num>
  <w:num w:numId="7">
    <w:abstractNumId w:val="1"/>
  </w:num>
  <w:num w:numId="8">
    <w:abstractNumId w:val="23"/>
  </w:num>
  <w:num w:numId="9">
    <w:abstractNumId w:val="11"/>
  </w:num>
  <w:num w:numId="10">
    <w:abstractNumId w:val="17"/>
  </w:num>
  <w:num w:numId="11">
    <w:abstractNumId w:val="12"/>
  </w:num>
  <w:num w:numId="12">
    <w:abstractNumId w:val="6"/>
  </w:num>
  <w:num w:numId="13">
    <w:abstractNumId w:val="9"/>
  </w:num>
  <w:num w:numId="14">
    <w:abstractNumId w:val="25"/>
  </w:num>
  <w:num w:numId="15">
    <w:abstractNumId w:val="2"/>
  </w:num>
  <w:num w:numId="16">
    <w:abstractNumId w:val="18"/>
  </w:num>
  <w:num w:numId="17">
    <w:abstractNumId w:val="5"/>
  </w:num>
  <w:num w:numId="18">
    <w:abstractNumId w:val="16"/>
  </w:num>
  <w:num w:numId="19">
    <w:abstractNumId w:val="8"/>
  </w:num>
  <w:num w:numId="20">
    <w:abstractNumId w:val="10"/>
  </w:num>
  <w:num w:numId="21">
    <w:abstractNumId w:val="0"/>
  </w:num>
  <w:num w:numId="22">
    <w:abstractNumId w:val="20"/>
  </w:num>
  <w:num w:numId="23">
    <w:abstractNumId w:val="24"/>
  </w:num>
  <w:num w:numId="24">
    <w:abstractNumId w:val="15"/>
  </w:num>
  <w:num w:numId="25">
    <w:abstractNumId w:val="13"/>
  </w:num>
  <w:num w:numId="26">
    <w:abstractNumId w:val="3"/>
  </w:num>
  <w:num w:numId="27">
    <w:abstractNumId w:val="27"/>
  </w:num>
  <w:num w:numId="28">
    <w:abstractNumId w:val="14"/>
  </w:num>
  <w:num w:numId="29">
    <w:abstractNumId w:val="26"/>
  </w:num>
  <w:num w:numId="3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0678E"/>
    <w:rsid w:val="000108BF"/>
    <w:rsid w:val="00010EDC"/>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7176"/>
    <w:rsid w:val="00037C11"/>
    <w:rsid w:val="00037CAA"/>
    <w:rsid w:val="000416C5"/>
    <w:rsid w:val="00042561"/>
    <w:rsid w:val="000428F2"/>
    <w:rsid w:val="00042B52"/>
    <w:rsid w:val="00043907"/>
    <w:rsid w:val="00043E58"/>
    <w:rsid w:val="000443CE"/>
    <w:rsid w:val="0004473C"/>
    <w:rsid w:val="00045103"/>
    <w:rsid w:val="000452C1"/>
    <w:rsid w:val="00045C39"/>
    <w:rsid w:val="000460A2"/>
    <w:rsid w:val="0004647A"/>
    <w:rsid w:val="00046CC8"/>
    <w:rsid w:val="00047B04"/>
    <w:rsid w:val="0005012A"/>
    <w:rsid w:val="0005012B"/>
    <w:rsid w:val="00050577"/>
    <w:rsid w:val="0005091B"/>
    <w:rsid w:val="00050CEC"/>
    <w:rsid w:val="00050E60"/>
    <w:rsid w:val="00050F1B"/>
    <w:rsid w:val="00051AFE"/>
    <w:rsid w:val="00052254"/>
    <w:rsid w:val="000528C7"/>
    <w:rsid w:val="00052AF8"/>
    <w:rsid w:val="00053988"/>
    <w:rsid w:val="00053DDE"/>
    <w:rsid w:val="00053F49"/>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84A"/>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A88"/>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A62"/>
    <w:rsid w:val="00106C52"/>
    <w:rsid w:val="00106E20"/>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6A22"/>
    <w:rsid w:val="00136E5F"/>
    <w:rsid w:val="00140090"/>
    <w:rsid w:val="001403FB"/>
    <w:rsid w:val="00140681"/>
    <w:rsid w:val="00140703"/>
    <w:rsid w:val="00140CAB"/>
    <w:rsid w:val="00140E4C"/>
    <w:rsid w:val="00140ED9"/>
    <w:rsid w:val="00140F45"/>
    <w:rsid w:val="0014118E"/>
    <w:rsid w:val="00141306"/>
    <w:rsid w:val="001417B0"/>
    <w:rsid w:val="001418DC"/>
    <w:rsid w:val="00141AD2"/>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64D"/>
    <w:rsid w:val="001709AB"/>
    <w:rsid w:val="00170A60"/>
    <w:rsid w:val="001719D9"/>
    <w:rsid w:val="001721F0"/>
    <w:rsid w:val="00172370"/>
    <w:rsid w:val="001724EB"/>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4A50"/>
    <w:rsid w:val="00195380"/>
    <w:rsid w:val="0019591E"/>
    <w:rsid w:val="0019684A"/>
    <w:rsid w:val="0019700E"/>
    <w:rsid w:val="00197140"/>
    <w:rsid w:val="00197206"/>
    <w:rsid w:val="001A007A"/>
    <w:rsid w:val="001A0966"/>
    <w:rsid w:val="001A21C4"/>
    <w:rsid w:val="001A28B8"/>
    <w:rsid w:val="001A2A95"/>
    <w:rsid w:val="001A329C"/>
    <w:rsid w:val="001A3397"/>
    <w:rsid w:val="001A4D1D"/>
    <w:rsid w:val="001A5038"/>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C88"/>
    <w:rsid w:val="001C3E25"/>
    <w:rsid w:val="001C4836"/>
    <w:rsid w:val="001C4B72"/>
    <w:rsid w:val="001C4F48"/>
    <w:rsid w:val="001C5632"/>
    <w:rsid w:val="001C589E"/>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698"/>
    <w:rsid w:val="00202BC2"/>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2BD2"/>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606F7"/>
    <w:rsid w:val="00260DF3"/>
    <w:rsid w:val="0026143F"/>
    <w:rsid w:val="00261724"/>
    <w:rsid w:val="00261C50"/>
    <w:rsid w:val="00261FC6"/>
    <w:rsid w:val="002627A7"/>
    <w:rsid w:val="002631EE"/>
    <w:rsid w:val="0026396F"/>
    <w:rsid w:val="00263A61"/>
    <w:rsid w:val="00264146"/>
    <w:rsid w:val="00264835"/>
    <w:rsid w:val="00265ADC"/>
    <w:rsid w:val="00265C77"/>
    <w:rsid w:val="00267080"/>
    <w:rsid w:val="002670DE"/>
    <w:rsid w:val="002677A5"/>
    <w:rsid w:val="00270235"/>
    <w:rsid w:val="0027061D"/>
    <w:rsid w:val="0027111C"/>
    <w:rsid w:val="00271BB3"/>
    <w:rsid w:val="00272141"/>
    <w:rsid w:val="00272216"/>
    <w:rsid w:val="0027236C"/>
    <w:rsid w:val="00272A01"/>
    <w:rsid w:val="00272AF9"/>
    <w:rsid w:val="002730DA"/>
    <w:rsid w:val="002731C3"/>
    <w:rsid w:val="002735C8"/>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7748E"/>
    <w:rsid w:val="0028004A"/>
    <w:rsid w:val="00280654"/>
    <w:rsid w:val="00280A91"/>
    <w:rsid w:val="002816DF"/>
    <w:rsid w:val="00282908"/>
    <w:rsid w:val="00282D3F"/>
    <w:rsid w:val="002835D7"/>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2E13"/>
    <w:rsid w:val="002B31F4"/>
    <w:rsid w:val="002B3C38"/>
    <w:rsid w:val="002B45A1"/>
    <w:rsid w:val="002B53FC"/>
    <w:rsid w:val="002B71A6"/>
    <w:rsid w:val="002B7380"/>
    <w:rsid w:val="002B7A04"/>
    <w:rsid w:val="002B7E00"/>
    <w:rsid w:val="002B7FFA"/>
    <w:rsid w:val="002C0248"/>
    <w:rsid w:val="002C0315"/>
    <w:rsid w:val="002C123F"/>
    <w:rsid w:val="002C14FC"/>
    <w:rsid w:val="002C18A2"/>
    <w:rsid w:val="002C1974"/>
    <w:rsid w:val="002C1DA6"/>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1C5D"/>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3142"/>
    <w:rsid w:val="00323BDA"/>
    <w:rsid w:val="00325246"/>
    <w:rsid w:val="00325B7C"/>
    <w:rsid w:val="003260C0"/>
    <w:rsid w:val="00326781"/>
    <w:rsid w:val="00326807"/>
    <w:rsid w:val="00326C21"/>
    <w:rsid w:val="00330E7F"/>
    <w:rsid w:val="00331226"/>
    <w:rsid w:val="00331A56"/>
    <w:rsid w:val="00332904"/>
    <w:rsid w:val="00332D93"/>
    <w:rsid w:val="0033431E"/>
    <w:rsid w:val="00334342"/>
    <w:rsid w:val="0033483C"/>
    <w:rsid w:val="0033493F"/>
    <w:rsid w:val="00335608"/>
    <w:rsid w:val="00335804"/>
    <w:rsid w:val="00335C64"/>
    <w:rsid w:val="00337907"/>
    <w:rsid w:val="00337ABF"/>
    <w:rsid w:val="00337E67"/>
    <w:rsid w:val="00340618"/>
    <w:rsid w:val="00341052"/>
    <w:rsid w:val="00341944"/>
    <w:rsid w:val="00341EA1"/>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7874"/>
    <w:rsid w:val="00351324"/>
    <w:rsid w:val="00351C70"/>
    <w:rsid w:val="00352357"/>
    <w:rsid w:val="00352556"/>
    <w:rsid w:val="003526E2"/>
    <w:rsid w:val="00352896"/>
    <w:rsid w:val="00354250"/>
    <w:rsid w:val="0035461F"/>
    <w:rsid w:val="003552D9"/>
    <w:rsid w:val="003557F7"/>
    <w:rsid w:val="00355BD1"/>
    <w:rsid w:val="00356079"/>
    <w:rsid w:val="0035644B"/>
    <w:rsid w:val="0035661E"/>
    <w:rsid w:val="00356719"/>
    <w:rsid w:val="00356748"/>
    <w:rsid w:val="00357954"/>
    <w:rsid w:val="00357C53"/>
    <w:rsid w:val="00357FA0"/>
    <w:rsid w:val="003600B6"/>
    <w:rsid w:val="003606AE"/>
    <w:rsid w:val="00360A7C"/>
    <w:rsid w:val="00360EF0"/>
    <w:rsid w:val="003613CD"/>
    <w:rsid w:val="003614B3"/>
    <w:rsid w:val="003623DB"/>
    <w:rsid w:val="00363456"/>
    <w:rsid w:val="00363795"/>
    <w:rsid w:val="00363A1F"/>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1419"/>
    <w:rsid w:val="003714A3"/>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7BA"/>
    <w:rsid w:val="003A698A"/>
    <w:rsid w:val="003A6BF6"/>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96B"/>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DC7"/>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854"/>
    <w:rsid w:val="003F5F47"/>
    <w:rsid w:val="003F6B04"/>
    <w:rsid w:val="003F6C18"/>
    <w:rsid w:val="003F738E"/>
    <w:rsid w:val="003F7928"/>
    <w:rsid w:val="003F7EE8"/>
    <w:rsid w:val="003F7EF7"/>
    <w:rsid w:val="0040096F"/>
    <w:rsid w:val="00400BA0"/>
    <w:rsid w:val="00400C5E"/>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6A63"/>
    <w:rsid w:val="00436AB5"/>
    <w:rsid w:val="00436C9D"/>
    <w:rsid w:val="00436E24"/>
    <w:rsid w:val="00437EF4"/>
    <w:rsid w:val="00440058"/>
    <w:rsid w:val="004401CD"/>
    <w:rsid w:val="00440D58"/>
    <w:rsid w:val="00440DCF"/>
    <w:rsid w:val="0044147B"/>
    <w:rsid w:val="00441A3B"/>
    <w:rsid w:val="00442365"/>
    <w:rsid w:val="00442D12"/>
    <w:rsid w:val="00443A8E"/>
    <w:rsid w:val="00444267"/>
    <w:rsid w:val="0044608F"/>
    <w:rsid w:val="004465AF"/>
    <w:rsid w:val="0044739E"/>
    <w:rsid w:val="00447A49"/>
    <w:rsid w:val="00447B32"/>
    <w:rsid w:val="00447D55"/>
    <w:rsid w:val="00450F17"/>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721"/>
    <w:rsid w:val="0046309A"/>
    <w:rsid w:val="004634A1"/>
    <w:rsid w:val="0046380B"/>
    <w:rsid w:val="004639AB"/>
    <w:rsid w:val="004639B9"/>
    <w:rsid w:val="00463A68"/>
    <w:rsid w:val="00464320"/>
    <w:rsid w:val="00464342"/>
    <w:rsid w:val="00465C92"/>
    <w:rsid w:val="00466A88"/>
    <w:rsid w:val="00466FB5"/>
    <w:rsid w:val="004675F8"/>
    <w:rsid w:val="00467A0B"/>
    <w:rsid w:val="00470457"/>
    <w:rsid w:val="0047048E"/>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3DBB"/>
    <w:rsid w:val="00483F32"/>
    <w:rsid w:val="004842D7"/>
    <w:rsid w:val="00484767"/>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93F"/>
    <w:rsid w:val="004A1CE0"/>
    <w:rsid w:val="004A259D"/>
    <w:rsid w:val="004A301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3D1"/>
    <w:rsid w:val="004B759C"/>
    <w:rsid w:val="004B76DA"/>
    <w:rsid w:val="004C0B96"/>
    <w:rsid w:val="004C0CA9"/>
    <w:rsid w:val="004C10E1"/>
    <w:rsid w:val="004C11A2"/>
    <w:rsid w:val="004C165A"/>
    <w:rsid w:val="004C1685"/>
    <w:rsid w:val="004C1A5D"/>
    <w:rsid w:val="004C2BC7"/>
    <w:rsid w:val="004C31EB"/>
    <w:rsid w:val="004C3610"/>
    <w:rsid w:val="004C3885"/>
    <w:rsid w:val="004C3C5D"/>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4FB"/>
    <w:rsid w:val="004D2048"/>
    <w:rsid w:val="004D2127"/>
    <w:rsid w:val="004D29DC"/>
    <w:rsid w:val="004D34DE"/>
    <w:rsid w:val="004D34EE"/>
    <w:rsid w:val="004D3982"/>
    <w:rsid w:val="004D3FAD"/>
    <w:rsid w:val="004D49ED"/>
    <w:rsid w:val="004D52CD"/>
    <w:rsid w:val="004D5715"/>
    <w:rsid w:val="004D6F48"/>
    <w:rsid w:val="004D7C98"/>
    <w:rsid w:val="004D7DD3"/>
    <w:rsid w:val="004E09E8"/>
    <w:rsid w:val="004E0B03"/>
    <w:rsid w:val="004E1207"/>
    <w:rsid w:val="004E1227"/>
    <w:rsid w:val="004E25D8"/>
    <w:rsid w:val="004E4033"/>
    <w:rsid w:val="004E51B2"/>
    <w:rsid w:val="004E55CB"/>
    <w:rsid w:val="004E6BF8"/>
    <w:rsid w:val="004E7173"/>
    <w:rsid w:val="004E722D"/>
    <w:rsid w:val="004E7428"/>
    <w:rsid w:val="004E74CD"/>
    <w:rsid w:val="004E7AF6"/>
    <w:rsid w:val="004E7B67"/>
    <w:rsid w:val="004F0867"/>
    <w:rsid w:val="004F0A1F"/>
    <w:rsid w:val="004F209A"/>
    <w:rsid w:val="004F2C16"/>
    <w:rsid w:val="004F420A"/>
    <w:rsid w:val="004F51AF"/>
    <w:rsid w:val="004F5D89"/>
    <w:rsid w:val="004F62E1"/>
    <w:rsid w:val="004F74C1"/>
    <w:rsid w:val="004F7876"/>
    <w:rsid w:val="0050079B"/>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6972"/>
    <w:rsid w:val="005472D9"/>
    <w:rsid w:val="00547B15"/>
    <w:rsid w:val="00550F57"/>
    <w:rsid w:val="005510E7"/>
    <w:rsid w:val="00552DE3"/>
    <w:rsid w:val="00552DFA"/>
    <w:rsid w:val="0055333F"/>
    <w:rsid w:val="00553634"/>
    <w:rsid w:val="00553638"/>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1820"/>
    <w:rsid w:val="0056238A"/>
    <w:rsid w:val="005623E3"/>
    <w:rsid w:val="00562993"/>
    <w:rsid w:val="00562EB6"/>
    <w:rsid w:val="0056374D"/>
    <w:rsid w:val="005639C1"/>
    <w:rsid w:val="00564268"/>
    <w:rsid w:val="00564871"/>
    <w:rsid w:val="00565183"/>
    <w:rsid w:val="0056526F"/>
    <w:rsid w:val="00565738"/>
    <w:rsid w:val="00566337"/>
    <w:rsid w:val="00566CDA"/>
    <w:rsid w:val="00566CF4"/>
    <w:rsid w:val="00566EF2"/>
    <w:rsid w:val="005672B3"/>
    <w:rsid w:val="005677B5"/>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64CD"/>
    <w:rsid w:val="0059714C"/>
    <w:rsid w:val="0059774C"/>
    <w:rsid w:val="005979FB"/>
    <w:rsid w:val="005A00EB"/>
    <w:rsid w:val="005A0A5A"/>
    <w:rsid w:val="005A2123"/>
    <w:rsid w:val="005A28D4"/>
    <w:rsid w:val="005A3416"/>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35E"/>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5CAC"/>
    <w:rsid w:val="005D64CF"/>
    <w:rsid w:val="005D6786"/>
    <w:rsid w:val="005D7E5B"/>
    <w:rsid w:val="005D7F42"/>
    <w:rsid w:val="005E085A"/>
    <w:rsid w:val="005E0A8F"/>
    <w:rsid w:val="005E0C1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E36"/>
    <w:rsid w:val="005F3EB6"/>
    <w:rsid w:val="005F4159"/>
    <w:rsid w:val="005F464F"/>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10DB"/>
    <w:rsid w:val="00671820"/>
    <w:rsid w:val="00672192"/>
    <w:rsid w:val="00673197"/>
    <w:rsid w:val="00673293"/>
    <w:rsid w:val="00674554"/>
    <w:rsid w:val="0067460A"/>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3F3B"/>
    <w:rsid w:val="00694224"/>
    <w:rsid w:val="006942E4"/>
    <w:rsid w:val="006944D1"/>
    <w:rsid w:val="00695409"/>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1A50"/>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5218"/>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C06"/>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8BA"/>
    <w:rsid w:val="00735D33"/>
    <w:rsid w:val="00735F64"/>
    <w:rsid w:val="00735F8A"/>
    <w:rsid w:val="00735F8E"/>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5F84"/>
    <w:rsid w:val="007662D7"/>
    <w:rsid w:val="007702B0"/>
    <w:rsid w:val="00770346"/>
    <w:rsid w:val="00770F37"/>
    <w:rsid w:val="0077144D"/>
    <w:rsid w:val="00773B11"/>
    <w:rsid w:val="007744C8"/>
    <w:rsid w:val="007750E7"/>
    <w:rsid w:val="00775611"/>
    <w:rsid w:val="0077563C"/>
    <w:rsid w:val="007761CE"/>
    <w:rsid w:val="00776EB1"/>
    <w:rsid w:val="007774BD"/>
    <w:rsid w:val="0077787C"/>
    <w:rsid w:val="007808A3"/>
    <w:rsid w:val="007808CA"/>
    <w:rsid w:val="00780C6A"/>
    <w:rsid w:val="007821AD"/>
    <w:rsid w:val="007829F5"/>
    <w:rsid w:val="0078427A"/>
    <w:rsid w:val="007849C1"/>
    <w:rsid w:val="00784D95"/>
    <w:rsid w:val="007868DC"/>
    <w:rsid w:val="00786EDC"/>
    <w:rsid w:val="0078739D"/>
    <w:rsid w:val="00787836"/>
    <w:rsid w:val="00787B32"/>
    <w:rsid w:val="0079029E"/>
    <w:rsid w:val="00790D17"/>
    <w:rsid w:val="00791608"/>
    <w:rsid w:val="007916B4"/>
    <w:rsid w:val="0079297D"/>
    <w:rsid w:val="007934E4"/>
    <w:rsid w:val="00793931"/>
    <w:rsid w:val="007939F9"/>
    <w:rsid w:val="00793CF2"/>
    <w:rsid w:val="007946EA"/>
    <w:rsid w:val="00795772"/>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6141"/>
    <w:rsid w:val="007A6423"/>
    <w:rsid w:val="007A6C1F"/>
    <w:rsid w:val="007A716B"/>
    <w:rsid w:val="007A75EF"/>
    <w:rsid w:val="007A7921"/>
    <w:rsid w:val="007B0B9B"/>
    <w:rsid w:val="007B14DD"/>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114C"/>
    <w:rsid w:val="007C194E"/>
    <w:rsid w:val="007C2378"/>
    <w:rsid w:val="007C2877"/>
    <w:rsid w:val="007C2FCA"/>
    <w:rsid w:val="007C364F"/>
    <w:rsid w:val="007C3DC8"/>
    <w:rsid w:val="007C4116"/>
    <w:rsid w:val="007C4506"/>
    <w:rsid w:val="007C53E4"/>
    <w:rsid w:val="007C607F"/>
    <w:rsid w:val="007C60E1"/>
    <w:rsid w:val="007C6279"/>
    <w:rsid w:val="007C7881"/>
    <w:rsid w:val="007C7B40"/>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BC"/>
    <w:rsid w:val="007F176B"/>
    <w:rsid w:val="007F19FB"/>
    <w:rsid w:val="007F2152"/>
    <w:rsid w:val="007F265D"/>
    <w:rsid w:val="007F2A52"/>
    <w:rsid w:val="007F3D99"/>
    <w:rsid w:val="007F44EF"/>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649E"/>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3FC"/>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061A"/>
    <w:rsid w:val="008514EB"/>
    <w:rsid w:val="00851B5F"/>
    <w:rsid w:val="00851CCC"/>
    <w:rsid w:val="00852168"/>
    <w:rsid w:val="00852584"/>
    <w:rsid w:val="00852739"/>
    <w:rsid w:val="00852994"/>
    <w:rsid w:val="00852B50"/>
    <w:rsid w:val="00853035"/>
    <w:rsid w:val="008530E0"/>
    <w:rsid w:val="00853421"/>
    <w:rsid w:val="00855253"/>
    <w:rsid w:val="00856623"/>
    <w:rsid w:val="008566B3"/>
    <w:rsid w:val="00856AB6"/>
    <w:rsid w:val="00856D04"/>
    <w:rsid w:val="00856FC9"/>
    <w:rsid w:val="00857060"/>
    <w:rsid w:val="008571CA"/>
    <w:rsid w:val="008604A7"/>
    <w:rsid w:val="00860AB2"/>
    <w:rsid w:val="00861DA5"/>
    <w:rsid w:val="00861F65"/>
    <w:rsid w:val="008624B9"/>
    <w:rsid w:val="00863AA6"/>
    <w:rsid w:val="00864079"/>
    <w:rsid w:val="00864170"/>
    <w:rsid w:val="00864346"/>
    <w:rsid w:val="00865F73"/>
    <w:rsid w:val="0086756C"/>
    <w:rsid w:val="0086769F"/>
    <w:rsid w:val="00867B4A"/>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22D"/>
    <w:rsid w:val="00884D00"/>
    <w:rsid w:val="00884F1B"/>
    <w:rsid w:val="00885100"/>
    <w:rsid w:val="008853DB"/>
    <w:rsid w:val="008858D3"/>
    <w:rsid w:val="00885BF4"/>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BBC"/>
    <w:rsid w:val="008A3E61"/>
    <w:rsid w:val="008A4838"/>
    <w:rsid w:val="008A4CA2"/>
    <w:rsid w:val="008A50C2"/>
    <w:rsid w:val="008A545C"/>
    <w:rsid w:val="008A6448"/>
    <w:rsid w:val="008A70CF"/>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7A6"/>
    <w:rsid w:val="008C3802"/>
    <w:rsid w:val="008C489E"/>
    <w:rsid w:val="008C4973"/>
    <w:rsid w:val="008C4983"/>
    <w:rsid w:val="008C55AC"/>
    <w:rsid w:val="008C6273"/>
    <w:rsid w:val="008C6D29"/>
    <w:rsid w:val="008C6FE3"/>
    <w:rsid w:val="008C7792"/>
    <w:rsid w:val="008C7E11"/>
    <w:rsid w:val="008C7E23"/>
    <w:rsid w:val="008D01C4"/>
    <w:rsid w:val="008D0772"/>
    <w:rsid w:val="008D0943"/>
    <w:rsid w:val="008D13F8"/>
    <w:rsid w:val="008D2009"/>
    <w:rsid w:val="008D3A21"/>
    <w:rsid w:val="008D4599"/>
    <w:rsid w:val="008D4B33"/>
    <w:rsid w:val="008D4E8E"/>
    <w:rsid w:val="008D5C66"/>
    <w:rsid w:val="008D5EDE"/>
    <w:rsid w:val="008D6710"/>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50E5"/>
    <w:rsid w:val="0090521A"/>
    <w:rsid w:val="00905514"/>
    <w:rsid w:val="00905662"/>
    <w:rsid w:val="009060A4"/>
    <w:rsid w:val="009060AE"/>
    <w:rsid w:val="009065A6"/>
    <w:rsid w:val="009076A1"/>
    <w:rsid w:val="0090782D"/>
    <w:rsid w:val="00907961"/>
    <w:rsid w:val="00907B93"/>
    <w:rsid w:val="00910024"/>
    <w:rsid w:val="009101FD"/>
    <w:rsid w:val="0091076F"/>
    <w:rsid w:val="0091097B"/>
    <w:rsid w:val="00911484"/>
    <w:rsid w:val="00911491"/>
    <w:rsid w:val="00911A5E"/>
    <w:rsid w:val="00911CBD"/>
    <w:rsid w:val="009138DF"/>
    <w:rsid w:val="00914B5D"/>
    <w:rsid w:val="00915539"/>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6DD"/>
    <w:rsid w:val="00940EF5"/>
    <w:rsid w:val="009414C3"/>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434"/>
    <w:rsid w:val="00952957"/>
    <w:rsid w:val="00953838"/>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5427"/>
    <w:rsid w:val="00965609"/>
    <w:rsid w:val="00966228"/>
    <w:rsid w:val="009672E4"/>
    <w:rsid w:val="009705C5"/>
    <w:rsid w:val="00970809"/>
    <w:rsid w:val="00970C80"/>
    <w:rsid w:val="0097158C"/>
    <w:rsid w:val="0097177A"/>
    <w:rsid w:val="00972A75"/>
    <w:rsid w:val="0097324B"/>
    <w:rsid w:val="0097494B"/>
    <w:rsid w:val="00974BD4"/>
    <w:rsid w:val="009769FA"/>
    <w:rsid w:val="00976B02"/>
    <w:rsid w:val="00976D67"/>
    <w:rsid w:val="00980006"/>
    <w:rsid w:val="009805D5"/>
    <w:rsid w:val="00980A87"/>
    <w:rsid w:val="009815CD"/>
    <w:rsid w:val="00983AD2"/>
    <w:rsid w:val="00984796"/>
    <w:rsid w:val="0098539B"/>
    <w:rsid w:val="009855F1"/>
    <w:rsid w:val="00985A05"/>
    <w:rsid w:val="00987000"/>
    <w:rsid w:val="00987514"/>
    <w:rsid w:val="0098758B"/>
    <w:rsid w:val="0098772B"/>
    <w:rsid w:val="00987FC6"/>
    <w:rsid w:val="00991D00"/>
    <w:rsid w:val="0099285F"/>
    <w:rsid w:val="009928F7"/>
    <w:rsid w:val="00992EB1"/>
    <w:rsid w:val="0099302C"/>
    <w:rsid w:val="00993335"/>
    <w:rsid w:val="00994140"/>
    <w:rsid w:val="0099452E"/>
    <w:rsid w:val="00994875"/>
    <w:rsid w:val="00995584"/>
    <w:rsid w:val="0099574F"/>
    <w:rsid w:val="00995E3B"/>
    <w:rsid w:val="00996048"/>
    <w:rsid w:val="009973D5"/>
    <w:rsid w:val="009979CA"/>
    <w:rsid w:val="009A2244"/>
    <w:rsid w:val="009A2868"/>
    <w:rsid w:val="009A3182"/>
    <w:rsid w:val="009A3A83"/>
    <w:rsid w:val="009A525D"/>
    <w:rsid w:val="009A537C"/>
    <w:rsid w:val="009A5475"/>
    <w:rsid w:val="009A5C5D"/>
    <w:rsid w:val="009A6319"/>
    <w:rsid w:val="009A691D"/>
    <w:rsid w:val="009A6D63"/>
    <w:rsid w:val="009A71C9"/>
    <w:rsid w:val="009A7E26"/>
    <w:rsid w:val="009B0443"/>
    <w:rsid w:val="009B0626"/>
    <w:rsid w:val="009B0A1B"/>
    <w:rsid w:val="009B0D1E"/>
    <w:rsid w:val="009B1169"/>
    <w:rsid w:val="009B17D2"/>
    <w:rsid w:val="009B18CE"/>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8D1"/>
    <w:rsid w:val="009D3A0D"/>
    <w:rsid w:val="009D3CE6"/>
    <w:rsid w:val="009D4185"/>
    <w:rsid w:val="009D42DD"/>
    <w:rsid w:val="009D4412"/>
    <w:rsid w:val="009D4CC8"/>
    <w:rsid w:val="009D5385"/>
    <w:rsid w:val="009D5499"/>
    <w:rsid w:val="009D5D37"/>
    <w:rsid w:val="009D6D1F"/>
    <w:rsid w:val="009D7630"/>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CEA"/>
    <w:rsid w:val="009F7D38"/>
    <w:rsid w:val="009F7F99"/>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947"/>
    <w:rsid w:val="00A25109"/>
    <w:rsid w:val="00A25D22"/>
    <w:rsid w:val="00A267A9"/>
    <w:rsid w:val="00A26DFD"/>
    <w:rsid w:val="00A27DA3"/>
    <w:rsid w:val="00A30970"/>
    <w:rsid w:val="00A31C7F"/>
    <w:rsid w:val="00A31D37"/>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D3"/>
    <w:rsid w:val="00A40F83"/>
    <w:rsid w:val="00A40FBF"/>
    <w:rsid w:val="00A40FEE"/>
    <w:rsid w:val="00A41A5E"/>
    <w:rsid w:val="00A41F55"/>
    <w:rsid w:val="00A424FB"/>
    <w:rsid w:val="00A42FD8"/>
    <w:rsid w:val="00A438EE"/>
    <w:rsid w:val="00A43F5A"/>
    <w:rsid w:val="00A441BD"/>
    <w:rsid w:val="00A44545"/>
    <w:rsid w:val="00A448FD"/>
    <w:rsid w:val="00A44BA9"/>
    <w:rsid w:val="00A4603B"/>
    <w:rsid w:val="00A46D2F"/>
    <w:rsid w:val="00A47014"/>
    <w:rsid w:val="00A47A56"/>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529B"/>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6096"/>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2EAA"/>
    <w:rsid w:val="00AF338E"/>
    <w:rsid w:val="00AF3C9F"/>
    <w:rsid w:val="00AF3E33"/>
    <w:rsid w:val="00AF4547"/>
    <w:rsid w:val="00AF5390"/>
    <w:rsid w:val="00AF5709"/>
    <w:rsid w:val="00AF59D5"/>
    <w:rsid w:val="00AF5E18"/>
    <w:rsid w:val="00AF6709"/>
    <w:rsid w:val="00AF6F04"/>
    <w:rsid w:val="00AF72B9"/>
    <w:rsid w:val="00AF744A"/>
    <w:rsid w:val="00B01369"/>
    <w:rsid w:val="00B01468"/>
    <w:rsid w:val="00B01D19"/>
    <w:rsid w:val="00B0229C"/>
    <w:rsid w:val="00B02C5F"/>
    <w:rsid w:val="00B02E23"/>
    <w:rsid w:val="00B03418"/>
    <w:rsid w:val="00B039B7"/>
    <w:rsid w:val="00B04DCF"/>
    <w:rsid w:val="00B04F40"/>
    <w:rsid w:val="00B05463"/>
    <w:rsid w:val="00B055D8"/>
    <w:rsid w:val="00B056C7"/>
    <w:rsid w:val="00B05FB3"/>
    <w:rsid w:val="00B065B6"/>
    <w:rsid w:val="00B068FD"/>
    <w:rsid w:val="00B0714D"/>
    <w:rsid w:val="00B075E5"/>
    <w:rsid w:val="00B078A4"/>
    <w:rsid w:val="00B104D2"/>
    <w:rsid w:val="00B10527"/>
    <w:rsid w:val="00B1074C"/>
    <w:rsid w:val="00B11123"/>
    <w:rsid w:val="00B111F9"/>
    <w:rsid w:val="00B11789"/>
    <w:rsid w:val="00B1256F"/>
    <w:rsid w:val="00B12995"/>
    <w:rsid w:val="00B13104"/>
    <w:rsid w:val="00B13A7D"/>
    <w:rsid w:val="00B13F0A"/>
    <w:rsid w:val="00B143CA"/>
    <w:rsid w:val="00B146B6"/>
    <w:rsid w:val="00B14B37"/>
    <w:rsid w:val="00B14CBA"/>
    <w:rsid w:val="00B14D76"/>
    <w:rsid w:val="00B14E05"/>
    <w:rsid w:val="00B153B8"/>
    <w:rsid w:val="00B15635"/>
    <w:rsid w:val="00B1576D"/>
    <w:rsid w:val="00B15BBA"/>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49"/>
    <w:rsid w:val="00B41E7D"/>
    <w:rsid w:val="00B41F13"/>
    <w:rsid w:val="00B4325D"/>
    <w:rsid w:val="00B43774"/>
    <w:rsid w:val="00B43AED"/>
    <w:rsid w:val="00B44280"/>
    <w:rsid w:val="00B45280"/>
    <w:rsid w:val="00B455AA"/>
    <w:rsid w:val="00B45D8E"/>
    <w:rsid w:val="00B4689E"/>
    <w:rsid w:val="00B47898"/>
    <w:rsid w:val="00B502AE"/>
    <w:rsid w:val="00B519D4"/>
    <w:rsid w:val="00B52211"/>
    <w:rsid w:val="00B5271B"/>
    <w:rsid w:val="00B5282D"/>
    <w:rsid w:val="00B52940"/>
    <w:rsid w:val="00B52D85"/>
    <w:rsid w:val="00B54050"/>
    <w:rsid w:val="00B54309"/>
    <w:rsid w:val="00B54423"/>
    <w:rsid w:val="00B54BBB"/>
    <w:rsid w:val="00B553F3"/>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0FD"/>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3A54"/>
    <w:rsid w:val="00B84821"/>
    <w:rsid w:val="00B8496D"/>
    <w:rsid w:val="00B849F6"/>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9EB"/>
    <w:rsid w:val="00BB2A84"/>
    <w:rsid w:val="00BB2DEF"/>
    <w:rsid w:val="00BB35AB"/>
    <w:rsid w:val="00BB3BA8"/>
    <w:rsid w:val="00BB4188"/>
    <w:rsid w:val="00BB5485"/>
    <w:rsid w:val="00BB6438"/>
    <w:rsid w:val="00BB653D"/>
    <w:rsid w:val="00BB6CE0"/>
    <w:rsid w:val="00BB6F65"/>
    <w:rsid w:val="00BB749A"/>
    <w:rsid w:val="00BC1005"/>
    <w:rsid w:val="00BC1D1F"/>
    <w:rsid w:val="00BC1DB4"/>
    <w:rsid w:val="00BC2210"/>
    <w:rsid w:val="00BC2B66"/>
    <w:rsid w:val="00BC4255"/>
    <w:rsid w:val="00BC4A5D"/>
    <w:rsid w:val="00BC4E5A"/>
    <w:rsid w:val="00BC5A84"/>
    <w:rsid w:val="00BD0062"/>
    <w:rsid w:val="00BD0694"/>
    <w:rsid w:val="00BD09EC"/>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821"/>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37A"/>
    <w:rsid w:val="00C0566A"/>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A6E"/>
    <w:rsid w:val="00C17EA4"/>
    <w:rsid w:val="00C17FBC"/>
    <w:rsid w:val="00C2140D"/>
    <w:rsid w:val="00C227A5"/>
    <w:rsid w:val="00C22CB8"/>
    <w:rsid w:val="00C237BB"/>
    <w:rsid w:val="00C24595"/>
    <w:rsid w:val="00C2465E"/>
    <w:rsid w:val="00C256BF"/>
    <w:rsid w:val="00C259A9"/>
    <w:rsid w:val="00C26781"/>
    <w:rsid w:val="00C2704E"/>
    <w:rsid w:val="00C27165"/>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76"/>
    <w:rsid w:val="00C401B2"/>
    <w:rsid w:val="00C40321"/>
    <w:rsid w:val="00C4052E"/>
    <w:rsid w:val="00C40DED"/>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875"/>
    <w:rsid w:val="00C475FD"/>
    <w:rsid w:val="00C47628"/>
    <w:rsid w:val="00C4774C"/>
    <w:rsid w:val="00C5019A"/>
    <w:rsid w:val="00C51A41"/>
    <w:rsid w:val="00C53EAB"/>
    <w:rsid w:val="00C5441D"/>
    <w:rsid w:val="00C54430"/>
    <w:rsid w:val="00C546D2"/>
    <w:rsid w:val="00C547F8"/>
    <w:rsid w:val="00C54ACC"/>
    <w:rsid w:val="00C54C03"/>
    <w:rsid w:val="00C55088"/>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934"/>
    <w:rsid w:val="00C6696D"/>
    <w:rsid w:val="00C66A62"/>
    <w:rsid w:val="00C66C14"/>
    <w:rsid w:val="00C66F45"/>
    <w:rsid w:val="00C67C61"/>
    <w:rsid w:val="00C67CE9"/>
    <w:rsid w:val="00C67F2F"/>
    <w:rsid w:val="00C70126"/>
    <w:rsid w:val="00C701F4"/>
    <w:rsid w:val="00C703C7"/>
    <w:rsid w:val="00C7041F"/>
    <w:rsid w:val="00C704EF"/>
    <w:rsid w:val="00C70912"/>
    <w:rsid w:val="00C70A42"/>
    <w:rsid w:val="00C70FBF"/>
    <w:rsid w:val="00C719C3"/>
    <w:rsid w:val="00C727F0"/>
    <w:rsid w:val="00C732A9"/>
    <w:rsid w:val="00C733EB"/>
    <w:rsid w:val="00C7348B"/>
    <w:rsid w:val="00C7404D"/>
    <w:rsid w:val="00C7411D"/>
    <w:rsid w:val="00C743A2"/>
    <w:rsid w:val="00C75AF7"/>
    <w:rsid w:val="00C75BF8"/>
    <w:rsid w:val="00C763BF"/>
    <w:rsid w:val="00C7663E"/>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1434"/>
    <w:rsid w:val="00C9268C"/>
    <w:rsid w:val="00C9284C"/>
    <w:rsid w:val="00C92910"/>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5EFB"/>
    <w:rsid w:val="00CA6317"/>
    <w:rsid w:val="00CA75AB"/>
    <w:rsid w:val="00CA7BFC"/>
    <w:rsid w:val="00CA7E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274"/>
    <w:rsid w:val="00CC62E5"/>
    <w:rsid w:val="00CC6A08"/>
    <w:rsid w:val="00CC730B"/>
    <w:rsid w:val="00CC7667"/>
    <w:rsid w:val="00CD0F16"/>
    <w:rsid w:val="00CD288B"/>
    <w:rsid w:val="00CD2EC5"/>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2D25"/>
    <w:rsid w:val="00D03662"/>
    <w:rsid w:val="00D03C23"/>
    <w:rsid w:val="00D04471"/>
    <w:rsid w:val="00D044AD"/>
    <w:rsid w:val="00D0662C"/>
    <w:rsid w:val="00D06EE7"/>
    <w:rsid w:val="00D071BC"/>
    <w:rsid w:val="00D073D1"/>
    <w:rsid w:val="00D07947"/>
    <w:rsid w:val="00D07DB9"/>
    <w:rsid w:val="00D100BE"/>
    <w:rsid w:val="00D10E4B"/>
    <w:rsid w:val="00D118AF"/>
    <w:rsid w:val="00D12433"/>
    <w:rsid w:val="00D128F5"/>
    <w:rsid w:val="00D1338A"/>
    <w:rsid w:val="00D133DA"/>
    <w:rsid w:val="00D1368B"/>
    <w:rsid w:val="00D13798"/>
    <w:rsid w:val="00D13896"/>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482E"/>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273E"/>
    <w:rsid w:val="00D82938"/>
    <w:rsid w:val="00D82B71"/>
    <w:rsid w:val="00D83007"/>
    <w:rsid w:val="00D83146"/>
    <w:rsid w:val="00D83472"/>
    <w:rsid w:val="00D834C7"/>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150"/>
    <w:rsid w:val="00DB1CAC"/>
    <w:rsid w:val="00DB1FFC"/>
    <w:rsid w:val="00DB22A8"/>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B7EB2"/>
    <w:rsid w:val="00DC02C6"/>
    <w:rsid w:val="00DC0677"/>
    <w:rsid w:val="00DC0E00"/>
    <w:rsid w:val="00DC14FF"/>
    <w:rsid w:val="00DC16F2"/>
    <w:rsid w:val="00DC1741"/>
    <w:rsid w:val="00DC1D9B"/>
    <w:rsid w:val="00DC30C5"/>
    <w:rsid w:val="00DC45D7"/>
    <w:rsid w:val="00DC4625"/>
    <w:rsid w:val="00DC5209"/>
    <w:rsid w:val="00DC6370"/>
    <w:rsid w:val="00DC72C3"/>
    <w:rsid w:val="00DC7DB0"/>
    <w:rsid w:val="00DD04A2"/>
    <w:rsid w:val="00DD0803"/>
    <w:rsid w:val="00DD1CD9"/>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DB7"/>
    <w:rsid w:val="00E01DEF"/>
    <w:rsid w:val="00E02049"/>
    <w:rsid w:val="00E023EE"/>
    <w:rsid w:val="00E027E8"/>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201DE"/>
    <w:rsid w:val="00E203A9"/>
    <w:rsid w:val="00E213FC"/>
    <w:rsid w:val="00E216EB"/>
    <w:rsid w:val="00E21C8A"/>
    <w:rsid w:val="00E22BBB"/>
    <w:rsid w:val="00E23964"/>
    <w:rsid w:val="00E23E55"/>
    <w:rsid w:val="00E24E56"/>
    <w:rsid w:val="00E25130"/>
    <w:rsid w:val="00E25B1F"/>
    <w:rsid w:val="00E26AF9"/>
    <w:rsid w:val="00E2717A"/>
    <w:rsid w:val="00E27A3D"/>
    <w:rsid w:val="00E311FB"/>
    <w:rsid w:val="00E321E2"/>
    <w:rsid w:val="00E3240F"/>
    <w:rsid w:val="00E33303"/>
    <w:rsid w:val="00E3331F"/>
    <w:rsid w:val="00E3340B"/>
    <w:rsid w:val="00E340A6"/>
    <w:rsid w:val="00E34B60"/>
    <w:rsid w:val="00E3507B"/>
    <w:rsid w:val="00E35F15"/>
    <w:rsid w:val="00E36D86"/>
    <w:rsid w:val="00E37251"/>
    <w:rsid w:val="00E37329"/>
    <w:rsid w:val="00E373C8"/>
    <w:rsid w:val="00E37C0C"/>
    <w:rsid w:val="00E37C66"/>
    <w:rsid w:val="00E37EDA"/>
    <w:rsid w:val="00E4006F"/>
    <w:rsid w:val="00E40585"/>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45F"/>
    <w:rsid w:val="00E60883"/>
    <w:rsid w:val="00E61F69"/>
    <w:rsid w:val="00E61FDD"/>
    <w:rsid w:val="00E62853"/>
    <w:rsid w:val="00E6286C"/>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3EE1"/>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1A9"/>
    <w:rsid w:val="00E92D42"/>
    <w:rsid w:val="00E92FD8"/>
    <w:rsid w:val="00E9353E"/>
    <w:rsid w:val="00E94FF5"/>
    <w:rsid w:val="00E9603A"/>
    <w:rsid w:val="00E965C3"/>
    <w:rsid w:val="00E966F8"/>
    <w:rsid w:val="00E96B7C"/>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24D"/>
    <w:rsid w:val="00EB2258"/>
    <w:rsid w:val="00EB2FED"/>
    <w:rsid w:val="00EB57A5"/>
    <w:rsid w:val="00EB5870"/>
    <w:rsid w:val="00EB66CF"/>
    <w:rsid w:val="00EB6CB4"/>
    <w:rsid w:val="00EB6CD9"/>
    <w:rsid w:val="00EB71C0"/>
    <w:rsid w:val="00EB72F8"/>
    <w:rsid w:val="00EB764F"/>
    <w:rsid w:val="00EB7843"/>
    <w:rsid w:val="00EB7CCE"/>
    <w:rsid w:val="00EC1D58"/>
    <w:rsid w:val="00EC2008"/>
    <w:rsid w:val="00EC2BAE"/>
    <w:rsid w:val="00EC2D52"/>
    <w:rsid w:val="00EC3EE1"/>
    <w:rsid w:val="00EC409F"/>
    <w:rsid w:val="00EC43F3"/>
    <w:rsid w:val="00EC516F"/>
    <w:rsid w:val="00EC5624"/>
    <w:rsid w:val="00EC6CC0"/>
    <w:rsid w:val="00EC6E9D"/>
    <w:rsid w:val="00EC7E04"/>
    <w:rsid w:val="00EC7FD9"/>
    <w:rsid w:val="00ED08AD"/>
    <w:rsid w:val="00ED0E2F"/>
    <w:rsid w:val="00ED122A"/>
    <w:rsid w:val="00ED139A"/>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6CD5"/>
    <w:rsid w:val="00EF73C3"/>
    <w:rsid w:val="00EF7B96"/>
    <w:rsid w:val="00F0017E"/>
    <w:rsid w:val="00F00799"/>
    <w:rsid w:val="00F014AC"/>
    <w:rsid w:val="00F017BF"/>
    <w:rsid w:val="00F017D0"/>
    <w:rsid w:val="00F01AE2"/>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302C"/>
    <w:rsid w:val="00F23034"/>
    <w:rsid w:val="00F239CE"/>
    <w:rsid w:val="00F23B64"/>
    <w:rsid w:val="00F23F62"/>
    <w:rsid w:val="00F240E6"/>
    <w:rsid w:val="00F24444"/>
    <w:rsid w:val="00F24CDB"/>
    <w:rsid w:val="00F258BA"/>
    <w:rsid w:val="00F264B5"/>
    <w:rsid w:val="00F264FC"/>
    <w:rsid w:val="00F269E7"/>
    <w:rsid w:val="00F26C32"/>
    <w:rsid w:val="00F270CE"/>
    <w:rsid w:val="00F2722D"/>
    <w:rsid w:val="00F27418"/>
    <w:rsid w:val="00F27543"/>
    <w:rsid w:val="00F278A1"/>
    <w:rsid w:val="00F27E17"/>
    <w:rsid w:val="00F3074E"/>
    <w:rsid w:val="00F309FB"/>
    <w:rsid w:val="00F30BF3"/>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96B"/>
    <w:rsid w:val="00F66465"/>
    <w:rsid w:val="00F66536"/>
    <w:rsid w:val="00F66C4E"/>
    <w:rsid w:val="00F66D0F"/>
    <w:rsid w:val="00F66D16"/>
    <w:rsid w:val="00F66E4D"/>
    <w:rsid w:val="00F70075"/>
    <w:rsid w:val="00F70249"/>
    <w:rsid w:val="00F706D6"/>
    <w:rsid w:val="00F70E6B"/>
    <w:rsid w:val="00F714EA"/>
    <w:rsid w:val="00F7156B"/>
    <w:rsid w:val="00F71E24"/>
    <w:rsid w:val="00F7243A"/>
    <w:rsid w:val="00F72BAE"/>
    <w:rsid w:val="00F72D7F"/>
    <w:rsid w:val="00F730B4"/>
    <w:rsid w:val="00F73989"/>
    <w:rsid w:val="00F73B03"/>
    <w:rsid w:val="00F74378"/>
    <w:rsid w:val="00F74C1B"/>
    <w:rsid w:val="00F750B8"/>
    <w:rsid w:val="00F7562D"/>
    <w:rsid w:val="00F75D5E"/>
    <w:rsid w:val="00F761C9"/>
    <w:rsid w:val="00F766A3"/>
    <w:rsid w:val="00F77473"/>
    <w:rsid w:val="00F77724"/>
    <w:rsid w:val="00F777DE"/>
    <w:rsid w:val="00F81072"/>
    <w:rsid w:val="00F81ED1"/>
    <w:rsid w:val="00F82403"/>
    <w:rsid w:val="00F82591"/>
    <w:rsid w:val="00F82875"/>
    <w:rsid w:val="00F8405A"/>
    <w:rsid w:val="00F84A98"/>
    <w:rsid w:val="00F85323"/>
    <w:rsid w:val="00F85532"/>
    <w:rsid w:val="00F85640"/>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27B"/>
    <w:rsid w:val="00F94B88"/>
    <w:rsid w:val="00F94B90"/>
    <w:rsid w:val="00F94D24"/>
    <w:rsid w:val="00F94ED4"/>
    <w:rsid w:val="00F959A7"/>
    <w:rsid w:val="00F962A2"/>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914"/>
    <w:rsid w:val="00FA5D0B"/>
    <w:rsid w:val="00FA607A"/>
    <w:rsid w:val="00FA62E7"/>
    <w:rsid w:val="00FA6C59"/>
    <w:rsid w:val="00FA7970"/>
    <w:rsid w:val="00FB05E8"/>
    <w:rsid w:val="00FB0778"/>
    <w:rsid w:val="00FB0E15"/>
    <w:rsid w:val="00FB0E5B"/>
    <w:rsid w:val="00FB0FCD"/>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88E"/>
    <w:rsid w:val="00FC2A4A"/>
    <w:rsid w:val="00FC31C4"/>
    <w:rsid w:val="00FC3A11"/>
    <w:rsid w:val="00FC3CD6"/>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7014"/>
    <w:rsid w:val="00FD714D"/>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E7F2B"/>
    <w:rsid w:val="00FF02F4"/>
    <w:rsid w:val="00FF0B2C"/>
    <w:rsid w:val="00FF1106"/>
    <w:rsid w:val="00FF1616"/>
    <w:rsid w:val="00FF1E10"/>
    <w:rsid w:val="00FF21FC"/>
    <w:rsid w:val="00FF31E5"/>
    <w:rsid w:val="00FF323B"/>
    <w:rsid w:val="00FF3F23"/>
    <w:rsid w:val="00FF4574"/>
    <w:rsid w:val="00FF467F"/>
    <w:rsid w:val="00FF4F73"/>
    <w:rsid w:val="00FF5092"/>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isionkino.de/filmtipps/filmtipp/movies/show/Movies/all/mein-leben-als-zucchini/" TargetMode="External"/><Relationship Id="rId21" Type="http://schemas.openxmlformats.org/officeDocument/2006/relationships/image" Target="media/image5.png"/><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hyperlink" Target="http://t.idcontact.net/go.php?a33b29362c589851d14121834e1250214f" TargetMode="External"/><Relationship Id="rId138" Type="http://schemas.openxmlformats.org/officeDocument/2006/relationships/hyperlink" Target="http://liste.telerama.fr/re?l=bks3y6I38hk4j3I2" TargetMode="External"/><Relationship Id="rId159" Type="http://schemas.openxmlformats.org/officeDocument/2006/relationships/hyperlink" Target="http://www.cafepedagogique.net/lexpresso/Pages/2017/01/16012017Article636201478400951535.aspx" TargetMode="External"/><Relationship Id="rId170" Type="http://schemas.openxmlformats.org/officeDocument/2006/relationships/hyperlink" Target="http://nouvelles.umontreal.ca/article/2016/09/02/intimidation-les-jeunes-victimes-deviennent-fort-avec-l-application-mobile/" TargetMode="External"/><Relationship Id="rId191" Type="http://schemas.openxmlformats.org/officeDocument/2006/relationships/hyperlink" Target="http://www.frenchresources.info/" TargetMode="External"/><Relationship Id="rId205" Type="http://schemas.openxmlformats.org/officeDocument/2006/relationships/hyperlink" Target="http://www.tv5.org/TV5Site/enseigner-apprendre-francais/rubrique-5-Les_videos_du_site.htm?id_col=47" TargetMode="External"/><Relationship Id="rId226" Type="http://schemas.openxmlformats.org/officeDocument/2006/relationships/hyperlink" Target="http://www.canalacademie.com/apprendre/" TargetMode="External"/><Relationship Id="rId107" Type="http://schemas.openxmlformats.org/officeDocument/2006/relationships/hyperlink" Target="http://boutique.lemonde.fr/cd/les-geants-de-la-chanson.html" TargetMode="External"/><Relationship Id="rId11" Type="http://schemas.openxmlformats.org/officeDocument/2006/relationships/image" Target="media/image1.png"/><Relationship Id="rId32" Type="http://schemas.openxmlformats.org/officeDocument/2006/relationships/image" Target="media/image11.jpeg"/><Relationship Id="rId53" Type="http://schemas.openxmlformats.org/officeDocument/2006/relationships/hyperlink" Target="https://www.franceculture.fr/emissions/le-magazine-de-la-redaction/lecole-sur-mesure-pour-150000-decrocheurs-rediffusion-de" TargetMode="External"/><Relationship Id="rId74" Type="http://schemas.openxmlformats.org/officeDocument/2006/relationships/hyperlink" Target="http://www.cafepedagogique.net/lexpresso/Pages/2016/05/27052016Article635999296529340434.aspx" TargetMode="External"/><Relationship Id="rId128" Type="http://schemas.openxmlformats.org/officeDocument/2006/relationships/hyperlink" Target="http://www.francetvinfo.fr/societe/guerre-de-14-18/video-plongee-dans-l-enfer-des-tranchees_453734.html" TargetMode="External"/><Relationship Id="rId149" Type="http://schemas.openxmlformats.org/officeDocument/2006/relationships/hyperlink" Target="http://www.chip.de/bildergalerie/Die-77-beliebtesten-Microsoft-Tools-Galerie_38128636.html" TargetMode="External"/><Relationship Id="rId5" Type="http://schemas.openxmlformats.org/officeDocument/2006/relationships/settings" Target="settings.xml"/><Relationship Id="rId95" Type="http://schemas.openxmlformats.org/officeDocument/2006/relationships/image" Target="media/image32.png"/><Relationship Id="rId160" Type="http://schemas.openxmlformats.org/officeDocument/2006/relationships/image" Target="media/image38.png"/><Relationship Id="rId181" Type="http://schemas.openxmlformats.org/officeDocument/2006/relationships/hyperlink" Target="http://lespetitscitoyens.com/" TargetMode="External"/><Relationship Id="rId216" Type="http://schemas.openxmlformats.org/officeDocument/2006/relationships/hyperlink" Target="http://www.tv5.org/cms/chaine-francophone/Revoir-nos-emissions/L-invite/p-9990-Accueil.htm" TargetMode="External"/><Relationship Id="rId237" Type="http://schemas.openxmlformats.org/officeDocument/2006/relationships/hyperlink" Target="http://www.lepointdufle.net/" TargetMode="External"/><Relationship Id="rId22" Type="http://schemas.openxmlformats.org/officeDocument/2006/relationships/image" Target="media/image6.png"/><Relationship Id="rId43" Type="http://schemas.openxmlformats.org/officeDocument/2006/relationships/hyperlink" Target="http://abonnes.lemonde.fr/bande-dessinee/article/2017/01/26/champignons-atomiques-episode-29_5069204_4420272.html" TargetMode="External"/><Relationship Id="rId64" Type="http://schemas.openxmlformats.org/officeDocument/2006/relationships/hyperlink" Target="http://abonnes.lemonde.fr/bande-dessinee/article/2017/01/06/le-dernier-homme-sur-terre-s-appelle-patrick-episode-7_5058494_4420272.html" TargetMode="External"/><Relationship Id="rId118" Type="http://schemas.openxmlformats.org/officeDocument/2006/relationships/hyperlink" Target="http://www.cafepedagogique.net/lexpresso/Pages/2016/05/24052016Article635996694637553661.aspx" TargetMode="External"/><Relationship Id="rId139" Type="http://schemas.openxmlformats.org/officeDocument/2006/relationships/hyperlink" Target="http://liste.telerama.fr/re?l=bks3y6I38hk4j3I3" TargetMode="External"/><Relationship Id="rId80" Type="http://schemas.openxmlformats.org/officeDocument/2006/relationships/hyperlink" Target="http://www.cafepedagogique.net/lexpresso/Pages/2016/12/23122016Article636180789090560650.aspx" TargetMode="External"/><Relationship Id="rId85" Type="http://schemas.openxmlformats.org/officeDocument/2006/relationships/hyperlink" Target="http://www.culture.gouv.fr/culture/dglf/ressources/" TargetMode="External"/><Relationship Id="rId150" Type="http://schemas.openxmlformats.org/officeDocument/2006/relationships/hyperlink" Target="http://telechargement.journaldunet.com/" TargetMode="External"/><Relationship Id="rId155" Type="http://schemas.openxmlformats.org/officeDocument/2006/relationships/image" Target="media/image37.png"/><Relationship Id="rId171" Type="http://schemas.openxmlformats.org/officeDocument/2006/relationships/hyperlink" Target="http://t.idcontact.net/go.php?a33b29362c589851d14121834e1251661f" TargetMode="External"/><Relationship Id="rId176" Type="http://schemas.openxmlformats.org/officeDocument/2006/relationships/hyperlink" Target="http://www.cafepedagogique.net/lexpresso/Pages/2015/03/05032015Article635611354503777338.aspx" TargetMode="External"/><Relationship Id="rId192" Type="http://schemas.openxmlformats.org/officeDocument/2006/relationships/hyperlink" Target="http://frenchresources.info/module_ressources/fr/htm/frameset/ressources/Newsletters-2006-2007/activites.php?act=santons" TargetMode="External"/><Relationship Id="rId197" Type="http://schemas.openxmlformats.org/officeDocument/2006/relationships/hyperlink" Target="http://ticsenfle.blogspot.de/" TargetMode="External"/><Relationship Id="rId206" Type="http://schemas.openxmlformats.org/officeDocument/2006/relationships/hyperlink" Target="http://www.tv5.org/TV5Site/enseigner-apprendre-francais/rubrique-2-L_emission_du_mois.htm" TargetMode="External"/><Relationship Id="rId227" Type="http://schemas.openxmlformats.org/officeDocument/2006/relationships/hyperlink" Target="http://savoirs.rfi.fr/apprendre-enseigner" TargetMode="External"/><Relationship Id="rId201" Type="http://schemas.openxmlformats.org/officeDocument/2006/relationships/hyperlink" Target="http://www.tv5.org/cms/chaine-francophone/lf/p-7174-Langue-francaise.htm" TargetMode="External"/><Relationship Id="rId222" Type="http://schemas.openxmlformats.org/officeDocument/2006/relationships/hyperlink" Target="http://www.tv5.org/cms/chaine-francophone/jeunesse/p-13930-Jeux-et-divertissements.htm" TargetMode="External"/><Relationship Id="rId12" Type="http://schemas.openxmlformats.org/officeDocument/2006/relationships/hyperlink" Target="http://abonnes.lemonde.fr/journaliste/gerard-courtois/" TargetMode="External"/><Relationship Id="rId17" Type="http://schemas.openxmlformats.org/officeDocument/2006/relationships/image" Target="media/image4.jpeg"/><Relationship Id="rId33" Type="http://schemas.openxmlformats.org/officeDocument/2006/relationships/hyperlink" Target="http://tr.scienceshumaines.info/r5.aspx?GV1=JKYG02T00000000T13002LDZT0005HA2D&amp;mpvrs=000283DB044939411" TargetMode="External"/><Relationship Id="rId38" Type="http://schemas.openxmlformats.org/officeDocument/2006/relationships/hyperlink" Target="http://abonnes.lemonde.fr/bande-dessinee/article/2017/01/27/le-dernier-homme-sur-terre-s-appelle-patrick-episode-10_5069848_4420272.html" TargetMode="External"/><Relationship Id="rId59" Type="http://schemas.openxmlformats.org/officeDocument/2006/relationships/hyperlink" Target="https://www.franceculture.fr/societe/sept-inegalites-criantes-dans-la-france-de-2017" TargetMode="External"/><Relationship Id="rId103" Type="http://schemas.openxmlformats.org/officeDocument/2006/relationships/hyperlink" Target="http://www.chip.de/ii/1/7/8/7/8/0/5/8/Deezer_Spotify_Konkurrent-f59fd1ce61ccc27b.jpg" TargetMode="External"/><Relationship Id="rId108" Type="http://schemas.openxmlformats.org/officeDocument/2006/relationships/hyperlink" Target="http://www.rendez-vous-cine.de/" TargetMode="External"/><Relationship Id="rId124" Type="http://schemas.openxmlformats.org/officeDocument/2006/relationships/hyperlink" Target="https://pedagogie.ac-reims.fr/index.php/ecole-college-bis/separateur-5/hist-geo-college/174-s-informer-hist-geo-ed-civ-cycle-4/3550-exposition-de-terre-et-d-acier-archeologie-de-la-grande-guerre" TargetMode="External"/><Relationship Id="rId129" Type="http://schemas.openxmlformats.org/officeDocument/2006/relationships/hyperlink" Target="http://www.histoire-image.org/site/lettre_info/hors-serie-premiere-guerre-mondiale.php" TargetMode="External"/><Relationship Id="rId54" Type="http://schemas.openxmlformats.org/officeDocument/2006/relationships/image" Target="media/image24.jpeg"/><Relationship Id="rId70" Type="http://schemas.openxmlformats.org/officeDocument/2006/relationships/hyperlink" Target="http://tr.scienceshumaines.info/r5.aspx?GV1=JKYG02T00000000SUA002KO8L0005HA2D&amp;mpvrs=0002800108B4B29E1" TargetMode="External"/><Relationship Id="rId75" Type="http://schemas.openxmlformats.org/officeDocument/2006/relationships/hyperlink" Target="http://www.cafepedagogique.net/lesdossiers/Pages/2015/2015_MixitesocialeCnesco.aspx" TargetMode="External"/><Relationship Id="rId91" Type="http://schemas.openxmlformats.org/officeDocument/2006/relationships/hyperlink" Target="http://www.cafepedagogique.net/lexpresso/Pages/2017/01/23012017Article636207524754806842.aspx" TargetMode="External"/><Relationship Id="rId96" Type="http://schemas.openxmlformats.org/officeDocument/2006/relationships/hyperlink" Target="http://boutique.lemonde.fr/cd/les-geants-de-la-chanson.html" TargetMode="External"/><Relationship Id="rId140" Type="http://schemas.openxmlformats.org/officeDocument/2006/relationships/hyperlink" Target="http://liste.telerama.fr/re?l=bks3y6I38hk4j3I4" TargetMode="External"/><Relationship Id="rId145" Type="http://schemas.openxmlformats.org/officeDocument/2006/relationships/hyperlink" Target="http://telechargement.journaldunet.com/fiche/806/2/emoticon/" TargetMode="External"/><Relationship Id="rId161" Type="http://schemas.openxmlformats.org/officeDocument/2006/relationships/hyperlink" Target="http://drosophile2017.drosophile.net/index.php/n-18" TargetMode="External"/><Relationship Id="rId166" Type="http://schemas.openxmlformats.org/officeDocument/2006/relationships/hyperlink" Target="https://madmagz.com/fr/magazine/901231" TargetMode="External"/><Relationship Id="rId182" Type="http://schemas.openxmlformats.org/officeDocument/2006/relationships/image" Target="media/image41.jpeg"/><Relationship Id="rId187" Type="http://schemas.openxmlformats.org/officeDocument/2006/relationships/hyperlink" Target="http://www.leplaisirdapprendre.com/" TargetMode="External"/><Relationship Id="rId217" Type="http://schemas.openxmlformats.org/officeDocument/2006/relationships/hyperlink" Target="http://www.tv5.org/cms/chaine-francophone/Musique/p-14241-Musique.ht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tv5.org/TV5Site/enseigner-apprendre-francais/collection-35-Theatre_en_scenes.htm" TargetMode="External"/><Relationship Id="rId233" Type="http://schemas.openxmlformats.org/officeDocument/2006/relationships/hyperlink" Target="http://www.lespetitscitoyens.com/" TargetMode="External"/><Relationship Id="rId238" Type="http://schemas.openxmlformats.org/officeDocument/2006/relationships/header" Target="header1.xml"/><Relationship Id="rId23" Type="http://schemas.openxmlformats.org/officeDocument/2006/relationships/hyperlink" Target="http://trk-3.net/l2/6nph9viDe15/33777/1107205935.html" TargetMode="External"/><Relationship Id="rId28" Type="http://schemas.openxmlformats.org/officeDocument/2006/relationships/image" Target="media/image9.png"/><Relationship Id="rId49" Type="http://schemas.openxmlformats.org/officeDocument/2006/relationships/hyperlink" Target="https://www.franceculture.fr/conferences/universite-bretagne-loire/inegalite-inegalites" TargetMode="External"/><Relationship Id="rId114" Type="http://schemas.openxmlformats.org/officeDocument/2006/relationships/image" Target="media/image33.png"/><Relationship Id="rId119" Type="http://schemas.openxmlformats.org/officeDocument/2006/relationships/hyperlink" Target="http://eduscol.education.fr/histoire-geographie/actualites/actualites/article/un-evenement-le-centenaire-de-la-bataille-de-verdun.html" TargetMode="External"/><Relationship Id="rId44" Type="http://schemas.openxmlformats.org/officeDocument/2006/relationships/hyperlink" Target="https://www.franceculture.fr/societe/sept-inegalites-criantes-dans-la-france-de-2017" TargetMode="External"/><Relationship Id="rId60" Type="http://schemas.openxmlformats.org/officeDocument/2006/relationships/hyperlink" Target="https://www.franceculture.fr/emissions/la-grande-table-2eme-partie/inegalites-scolaires-leternel-defi-de-lecole-francaise" TargetMode="External"/><Relationship Id="rId65" Type="http://schemas.openxmlformats.org/officeDocument/2006/relationships/image" Target="media/image30.png"/><Relationship Id="rId81" Type="http://schemas.openxmlformats.org/officeDocument/2006/relationships/hyperlink" Target="http://www.education.gouv.fr/cid102199/-frise-interactive-l-histoire-des-grands-textes-de-l-education-nationale.html" TargetMode="External"/><Relationship Id="rId86" Type="http://schemas.openxmlformats.org/officeDocument/2006/relationships/hyperlink" Target="http://66.46.185.79/bdl/presentation.html" TargetMode="External"/><Relationship Id="rId130" Type="http://schemas.openxmlformats.org/officeDocument/2006/relationships/hyperlink" Target="http://wms.wis.fr/link.asp?L=147739&amp;K=IJT45260IJL40153II7659531IS1" TargetMode="External"/><Relationship Id="rId135" Type="http://schemas.openxmlformats.org/officeDocument/2006/relationships/hyperlink" Target="http://www.etwinning.de/service/newsletter/index.php" TargetMode="External"/><Relationship Id="rId151" Type="http://schemas.openxmlformats.org/officeDocument/2006/relationships/hyperlink" Target="http://www.langues.ac-versailles.fr/spip.php?article789" TargetMode="External"/><Relationship Id="rId156" Type="http://schemas.openxmlformats.org/officeDocument/2006/relationships/hyperlink" Target="http://news.cornelsen.de/go/5/20PQ1IAV-20K7C5YK-20PMUGX9-7UV18OU.html?newsletter=e%2F17.01.12.H14_Franzoesisch-01-2017%2FCharlieHebdo%2FText&amp;ecmUid=7HCHRDB-C671DW" TargetMode="External"/><Relationship Id="rId177" Type="http://schemas.openxmlformats.org/officeDocument/2006/relationships/hyperlink" Target="http://www.lehrer-online.de/1017411.php" TargetMode="External"/><Relationship Id="rId198" Type="http://schemas.openxmlformats.org/officeDocument/2006/relationships/hyperlink" Target="http://www.lecafedufle.fr/" TargetMode="External"/><Relationship Id="rId172" Type="http://schemas.openxmlformats.org/officeDocument/2006/relationships/hyperlink" Target="http://newsletter.klett.de/u/nrd.php?p=8ticw68Xhl_7640_655509_448_791" TargetMode="External"/><Relationship Id="rId193" Type="http://schemas.openxmlformats.org/officeDocument/2006/relationships/hyperlink" Target="http://www.francparler.org/" TargetMode="External"/><Relationship Id="rId202" Type="http://schemas.openxmlformats.org/officeDocument/2006/relationships/hyperlink" Target="http://www.tv5.org/TV5Site/enseigner-apprendre-francais/accueil_enseigner.php" TargetMode="External"/><Relationship Id="rId207" Type="http://schemas.openxmlformats.org/officeDocument/2006/relationships/hyperlink" Target="http://www.tv5.org/TV5Site/enseigner-apprendre-francais/accueil_apprendre.php" TargetMode="External"/><Relationship Id="rId223" Type="http://schemas.openxmlformats.org/officeDocument/2006/relationships/hyperlink" Target="http://www.tv5.org/TV5Site/webtv/index.php" TargetMode="External"/><Relationship Id="rId228" Type="http://schemas.openxmlformats.org/officeDocument/2006/relationships/hyperlink" Target="http://www.radiofrance.fr/" TargetMode="External"/><Relationship Id="rId13" Type="http://schemas.openxmlformats.org/officeDocument/2006/relationships/image" Target="media/image2.png"/><Relationship Id="rId18" Type="http://schemas.openxmlformats.org/officeDocument/2006/relationships/hyperlink" Target="http://t.infos.ina.fr/r/?id=h174c42ed,455ab5a,455ae53" TargetMode="External"/><Relationship Id="rId39" Type="http://schemas.openxmlformats.org/officeDocument/2006/relationships/image" Target="media/image15.png"/><Relationship Id="rId109" Type="http://schemas.openxmlformats.org/officeDocument/2006/relationships/hyperlink" Target="http://www.rendez-vous-cine.de/dvd" TargetMode="External"/><Relationship Id="rId34" Type="http://schemas.openxmlformats.org/officeDocument/2006/relationships/image" Target="media/image12.png"/><Relationship Id="rId50" Type="http://schemas.openxmlformats.org/officeDocument/2006/relationships/image" Target="media/image22.jpeg"/><Relationship Id="rId55" Type="http://schemas.openxmlformats.org/officeDocument/2006/relationships/hyperlink" Target="https://www.franceculture.fr/emissions/planete-terre/quelle-egalite-des-territoires-dans-la-france-de-demain" TargetMode="External"/><Relationship Id="rId76" Type="http://schemas.openxmlformats.org/officeDocument/2006/relationships/hyperlink" Target="http://www.cafepedagogique.net/lexpresso/Pages/2016/05/12052016Article635986334509842295.aspx" TargetMode="External"/><Relationship Id="rId97" Type="http://schemas.openxmlformats.org/officeDocument/2006/relationships/hyperlink" Target="http://www.musique-de-la-semaine.eu/index.html" TargetMode="External"/><Relationship Id="rId104" Type="http://schemas.openxmlformats.org/officeDocument/2006/relationships/hyperlink" Target="http://www.uni-saarland.de/fak3/chansonarchiv/" TargetMode="External"/><Relationship Id="rId120" Type="http://schemas.openxmlformats.org/officeDocument/2006/relationships/hyperlink" Target="http://www.cafepedagogique.net/lexpresso/Pages/2016/01/15012016Article635884405109597040.aspx" TargetMode="External"/><Relationship Id="rId125" Type="http://schemas.openxmlformats.org/officeDocument/2006/relationships/hyperlink" Target="http://www.archives-finistere.fr/node/882" TargetMode="External"/><Relationship Id="rId141" Type="http://schemas.openxmlformats.org/officeDocument/2006/relationships/hyperlink" Target="http://liste.telerama.fr/re?l=bks3y6I38hk4j3I5" TargetMode="External"/><Relationship Id="rId146" Type="http://schemas.openxmlformats.org/officeDocument/2006/relationships/hyperlink" Target="http://www.chip.de/Downloads-Download-Charts-Top-100-des-Monats_32417777.html" TargetMode="External"/><Relationship Id="rId167" Type="http://schemas.openxmlformats.org/officeDocument/2006/relationships/hyperlink" Target="http://www.cafepedagogique.net/lexpresso/Pages/2016/10/03102016Article636110761868865133.aspx" TargetMode="External"/><Relationship Id="rId188" Type="http://schemas.openxmlformats.org/officeDocument/2006/relationships/hyperlink" Target="http://www.cia-france.com/francais-et-vous/" TargetMode="External"/><Relationship Id="rId7" Type="http://schemas.openxmlformats.org/officeDocument/2006/relationships/footnotes" Target="footnotes.xml"/><Relationship Id="rId71" Type="http://schemas.openxmlformats.org/officeDocument/2006/relationships/hyperlink" Target="http://www.scienceshumaines.com/plus-de-benevoles-parmi-les-jeunes-depuis-les-attentats_fr_37434.html" TargetMode="External"/><Relationship Id="rId92" Type="http://schemas.openxmlformats.org/officeDocument/2006/relationships/hyperlink" Target="http://www.cafepedagogique.net/lexpresso/Pages/2017/01/23012017Article636207524614651489.aspx" TargetMode="External"/><Relationship Id="rId162" Type="http://schemas.openxmlformats.org/officeDocument/2006/relationships/hyperlink" Target="http://t.idcontact.net/go.php?a33b29362c589851d14121834e1251660f" TargetMode="External"/><Relationship Id="rId183" Type="http://schemas.openxmlformats.org/officeDocument/2006/relationships/hyperlink" Target="http://lespetitscitoyens-laboutique.com/" TargetMode="External"/><Relationship Id="rId213" Type="http://schemas.openxmlformats.org/officeDocument/2006/relationships/hyperlink" Target="http://www.tv5.org/cms/chaine-francophone/Revoir-nos-emissions/p-14131-Sommaire.htm" TargetMode="External"/><Relationship Id="rId218" Type="http://schemas.openxmlformats.org/officeDocument/2006/relationships/hyperlink" Target="http://www.tv5.org/TV5Site/cultures/cultures_du_monde.php" TargetMode="External"/><Relationship Id="rId234" Type="http://schemas.openxmlformats.org/officeDocument/2006/relationships/hyperlink" Target="http://juergen-wagner.info/nl56/nl56.htm"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www.franceculture.fr/bd/gaston-lagaffe-hippie-contestataire" TargetMode="External"/><Relationship Id="rId40" Type="http://schemas.openxmlformats.org/officeDocument/2006/relationships/image" Target="media/image16.png"/><Relationship Id="rId45" Type="http://schemas.openxmlformats.org/officeDocument/2006/relationships/image" Target="media/image19.jpeg"/><Relationship Id="rId66" Type="http://schemas.openxmlformats.org/officeDocument/2006/relationships/image" Target="media/image31.png"/><Relationship Id="rId87" Type="http://schemas.openxmlformats.org/officeDocument/2006/relationships/hyperlink" Target="http://www.aidenet.eu/" TargetMode="External"/><Relationship Id="rId110" Type="http://schemas.openxmlformats.org/officeDocument/2006/relationships/hyperlink" Target="http://www.franzoesischerfilm.de/" TargetMode="External"/><Relationship Id="rId115" Type="http://schemas.openxmlformats.org/officeDocument/2006/relationships/hyperlink" Target="http://www.cafepedagogique.net/lexpresso/Pages/2017/01/04012017Article636191103385711681.aspx" TargetMode="External"/><Relationship Id="rId131" Type="http://schemas.openxmlformats.org/officeDocument/2006/relationships/hyperlink" Target="http://www.ofaj.org/kleinanzeigen?L=147758&amp;K=IJT45260IJL40153II7659531IS1" TargetMode="External"/><Relationship Id="rId136" Type="http://schemas.openxmlformats.org/officeDocument/2006/relationships/hyperlink" Target="http://www.adeaf.fr" TargetMode="External"/><Relationship Id="rId157" Type="http://schemas.openxmlformats.org/officeDocument/2006/relationships/hyperlink" Target="http://news.cornelsen.de/go/5/20PQ1IAV-20K7C5YK-20PMUGXA-ZQ8R1R.html?newsletter=e%2F17.01.12.H14_Franzoesisch-01-2017%2FCharlieHebdo%2FText&amp;ecmUid=7HCHRDB-C671DW" TargetMode="External"/><Relationship Id="rId178" Type="http://schemas.openxmlformats.org/officeDocument/2006/relationships/hyperlink" Target="http://www.km.bayern.de/lehrer/meldung/2354.html" TargetMode="External"/><Relationship Id="rId61" Type="http://schemas.openxmlformats.org/officeDocument/2006/relationships/image" Target="media/image27.png"/><Relationship Id="rId82" Type="http://schemas.openxmlformats.org/officeDocument/2006/relationships/hyperlink" Target="http://www.cafepedagogique.net/LEXPRESSO/Pages/2017/01/24012017Article636208379760761116.aspx" TargetMode="External"/><Relationship Id="rId152" Type="http://schemas.openxmlformats.org/officeDocument/2006/relationships/hyperlink" Target="http://www.liberation.fr/apps/2017/01/le-ptit-libe-donald-trump/" TargetMode="External"/><Relationship Id="rId173" Type="http://schemas.openxmlformats.org/officeDocument/2006/relationships/image" Target="media/image40.jpeg"/><Relationship Id="rId194" Type="http://schemas.openxmlformats.org/officeDocument/2006/relationships/hyperlink" Target="http://www.francparler.org/dossiers.htm" TargetMode="External"/><Relationship Id="rId199" Type="http://schemas.openxmlformats.org/officeDocument/2006/relationships/hyperlink" Target="https://leszexpertsfle.com/" TargetMode="External"/><Relationship Id="rId203" Type="http://schemas.openxmlformats.org/officeDocument/2006/relationships/hyperlink" Target="http://www.tv5.org/TV5Site/7-jours/" TargetMode="External"/><Relationship Id="rId208" Type="http://schemas.openxmlformats.org/officeDocument/2006/relationships/hyperlink" Target="http://www.tv5.org/TV5Site/7-jours/" TargetMode="External"/><Relationship Id="rId229" Type="http://schemas.openxmlformats.org/officeDocument/2006/relationships/hyperlink" Target="http://www.franceinter.fr/emissions/liste-des-emissions" TargetMode="External"/><Relationship Id="rId19" Type="http://schemas.openxmlformats.org/officeDocument/2006/relationships/hyperlink" Target="http://t.infos.ina.fr/r/?id=h174c42ed,455ab5a,455ae54" TargetMode="External"/><Relationship Id="rId224" Type="http://schemas.openxmlformats.org/officeDocument/2006/relationships/hyperlink" Target="http://www.tv5.org/cms/chaine-francophone/enseigner-apprendre-francais/TCF-FLE/p-6817-Accueil-TCF.htm" TargetMode="External"/><Relationship Id="rId240" Type="http://schemas.openxmlformats.org/officeDocument/2006/relationships/theme" Target="theme/theme1.xml"/><Relationship Id="rId14" Type="http://schemas.openxmlformats.org/officeDocument/2006/relationships/image" Target="media/image3.png"/><Relationship Id="rId30" Type="http://schemas.openxmlformats.org/officeDocument/2006/relationships/hyperlink" Target="http://abonnes.lemonde.fr/bande-dessinee/article/2017/01/29/leumonde-fr-episode-53_5070832_4420272.html" TargetMode="External"/><Relationship Id="rId35" Type="http://schemas.openxmlformats.org/officeDocument/2006/relationships/hyperlink" Target="https://charliehebdo.fr/?newsletter=e%2F17.01.12.H14_Franzoesisch-01-2017%2FCharlieHebdo%2FText&amp;ecmId=20K7C5YK-1E08Y0W&amp;ecmEid=20PQ1IAV-20K7C5YK-CSP10HU&amp;ecmUid=7HCHRDB-C671DW" TargetMode="External"/><Relationship Id="rId56" Type="http://schemas.openxmlformats.org/officeDocument/2006/relationships/image" Target="media/image25.jpeg"/><Relationship Id="rId77" Type="http://schemas.openxmlformats.org/officeDocument/2006/relationships/hyperlink" Target="http://www.cafepedagogique.net/lexpresso/Pages/2015/11/09112015Article635826388087733124.aspx" TargetMode="External"/><Relationship Id="rId100" Type="http://schemas.openxmlformats.org/officeDocument/2006/relationships/hyperlink" Target="http://www.le-tour.net/" TargetMode="External"/><Relationship Id="rId105" Type="http://schemas.openxmlformats.org/officeDocument/2006/relationships/hyperlink" Target="mailto:wwinkler@lpm.uni-sb.de" TargetMode="External"/><Relationship Id="rId126" Type="http://schemas.openxmlformats.org/officeDocument/2006/relationships/hyperlink" Target="http://centenaire.org/fr/autour-de-la-grande-guerre/web/les-webdocumentaires-sur-la-premiere-guerre-mondiale" TargetMode="External"/><Relationship Id="rId147" Type="http://schemas.openxmlformats.org/officeDocument/2006/relationships/hyperlink" Target="http://www.chip.de/artikel/Top-100-Die-beliebtesten-Downloads-auf-Deutsch_38741266.html?utm_source=daily-downloads&amp;utm_medium=chip-newsletter&amp;utm_campaign=2014-11-17+19%3A30%3A00" TargetMode="External"/><Relationship Id="rId168" Type="http://schemas.openxmlformats.org/officeDocument/2006/relationships/hyperlink" Target="http://www.cafepedagogique.net/lexpresso/Pages/2016/11/14112016Article636147041060138572.aspx" TargetMode="External"/><Relationship Id="rId8" Type="http://schemas.openxmlformats.org/officeDocument/2006/relationships/endnotes" Target="endnotes.xml"/><Relationship Id="rId51" Type="http://schemas.openxmlformats.org/officeDocument/2006/relationships/hyperlink" Target="https://www.franceculture.fr/emissions/la-grande-table-2eme-partie/le-travail-aux-sources-des-inegalites-femme-homme" TargetMode="External"/><Relationship Id="rId72" Type="http://schemas.openxmlformats.org/officeDocument/2006/relationships/hyperlink" Target="http://www.cafepedagogique.net/lexpresso/Pages/2017/01/20012017Article636204949496788966.aspx" TargetMode="External"/><Relationship Id="rId93" Type="http://schemas.openxmlformats.org/officeDocument/2006/relationships/hyperlink" Target="http://www.gutenberg.org/browse/languages/fr" TargetMode="External"/><Relationship Id="rId98" Type="http://schemas.openxmlformats.org/officeDocument/2006/relationships/hyperlink" Target="http://www.rfimusique.com/" TargetMode="External"/><Relationship Id="rId121" Type="http://schemas.openxmlformats.org/officeDocument/2006/relationships/hyperlink" Target="http://www.cafepedagogique.net/lexpresso/Pages/2015/12/18122015Article635860200114098488.aspx" TargetMode="External"/><Relationship Id="rId142" Type="http://schemas.openxmlformats.org/officeDocument/2006/relationships/hyperlink" Target="http://liste.telerama.fr/re?l=bks3y6I38hk4j3I6" TargetMode="External"/><Relationship Id="rId163" Type="http://schemas.openxmlformats.org/officeDocument/2006/relationships/image" Target="media/image39.jpeg"/><Relationship Id="rId184" Type="http://schemas.openxmlformats.org/officeDocument/2006/relationships/hyperlink" Target="http://www.lepointdufle.net/" TargetMode="External"/><Relationship Id="rId189" Type="http://schemas.openxmlformats.org/officeDocument/2006/relationships/hyperlink" Target="http://www.lpm.uni-sb.de/typo3/index.php?id=5818" TargetMode="External"/><Relationship Id="rId219" Type="http://schemas.openxmlformats.org/officeDocument/2006/relationships/hyperlink" Target="http://www.tv5.org/cms/chaine-francophone/Terriennes/p-16162-Accueil.htm" TargetMode="External"/><Relationship Id="rId3" Type="http://schemas.openxmlformats.org/officeDocument/2006/relationships/styles" Target="styles.xml"/><Relationship Id="rId214" Type="http://schemas.openxmlformats.org/officeDocument/2006/relationships/hyperlink" Target="http://www.tv5.org/cms/chaine-francophone/info/p-1914-7-jours-sur-la-planete.htm" TargetMode="External"/><Relationship Id="rId230" Type="http://schemas.openxmlformats.org/officeDocument/2006/relationships/hyperlink" Target="http://www.franceinter.fr/emission-5-mn-avec-1" TargetMode="External"/><Relationship Id="rId235" Type="http://schemas.openxmlformats.org/officeDocument/2006/relationships/hyperlink" Target="https://listes.weblettres.net/wws" TargetMode="External"/><Relationship Id="rId25" Type="http://schemas.openxmlformats.org/officeDocument/2006/relationships/image" Target="media/image7.jpeg"/><Relationship Id="rId46" Type="http://schemas.openxmlformats.org/officeDocument/2006/relationships/image" Target="media/image20.jpeg"/><Relationship Id="rId67" Type="http://schemas.openxmlformats.org/officeDocument/2006/relationships/hyperlink" Target="http://abonnes.lemonde.fr/bande-dessinee/article/2017/01/24/t-es-sur-qu-on-est-mardi_5067932_4420272.html" TargetMode="External"/><Relationship Id="rId116" Type="http://schemas.openxmlformats.org/officeDocument/2006/relationships/image" Target="media/image34.jpeg"/><Relationship Id="rId137" Type="http://schemas.openxmlformats.org/officeDocument/2006/relationships/hyperlink" Target="http://liste.telerama.fr/re?l=bks3y6I38hk4j3I1" TargetMode="External"/><Relationship Id="rId158" Type="http://schemas.openxmlformats.org/officeDocument/2006/relationships/hyperlink" Target="http://news.cornelsen.de/go/5/20PQ1IAV-20K7C5YK-20PMUGXB-19SKZPJ.html?newsletter=e%2F17.01.12.H14_Franzoesisch-01-2017%2FCharlieHebdo%2FText&amp;ecmUid=7HCHRDB-C671DW" TargetMode="External"/><Relationship Id="rId20" Type="http://schemas.openxmlformats.org/officeDocument/2006/relationships/hyperlink" Target="https://www.ina.fr/video/I17025082" TargetMode="External"/><Relationship Id="rId41" Type="http://schemas.openxmlformats.org/officeDocument/2006/relationships/image" Target="media/image17.png"/><Relationship Id="rId62" Type="http://schemas.openxmlformats.org/officeDocument/2006/relationships/image" Target="media/image28.png"/><Relationship Id="rId83" Type="http://schemas.openxmlformats.org/officeDocument/2006/relationships/hyperlink" Target="https://www.reseau-canope.fr/actualites/actualite/nos-dernieres-nouveautes-12.html?IDCONTACT_MID=a33b29362c589851d14121834e0" TargetMode="External"/><Relationship Id="rId88" Type="http://schemas.openxmlformats.org/officeDocument/2006/relationships/hyperlink" Target="http://lamaisondesenseignants.com/index.php?action=afficher&amp;id=1001&amp;rub=31" TargetMode="External"/><Relationship Id="rId111" Type="http://schemas.openxmlformats.org/officeDocument/2006/relationships/hyperlink" Target="http://www.telerama.fr/cinema/" TargetMode="External"/><Relationship Id="rId132" Type="http://schemas.openxmlformats.org/officeDocument/2006/relationships/hyperlink" Target="http://www.dfjw.org/ausschreibungen?L=163484&amp;K=IJT49810IJL44552II12455306IS1" TargetMode="External"/><Relationship Id="rId153" Type="http://schemas.openxmlformats.org/officeDocument/2006/relationships/image" Target="media/image35.png"/><Relationship Id="rId174" Type="http://schemas.openxmlformats.org/officeDocument/2006/relationships/hyperlink" Target="http://www.klett.de/frankreich/wettbewerbe" TargetMode="External"/><Relationship Id="rId179" Type="http://schemas.openxmlformats.org/officeDocument/2006/relationships/hyperlink" Target="http://www.cornelsen.de/lehrkraefte/1.c.2932909.de" TargetMode="External"/><Relationship Id="rId195" Type="http://schemas.openxmlformats.org/officeDocument/2006/relationships/hyperlink" Target="http://www.lo-net.de/franzoesisch.php" TargetMode="External"/><Relationship Id="rId209" Type="http://schemas.openxmlformats.org/officeDocument/2006/relationships/hyperlink" Target="http://www.tv5.org/TV5Site/enseigner-apprendre-francais/collection-26-Voyages_Cites_du_Monde.htm" TargetMode="External"/><Relationship Id="rId190" Type="http://schemas.openxmlformats.org/officeDocument/2006/relationships/hyperlink" Target="http://lexiquefle.free.fr/" TargetMode="External"/><Relationship Id="rId204" Type="http://schemas.openxmlformats.org/officeDocument/2006/relationships/hyperlink" Target="http://www.tv5.org/TV5Site/enseigner-apprendre-francais/paroles-clip.php?id=4" TargetMode="External"/><Relationship Id="rId220" Type="http://schemas.openxmlformats.org/officeDocument/2006/relationships/hyperlink" Target="http://cinema.tv5monde.com/" TargetMode="External"/><Relationship Id="rId225" Type="http://schemas.openxmlformats.org/officeDocument/2006/relationships/hyperlink" Target="http://www.canalacademie.com/" TargetMode="External"/><Relationship Id="rId15" Type="http://schemas.openxmlformats.org/officeDocument/2006/relationships/hyperlink" Target="http://planete.qc.ca/blague/festival-des-assurances/" TargetMode="External"/><Relationship Id="rId36" Type="http://schemas.openxmlformats.org/officeDocument/2006/relationships/image" Target="media/image13.png"/><Relationship Id="rId57" Type="http://schemas.openxmlformats.org/officeDocument/2006/relationships/hyperlink" Target="https://www.franceculture.fr/emissions/revolutions-medicales/accroissement-des-inegalites-en-sante" TargetMode="External"/><Relationship Id="rId106" Type="http://schemas.openxmlformats.org/officeDocument/2006/relationships/hyperlink" Target="mailto:wojtyniak@mx.uni-saarland.de" TargetMode="External"/><Relationship Id="rId127" Type="http://schemas.openxmlformats.org/officeDocument/2006/relationships/hyperlink" Target="http://cache.media.education.gouv.fr/file/2015/39/1/12_lettre_information_centenaire_533391.pdf"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tr.scienceshumaines.info/r5.aspx?GV1=JKYG02T00000000T13002LDZT0005HA2D&amp;mpvrs=000283DB044939411" TargetMode="External"/><Relationship Id="rId52" Type="http://schemas.openxmlformats.org/officeDocument/2006/relationships/image" Target="media/image23.jpeg"/><Relationship Id="rId73" Type="http://schemas.openxmlformats.org/officeDocument/2006/relationships/hyperlink" Target="http://www.cafepedagogique.net/lexpresso/Pages/2017/01/04012017Article636191113313492387.aspx" TargetMode="External"/><Relationship Id="rId78" Type="http://schemas.openxmlformats.org/officeDocument/2006/relationships/hyperlink" Target="http://www.cafepedagogique.net/lexpresso/Pages/2015/03/30032015Article635632961760731669.aspx" TargetMode="External"/><Relationship Id="rId94" Type="http://schemas.openxmlformats.org/officeDocument/2006/relationships/hyperlink" Target="http://www.cafepedagogique.net/lexpresso/Pages/2017/01/20012017Article636204949446633037.aspx" TargetMode="External"/><Relationship Id="rId99" Type="http://schemas.openxmlformats.org/officeDocument/2006/relationships/hyperlink" Target="http://rfi.nlfrancemm.com/HS?b=bJ3polxXxsbirI_OjYY93gArgR_CepjwynJNBmJhYt5axvL4meN_vUiB7OTmAP-L&amp;c=Kett-a2AFRZijC29MyXm9A" TargetMode="External"/><Relationship Id="rId101" Type="http://schemas.openxmlformats.org/officeDocument/2006/relationships/hyperlink" Target="http://www.facebook.com/pages/Disco-Tour-de-France-DJ-Thomas-Bohnet/202864076431648" TargetMode="External"/><Relationship Id="rId122" Type="http://schemas.openxmlformats.org/officeDocument/2006/relationships/hyperlink" Target="http://www.eustory.fr/le-concours/formulaire-dinscription/" TargetMode="External"/><Relationship Id="rId143" Type="http://schemas.openxmlformats.org/officeDocument/2006/relationships/hyperlink" Target="http://liste.telerama.fr/re?l=bks3y6I38hk4j3I7" TargetMode="External"/><Relationship Id="rId148" Type="http://schemas.openxmlformats.org/officeDocument/2006/relationships/hyperlink" Target="http://www.chip.de/bildergalerie/Die-100-besten-Add-ons-fuer-den-Firefox-Galerie_44231012.html" TargetMode="External"/><Relationship Id="rId164" Type="http://schemas.openxmlformats.org/officeDocument/2006/relationships/hyperlink" Target="http://www.advitamdistribution.com/lumiere-laventure-commence/?IDCONTACT_MID=a33b29362c589851d14121834e0" TargetMode="External"/><Relationship Id="rId169" Type="http://schemas.openxmlformats.org/officeDocument/2006/relationships/hyperlink" Target="http://www.plusfort.org/" TargetMode="External"/><Relationship Id="rId185" Type="http://schemas.openxmlformats.org/officeDocument/2006/relationships/hyperlink" Target="http://portail-du-fle.info/"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link.klett.de/u/nrd.php?p=C9InagG7k5_2395_720364_107_71" TargetMode="External"/><Relationship Id="rId210" Type="http://schemas.openxmlformats.org/officeDocument/2006/relationships/hyperlink" Target="http://www.tv5.org/TV5Site/enseigner-apprendre-francais/collection-33-Bandes_dessinees_BDmix.htm" TargetMode="External"/><Relationship Id="rId215" Type="http://schemas.openxmlformats.org/officeDocument/2006/relationships/hyperlink" Target="http://www.tv5.org/cms/chaine-francophone/Revoir-nos-emissions/Acoustic/p-10366-Accueil.htm" TargetMode="External"/><Relationship Id="rId236" Type="http://schemas.openxmlformats.org/officeDocument/2006/relationships/hyperlink" Target="http://www.weblettres.net/pedagogie/index2.php?page=mp" TargetMode="External"/><Relationship Id="rId26" Type="http://schemas.openxmlformats.org/officeDocument/2006/relationships/hyperlink" Target="http://abonnes.lemonde.fr/campus/article/2017/01/03/programme-erasmus-quel-bilan_5057092_4401467.html" TargetMode="External"/><Relationship Id="rId231" Type="http://schemas.openxmlformats.org/officeDocument/2006/relationships/hyperlink" Target="http://www.franceinter.fr/emission-les-p-tits-bateaux-archives" TargetMode="External"/><Relationship Id="rId47" Type="http://schemas.openxmlformats.org/officeDocument/2006/relationships/hyperlink" Target="https://www.franceculture.fr/emissions/linvite-des-matins/cartographie-des-inegalites-francaises" TargetMode="External"/><Relationship Id="rId68" Type="http://schemas.openxmlformats.org/officeDocument/2006/relationships/hyperlink" Target="mailto:k.jopp-lachner@uni-passau.de" TargetMode="External"/><Relationship Id="rId89" Type="http://schemas.openxmlformats.org/officeDocument/2006/relationships/hyperlink" Target="http://www.orthographe-recommandee.info/" TargetMode="External"/><Relationship Id="rId112" Type="http://schemas.openxmlformats.org/officeDocument/2006/relationships/hyperlink" Target="http://www.allocine.fr/" TargetMode="External"/><Relationship Id="rId133" Type="http://schemas.openxmlformats.org/officeDocument/2006/relationships/hyperlink" Target="http://kulturfondue.wordpress.com/" TargetMode="External"/><Relationship Id="rId154" Type="http://schemas.openxmlformats.org/officeDocument/2006/relationships/image" Target="media/image36.jpeg"/><Relationship Id="rId175" Type="http://schemas.openxmlformats.org/officeDocument/2006/relationships/hyperlink" Target="https://institutfrancais.de/kultur/buchGideen/francomics" TargetMode="External"/><Relationship Id="rId196" Type="http://schemas.openxmlformats.org/officeDocument/2006/relationships/hyperlink" Target="http://www.fransksprog.dk/" TargetMode="External"/><Relationship Id="rId200" Type="http://schemas.openxmlformats.org/officeDocument/2006/relationships/hyperlink" Target="http://www.tv5.org" TargetMode="External"/><Relationship Id="rId16" Type="http://schemas.openxmlformats.org/officeDocument/2006/relationships/hyperlink" Target="http://t.infos.ina.fr/r/?id=h174c42ed,455ab5a,455ae52" TargetMode="External"/><Relationship Id="rId221" Type="http://schemas.openxmlformats.org/officeDocument/2006/relationships/hyperlink" Target="http://www.tv5.org/cms/chaine-francophone/Langue-Francaise/Tous-les-dossiers/p-7455-Theatre-en-scene-s-.htm" TargetMode="External"/><Relationship Id="rId37" Type="http://schemas.openxmlformats.org/officeDocument/2006/relationships/image" Target="media/image14.png"/><Relationship Id="rId58" Type="http://schemas.openxmlformats.org/officeDocument/2006/relationships/image" Target="media/image26.jpeg"/><Relationship Id="rId79" Type="http://schemas.openxmlformats.org/officeDocument/2006/relationships/hyperlink" Target="http://www.cafepedagogique.net/lexpresso/Pages/2017/01/04012017Article636191103411961513.aspx" TargetMode="External"/><Relationship Id="rId102" Type="http://schemas.openxmlformats.org/officeDocument/2006/relationships/hyperlink" Target="http://www.deezer.com/de/search/" TargetMode="External"/><Relationship Id="rId123" Type="http://schemas.openxmlformats.org/officeDocument/2006/relationships/hyperlink" Target="http://www.700000.fr/" TargetMode="External"/><Relationship Id="rId144" Type="http://schemas.openxmlformats.org/officeDocument/2006/relationships/hyperlink" Target="http://liste.telerama.fr/re?l=bks3y6I38hk4j3I8" TargetMode="External"/><Relationship Id="rId90" Type="http://schemas.openxmlformats.org/officeDocument/2006/relationships/hyperlink" Target="http://www.nouvelleorthographe.info/" TargetMode="External"/><Relationship Id="rId165" Type="http://schemas.openxmlformats.org/officeDocument/2006/relationships/hyperlink" Target="https://www.reseau-canope.fr/actualites/actualite/semaine-du-son-une-opportunite-pour-accompagner-les-parcours-educatifs.html?IDCONTACT_MID=a33b29362c589851d14121834e0" TargetMode="External"/><Relationship Id="rId186" Type="http://schemas.openxmlformats.org/officeDocument/2006/relationships/hyperlink" Target="http://www.bonjourdefrance.com" TargetMode="External"/><Relationship Id="rId211" Type="http://schemas.openxmlformats.org/officeDocument/2006/relationships/hyperlink" Target="http://www.tv5.org/TV5Site/enseigner-apprendre-francais/collection-15-Arts_Une_Minute_au_musee.htm" TargetMode="External"/><Relationship Id="rId232" Type="http://schemas.openxmlformats.org/officeDocument/2006/relationships/hyperlink" Target="http://1jour1actu.com/" TargetMode="External"/><Relationship Id="rId27" Type="http://schemas.openxmlformats.org/officeDocument/2006/relationships/image" Target="media/image8.png"/><Relationship Id="rId48" Type="http://schemas.openxmlformats.org/officeDocument/2006/relationships/image" Target="media/image21.jpeg"/><Relationship Id="rId69" Type="http://schemas.openxmlformats.org/officeDocument/2006/relationships/hyperlink" Target="mailto:k.jopp-lachner@uni-passau.de" TargetMode="External"/><Relationship Id="rId113" Type="http://schemas.openxmlformats.org/officeDocument/2006/relationships/hyperlink" Target="http://www.myfrenchfilmfestival.com/fr/presentation" TargetMode="External"/><Relationship Id="rId134" Type="http://schemas.openxmlformats.org/officeDocument/2006/relationships/hyperlink" Target="http://www.education.gouv.fr/pid25535/bulletin_officiel.html?cid_bo=61192"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7F360-3EBB-411A-88E2-ED121D6C9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9936</Words>
  <Characters>62599</Characters>
  <Application>Microsoft Office Word</Application>
  <DocSecurity>0</DocSecurity>
  <Lines>521</Lines>
  <Paragraphs>144</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72391</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Dell</cp:lastModifiedBy>
  <cp:revision>50</cp:revision>
  <cp:lastPrinted>2015-10-16T17:44:00Z</cp:lastPrinted>
  <dcterms:created xsi:type="dcterms:W3CDTF">2017-01-03T12:52:00Z</dcterms:created>
  <dcterms:modified xsi:type="dcterms:W3CDTF">2017-02-02T15:54:00Z</dcterms:modified>
</cp:coreProperties>
</file>