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F11864" w:rsidRPr="008456DE">
        <w:rPr>
          <w:rFonts w:ascii="Arial" w:hAnsi="Arial" w:cs="Arial"/>
          <w:sz w:val="23"/>
          <w:szCs w:val="23"/>
          <w:u w:val="single"/>
        </w:rPr>
        <w:t>4</w:t>
      </w:r>
      <w:r w:rsidR="00AE40B8">
        <w:rPr>
          <w:rFonts w:ascii="Arial" w:hAnsi="Arial" w:cs="Arial"/>
          <w:sz w:val="23"/>
          <w:szCs w:val="23"/>
          <w:u w:val="single"/>
        </w:rPr>
        <w:t>3</w:t>
      </w:r>
      <w:r w:rsidRPr="008456DE">
        <w:rPr>
          <w:rFonts w:ascii="Arial" w:hAnsi="Arial" w:cs="Arial"/>
          <w:sz w:val="23"/>
          <w:szCs w:val="23"/>
          <w:u w:val="single"/>
        </w:rPr>
        <w:t xml:space="preserve"> – </w:t>
      </w:r>
      <w:r w:rsidR="00AE40B8">
        <w:rPr>
          <w:rFonts w:ascii="Arial" w:hAnsi="Arial" w:cs="Arial"/>
          <w:sz w:val="23"/>
          <w:szCs w:val="23"/>
          <w:u w:val="single"/>
        </w:rPr>
        <w:t>mars</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AE40B8">
        <w:rPr>
          <w:rFonts w:ascii="Arial" w:hAnsi="Arial" w:cs="Arial"/>
          <w:szCs w:val="19"/>
        </w:rPr>
        <w:t>März</w:t>
      </w:r>
      <w:r w:rsidR="00F11864">
        <w:rPr>
          <w:rFonts w:ascii="Arial" w:hAnsi="Arial" w:cs="Arial"/>
          <w:szCs w:val="19"/>
        </w:rPr>
        <w:t xml:space="preserve">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F11864">
        <w:rPr>
          <w:rFonts w:ascii="Arial" w:hAnsi="Arial" w:cs="Arial"/>
          <w:i/>
          <w:iCs/>
          <w:sz w:val="20"/>
          <w:szCs w:val="19"/>
        </w:rPr>
        <w:t>4</w:t>
      </w:r>
      <w:r w:rsidR="00AE40B8">
        <w:rPr>
          <w:rFonts w:ascii="Arial" w:hAnsi="Arial" w:cs="Arial"/>
          <w:i/>
          <w:iCs/>
          <w:sz w:val="20"/>
          <w:szCs w:val="19"/>
        </w:rPr>
        <w:t>3</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7214C5">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7214C5"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7214C5"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7214C5"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7214C5"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7214C5"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7214C5"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7214C5"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7214C5">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7214C5"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7214C5"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7214C5"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7214C5"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7214C5"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905662" w:rsidRDefault="00905662">
      <w:pPr>
        <w:tabs>
          <w:tab w:val="left" w:pos="8100"/>
        </w:tabs>
        <w:jc w:val="center"/>
        <w:rPr>
          <w:rFonts w:ascii="Arial" w:hAnsi="Arial" w:cs="Arial"/>
          <w:b/>
          <w:i/>
          <w:color w:val="444444"/>
          <w:sz w:val="20"/>
          <w:szCs w:val="20"/>
          <w:lang w:val="fr-FR"/>
        </w:rPr>
      </w:pPr>
    </w:p>
    <w:p w:rsidR="007221EE" w:rsidRDefault="006446E3">
      <w:pPr>
        <w:tabs>
          <w:tab w:val="left" w:pos="8100"/>
        </w:tabs>
        <w:jc w:val="center"/>
        <w:rPr>
          <w:rFonts w:ascii="Arial" w:hAnsi="Arial" w:cs="Arial"/>
          <w:b/>
          <w:i/>
          <w:color w:val="444444"/>
          <w:sz w:val="20"/>
          <w:szCs w:val="20"/>
          <w:lang w:val="fr-FR"/>
        </w:rPr>
      </w:pPr>
      <w:r>
        <w:rPr>
          <w:noProof/>
        </w:rPr>
        <w:drawing>
          <wp:inline distT="0" distB="0" distL="0" distR="0" wp14:anchorId="027B1B8B" wp14:editId="47DC4E0E">
            <wp:extent cx="3286125" cy="32861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86125" cy="3286125"/>
                    </a:xfrm>
                    <a:prstGeom prst="rect">
                      <a:avLst/>
                    </a:prstGeom>
                  </pic:spPr>
                </pic:pic>
              </a:graphicData>
            </a:graphic>
          </wp:inline>
        </w:drawing>
      </w:r>
    </w:p>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3D648F" w:rsidRDefault="003D648F">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tbl>
      <w:tblPr>
        <w:tblStyle w:val="Tabellenraster"/>
        <w:tblW w:w="0" w:type="auto"/>
        <w:tblInd w:w="2093" w:type="dxa"/>
        <w:tblLook w:val="04A0" w:firstRow="1" w:lastRow="0" w:firstColumn="1" w:lastColumn="0" w:noHBand="0" w:noVBand="1"/>
      </w:tblPr>
      <w:tblGrid>
        <w:gridCol w:w="5103"/>
      </w:tblGrid>
      <w:tr w:rsidR="00B713E3" w:rsidTr="003D648F">
        <w:tc>
          <w:tcPr>
            <w:tcW w:w="5103" w:type="dxa"/>
          </w:tcPr>
          <w:p w:rsidR="00B713E3" w:rsidRPr="00B713E3" w:rsidRDefault="003D648F" w:rsidP="00B713E3">
            <w:pPr>
              <w:spacing w:before="100" w:beforeAutospacing="1" w:after="100" w:afterAutospacing="1"/>
              <w:rPr>
                <w:rFonts w:ascii="Arial" w:hAnsi="Arial" w:cs="Arial"/>
                <w:b/>
                <w:sz w:val="20"/>
                <w:szCs w:val="20"/>
                <w:lang w:val="fr-FR"/>
              </w:rPr>
            </w:pPr>
            <w:r>
              <w:rPr>
                <w:rFonts w:ascii="Arial" w:hAnsi="Arial" w:cs="Arial"/>
                <w:b/>
                <w:sz w:val="20"/>
                <w:szCs w:val="20"/>
                <w:lang w:val="fr-FR"/>
              </w:rPr>
              <w:br/>
            </w:r>
            <w:r w:rsidR="00B713E3" w:rsidRPr="00B713E3">
              <w:rPr>
                <w:rFonts w:ascii="Arial" w:hAnsi="Arial" w:cs="Arial"/>
                <w:b/>
                <w:sz w:val="20"/>
                <w:szCs w:val="20"/>
                <w:lang w:val="fr-FR"/>
              </w:rPr>
              <w:t>Et quand malgré nos vieux réflexes</w:t>
            </w:r>
          </w:p>
          <w:p w:rsidR="00B713E3" w:rsidRPr="00B713E3" w:rsidRDefault="00B713E3" w:rsidP="00B713E3">
            <w:pPr>
              <w:spacing w:before="100" w:beforeAutospacing="1" w:after="100" w:afterAutospacing="1"/>
              <w:rPr>
                <w:rFonts w:ascii="Arial" w:hAnsi="Arial" w:cs="Arial"/>
                <w:b/>
                <w:sz w:val="20"/>
                <w:szCs w:val="20"/>
                <w:lang w:val="fr-FR"/>
              </w:rPr>
            </w:pPr>
            <w:r w:rsidRPr="00B713E3">
              <w:rPr>
                <w:rFonts w:ascii="Arial" w:hAnsi="Arial" w:cs="Arial"/>
                <w:b/>
                <w:sz w:val="20"/>
                <w:szCs w:val="20"/>
                <w:lang w:val="fr-FR"/>
              </w:rPr>
              <w:t>On posera plus nos circonflexes</w:t>
            </w:r>
          </w:p>
          <w:p w:rsidR="00B713E3" w:rsidRPr="00B713E3" w:rsidRDefault="00B713E3" w:rsidP="00B713E3">
            <w:pPr>
              <w:spacing w:before="100" w:beforeAutospacing="1" w:after="100" w:afterAutospacing="1"/>
              <w:rPr>
                <w:rFonts w:ascii="Arial" w:hAnsi="Arial" w:cs="Arial"/>
                <w:b/>
                <w:sz w:val="20"/>
                <w:szCs w:val="20"/>
                <w:lang w:val="fr-FR"/>
              </w:rPr>
            </w:pPr>
            <w:r w:rsidRPr="00B713E3">
              <w:rPr>
                <w:rFonts w:ascii="Arial" w:hAnsi="Arial" w:cs="Arial"/>
                <w:b/>
                <w:sz w:val="20"/>
                <w:szCs w:val="20"/>
                <w:lang w:val="fr-FR"/>
              </w:rPr>
              <w:t>Sur « maitresse » et « enchainé »</w:t>
            </w:r>
          </w:p>
          <w:p w:rsidR="00B713E3" w:rsidRPr="00B713E3" w:rsidRDefault="00B713E3" w:rsidP="00B713E3">
            <w:pPr>
              <w:spacing w:before="100" w:beforeAutospacing="1" w:after="100" w:afterAutospacing="1"/>
              <w:rPr>
                <w:rFonts w:ascii="Arial" w:hAnsi="Arial" w:cs="Arial"/>
                <w:b/>
                <w:sz w:val="20"/>
                <w:szCs w:val="20"/>
                <w:lang w:val="fr-FR"/>
              </w:rPr>
            </w:pPr>
            <w:r w:rsidRPr="00B713E3">
              <w:rPr>
                <w:rFonts w:ascii="Arial" w:hAnsi="Arial" w:cs="Arial"/>
                <w:b/>
                <w:sz w:val="20"/>
                <w:szCs w:val="20"/>
                <w:lang w:val="fr-FR"/>
              </w:rPr>
              <w:t>On fera un drôle de nez !</w:t>
            </w:r>
          </w:p>
          <w:p w:rsidR="00B713E3" w:rsidRPr="00B713E3" w:rsidRDefault="003D648F" w:rsidP="00B713E3">
            <w:pPr>
              <w:spacing w:before="100" w:beforeAutospacing="1" w:after="100" w:afterAutospacing="1"/>
              <w:rPr>
                <w:rFonts w:ascii="Arial" w:hAnsi="Arial" w:cs="Arial"/>
                <w:b/>
                <w:sz w:val="20"/>
                <w:szCs w:val="20"/>
                <w:lang w:val="fr-FR"/>
              </w:rPr>
            </w:pPr>
            <w:r>
              <w:rPr>
                <w:rFonts w:ascii="Arial" w:hAnsi="Arial" w:cs="Arial"/>
                <w:b/>
                <w:sz w:val="20"/>
                <w:szCs w:val="20"/>
                <w:lang w:val="fr-FR"/>
              </w:rPr>
              <w:br/>
            </w:r>
            <w:r w:rsidR="00B713E3" w:rsidRPr="00B713E3">
              <w:rPr>
                <w:rFonts w:ascii="Arial" w:hAnsi="Arial" w:cs="Arial"/>
                <w:b/>
                <w:sz w:val="20"/>
                <w:szCs w:val="20"/>
                <w:lang w:val="fr-FR"/>
              </w:rPr>
              <w:t>Mais les générations prochaines</w:t>
            </w:r>
          </w:p>
          <w:p w:rsidR="00B713E3" w:rsidRPr="00B713E3" w:rsidRDefault="00B713E3" w:rsidP="00B713E3">
            <w:pPr>
              <w:spacing w:before="100" w:beforeAutospacing="1" w:after="100" w:afterAutospacing="1"/>
              <w:rPr>
                <w:rFonts w:ascii="Arial" w:hAnsi="Arial" w:cs="Arial"/>
                <w:b/>
                <w:sz w:val="20"/>
                <w:szCs w:val="20"/>
                <w:lang w:val="fr-FR"/>
              </w:rPr>
            </w:pPr>
            <w:r w:rsidRPr="00B713E3">
              <w:rPr>
                <w:rFonts w:ascii="Arial" w:hAnsi="Arial" w:cs="Arial"/>
                <w:b/>
                <w:sz w:val="20"/>
                <w:szCs w:val="20"/>
                <w:lang w:val="fr-FR"/>
              </w:rPr>
              <w:t>Qui mettront plus d'accent à « chaines »</w:t>
            </w:r>
          </w:p>
          <w:p w:rsidR="00B713E3" w:rsidRPr="00B713E3" w:rsidRDefault="00B713E3" w:rsidP="00B713E3">
            <w:pPr>
              <w:spacing w:before="100" w:beforeAutospacing="1" w:after="100" w:afterAutospacing="1"/>
              <w:rPr>
                <w:rFonts w:ascii="Arial" w:hAnsi="Arial" w:cs="Arial"/>
                <w:b/>
                <w:sz w:val="20"/>
                <w:szCs w:val="20"/>
                <w:lang w:val="fr-FR"/>
              </w:rPr>
            </w:pPr>
            <w:r w:rsidRPr="00B713E3">
              <w:rPr>
                <w:rFonts w:ascii="Arial" w:hAnsi="Arial" w:cs="Arial"/>
                <w:b/>
                <w:sz w:val="20"/>
                <w:szCs w:val="20"/>
                <w:lang w:val="fr-FR"/>
              </w:rPr>
              <w:t>Jugeront que leurs ainés</w:t>
            </w:r>
          </w:p>
          <w:p w:rsidR="00B713E3" w:rsidRPr="00B713E3" w:rsidRDefault="00B713E3" w:rsidP="00B713E3">
            <w:pPr>
              <w:spacing w:before="100" w:beforeAutospacing="1" w:after="100" w:afterAutospacing="1"/>
              <w:rPr>
                <w:rFonts w:ascii="Arial" w:hAnsi="Arial" w:cs="Arial"/>
                <w:b/>
                <w:sz w:val="20"/>
                <w:szCs w:val="20"/>
                <w:lang w:val="fr-FR"/>
              </w:rPr>
            </w:pPr>
            <w:r w:rsidRPr="00B713E3">
              <w:rPr>
                <w:rFonts w:ascii="Arial" w:hAnsi="Arial" w:cs="Arial"/>
                <w:b/>
                <w:sz w:val="20"/>
                <w:szCs w:val="20"/>
                <w:lang w:val="fr-FR"/>
              </w:rPr>
              <w:t>Les ont longtemps trainées</w:t>
            </w:r>
          </w:p>
          <w:p w:rsidR="00B713E3" w:rsidRPr="003D648F" w:rsidRDefault="00B713E3" w:rsidP="003D648F">
            <w:pPr>
              <w:spacing w:before="100" w:beforeAutospacing="1" w:after="100" w:afterAutospacing="1"/>
              <w:jc w:val="right"/>
              <w:rPr>
                <w:lang w:val="fr-FR"/>
              </w:rPr>
            </w:pPr>
            <w:r w:rsidRPr="00B713E3">
              <w:rPr>
                <w:rFonts w:ascii="Arial" w:hAnsi="Arial" w:cs="Arial"/>
                <w:bCs/>
                <w:sz w:val="20"/>
                <w:szCs w:val="20"/>
                <w:lang w:val="fr-FR"/>
              </w:rPr>
              <w:t>Pierre Perret</w:t>
            </w:r>
          </w:p>
        </w:tc>
      </w:tr>
    </w:tbl>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r>
        <w:rPr>
          <w:noProof/>
        </w:rPr>
        <w:lastRenderedPageBreak/>
        <w:drawing>
          <wp:inline distT="0" distB="0" distL="0" distR="0" wp14:anchorId="528C500F" wp14:editId="6BE842E9">
            <wp:extent cx="3204303" cy="30099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4303" cy="3009900"/>
                    </a:xfrm>
                    <a:prstGeom prst="rect">
                      <a:avLst/>
                    </a:prstGeom>
                  </pic:spPr>
                </pic:pic>
              </a:graphicData>
            </a:graphic>
          </wp:inline>
        </w:drawing>
      </w: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D648F" w:rsidTr="006A0B6A">
        <w:tc>
          <w:tcPr>
            <w:tcW w:w="9212" w:type="dxa"/>
            <w:tcBorders>
              <w:bottom w:val="single" w:sz="4" w:space="0" w:color="auto"/>
            </w:tcBorders>
          </w:tcPr>
          <w:p w:rsidR="005472D9" w:rsidRPr="00B146B6" w:rsidRDefault="00A448FD" w:rsidP="00251AE8">
            <w:pPr>
              <w:rPr>
                <w:rFonts w:ascii="Arial" w:hAnsi="Arial" w:cs="Arial"/>
                <w:b/>
                <w:bCs/>
                <w:sz w:val="20"/>
                <w:szCs w:val="20"/>
                <w:lang w:val="fr-FR"/>
              </w:rPr>
            </w:pPr>
            <w:r w:rsidRPr="00A448FD">
              <w:rPr>
                <w:sz w:val="27"/>
                <w:szCs w:val="27"/>
                <w:lang w:val="fr-FR"/>
              </w:rPr>
              <w:br/>
            </w:r>
          </w:p>
          <w:p w:rsidR="0017605D" w:rsidRPr="00B146B6" w:rsidRDefault="0017605D" w:rsidP="00251AE8">
            <w:pPr>
              <w:rPr>
                <w:rFonts w:ascii="Arial" w:hAnsi="Arial" w:cs="Arial"/>
                <w:b/>
                <w:bCs/>
                <w:sz w:val="20"/>
                <w:szCs w:val="20"/>
                <w:lang w:val="fr-FR"/>
              </w:rPr>
            </w:pPr>
          </w:p>
          <w:p w:rsidR="00043907" w:rsidRPr="003D648F" w:rsidRDefault="007214C5" w:rsidP="00251AE8">
            <w:pPr>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043907" w:rsidRPr="003D648F" w:rsidRDefault="00043907" w:rsidP="00251AE8">
            <w:pPr>
              <w:rPr>
                <w:rFonts w:ascii="Arial" w:hAnsi="Arial" w:cs="Arial"/>
                <w:sz w:val="20"/>
                <w:szCs w:val="20"/>
                <w:lang w:val="fr-FR"/>
              </w:rPr>
            </w:pPr>
          </w:p>
          <w:p w:rsidR="00D81929" w:rsidRPr="003D648F" w:rsidRDefault="00D81929" w:rsidP="00251AE8">
            <w:pPr>
              <w:rPr>
                <w:rFonts w:ascii="Arial" w:hAnsi="Arial" w:cs="Arial"/>
                <w:sz w:val="20"/>
                <w:szCs w:val="20"/>
                <w:lang w:val="fr-FR"/>
              </w:rPr>
            </w:pPr>
          </w:p>
          <w:p w:rsidR="001F7F64" w:rsidRPr="001F7F64" w:rsidRDefault="007214C5" w:rsidP="00251AE8">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251AE8" w:rsidRPr="001F7F64" w:rsidRDefault="00251AE8" w:rsidP="00251AE8">
            <w:pPr>
              <w:rPr>
                <w:rFonts w:ascii="Arial" w:hAnsi="Arial" w:cs="Arial"/>
                <w:sz w:val="20"/>
                <w:szCs w:val="20"/>
                <w:lang w:val="fr-FR"/>
              </w:rPr>
            </w:pPr>
          </w:p>
          <w:p w:rsidR="001F7F64" w:rsidRPr="005F4159" w:rsidRDefault="001F7F64" w:rsidP="00251AE8">
            <w:pPr>
              <w:rPr>
                <w:rFonts w:ascii="Arial" w:hAnsi="Arial" w:cs="Arial"/>
                <w:b/>
                <w:bCs/>
                <w:sz w:val="20"/>
                <w:szCs w:val="20"/>
                <w:lang w:val="fr-FR"/>
              </w:rPr>
            </w:pPr>
          </w:p>
          <w:p w:rsidR="001F7F64" w:rsidRPr="005F4159" w:rsidRDefault="007214C5" w:rsidP="00251AE8">
            <w:pPr>
              <w:rPr>
                <w:rFonts w:ascii="Arial" w:hAnsi="Arial" w:cs="Arial"/>
                <w:sz w:val="20"/>
                <w:szCs w:val="20"/>
                <w:lang w:val="fr-FR"/>
              </w:rPr>
            </w:pPr>
            <w:r>
              <w:rPr>
                <w:rFonts w:ascii="Arial" w:hAnsi="Arial" w:cs="Arial"/>
                <w:sz w:val="20"/>
                <w:szCs w:val="20"/>
              </w:rPr>
              <w:pict>
                <v:rect id="_x0000_i1028" style="width:0;height:1.5pt" o:hrstd="t" o:hr="t" fillcolor="gray" stroked="f"/>
              </w:pict>
            </w:r>
          </w:p>
          <w:p w:rsidR="001F7F64" w:rsidRPr="005F4159" w:rsidRDefault="001F7F64" w:rsidP="00251AE8">
            <w:pPr>
              <w:rPr>
                <w:rFonts w:ascii="Arial" w:hAnsi="Arial" w:cs="Arial"/>
                <w:sz w:val="20"/>
                <w:szCs w:val="20"/>
                <w:lang w:val="fr-FR"/>
              </w:rPr>
            </w:pPr>
          </w:p>
          <w:p w:rsidR="005F4159" w:rsidRPr="005F4159" w:rsidRDefault="005F4159" w:rsidP="00251AE8">
            <w:pPr>
              <w:rPr>
                <w:rFonts w:ascii="Arial" w:hAnsi="Arial" w:cs="Arial"/>
                <w:b/>
                <w:bCs/>
                <w:sz w:val="20"/>
                <w:szCs w:val="20"/>
                <w:lang w:val="fr-FR"/>
              </w:rPr>
            </w:pPr>
          </w:p>
          <w:p w:rsidR="005F4159" w:rsidRPr="003D648F" w:rsidRDefault="007214C5" w:rsidP="00251AE8">
            <w:pPr>
              <w:rPr>
                <w:rFonts w:ascii="Arial" w:hAnsi="Arial" w:cs="Arial"/>
                <w:sz w:val="20"/>
                <w:szCs w:val="20"/>
                <w:lang w:val="fr-FR"/>
              </w:rPr>
            </w:pPr>
            <w:r>
              <w:rPr>
                <w:rFonts w:ascii="Arial" w:hAnsi="Arial" w:cs="Arial"/>
                <w:sz w:val="20"/>
                <w:szCs w:val="20"/>
              </w:rPr>
              <w:pict>
                <v:rect id="_x0000_i1029" style="width:0;height:1.5pt" o:hrstd="t" o:hr="t" fillcolor="gray" stroked="f"/>
              </w:pict>
            </w:r>
          </w:p>
          <w:p w:rsidR="005F4159" w:rsidRPr="003D648F" w:rsidRDefault="005F4159" w:rsidP="00251AE8">
            <w:pPr>
              <w:rPr>
                <w:rFonts w:ascii="Arial" w:hAnsi="Arial" w:cs="Arial"/>
                <w:sz w:val="20"/>
                <w:szCs w:val="20"/>
                <w:lang w:val="fr-FR"/>
              </w:rPr>
            </w:pPr>
          </w:p>
          <w:p w:rsidR="006D1011" w:rsidRDefault="006D1011" w:rsidP="004E6BF8">
            <w:pPr>
              <w:rPr>
                <w:rFonts w:ascii="Arial" w:hAnsi="Arial" w:cs="Arial"/>
                <w:sz w:val="18"/>
                <w:szCs w:val="18"/>
                <w:lang w:val="fr-FR"/>
              </w:rPr>
            </w:pP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3F738E" w:rsidRDefault="003F738E" w:rsidP="003F738E">
      <w:pPr>
        <w:tabs>
          <w:tab w:val="left" w:pos="8100"/>
        </w:tabs>
        <w:rPr>
          <w:rFonts w:ascii="Arial" w:hAnsi="Arial" w:cs="Arial"/>
          <w:b/>
          <w:bCs/>
          <w:smallCaps/>
          <w:sz w:val="27"/>
          <w:szCs w:val="27"/>
          <w:lang w:val="fr-FR"/>
        </w:rPr>
      </w:pPr>
    </w:p>
    <w:p w:rsidR="00C6337F" w:rsidRDefault="00C6337F" w:rsidP="003F738E">
      <w:pPr>
        <w:tabs>
          <w:tab w:val="left" w:pos="8100"/>
        </w:tabs>
        <w:rPr>
          <w:rFonts w:ascii="Arial" w:hAnsi="Arial" w:cs="Arial"/>
          <w:b/>
          <w:bCs/>
          <w:smallCaps/>
          <w:sz w:val="27"/>
          <w:szCs w:val="27"/>
          <w:lang w:val="fr-FR"/>
        </w:rPr>
      </w:pPr>
    </w:p>
    <w:p w:rsidR="00C6337F" w:rsidRDefault="00C6337F" w:rsidP="00C6337F">
      <w:pPr>
        <w:tabs>
          <w:tab w:val="left" w:pos="8100"/>
        </w:tabs>
        <w:jc w:val="center"/>
        <w:rPr>
          <w:rFonts w:ascii="Arial" w:hAnsi="Arial" w:cs="Arial"/>
          <w:b/>
          <w:bCs/>
          <w:smallCaps/>
          <w:sz w:val="27"/>
          <w:szCs w:val="27"/>
          <w:lang w:val="fr-FR"/>
        </w:rPr>
      </w:pPr>
      <w:r>
        <w:rPr>
          <w:noProof/>
        </w:rPr>
        <w:drawing>
          <wp:inline distT="0" distB="0" distL="0" distR="0" wp14:anchorId="3B848192" wp14:editId="6BA0050E">
            <wp:extent cx="3038475" cy="3574034"/>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38475" cy="3574034"/>
                    </a:xfrm>
                    <a:prstGeom prst="rect">
                      <a:avLst/>
                    </a:prstGeom>
                  </pic:spPr>
                </pic:pic>
              </a:graphicData>
            </a:graphic>
          </wp:inline>
        </w:drawing>
      </w:r>
    </w:p>
    <w:p w:rsidR="00C6337F" w:rsidRDefault="00C6337F" w:rsidP="00C6337F">
      <w:pPr>
        <w:tabs>
          <w:tab w:val="left" w:pos="8100"/>
        </w:tabs>
        <w:jc w:val="center"/>
        <w:rPr>
          <w:rFonts w:ascii="Arial" w:hAnsi="Arial" w:cs="Arial"/>
          <w:bCs/>
          <w:sz w:val="20"/>
          <w:szCs w:val="20"/>
          <w:lang w:val="fr-FR"/>
        </w:rPr>
      </w:pPr>
      <w:r w:rsidRPr="00C6337F">
        <w:rPr>
          <w:rFonts w:ascii="Arial" w:hAnsi="Arial" w:cs="Arial"/>
          <w:bCs/>
          <w:sz w:val="20"/>
          <w:szCs w:val="20"/>
          <w:lang w:val="fr-FR"/>
        </w:rPr>
        <w:t>Le Monde, 17-02-20</w:t>
      </w:r>
      <w:r w:rsidR="001F52D1">
        <w:rPr>
          <w:rFonts w:ascii="Arial" w:hAnsi="Arial" w:cs="Arial"/>
          <w:bCs/>
          <w:sz w:val="20"/>
          <w:szCs w:val="20"/>
          <w:lang w:val="fr-FR"/>
        </w:rPr>
        <w:t>1</w:t>
      </w:r>
      <w:r w:rsidRPr="00C6337F">
        <w:rPr>
          <w:rFonts w:ascii="Arial" w:hAnsi="Arial" w:cs="Arial"/>
          <w:bCs/>
          <w:sz w:val="20"/>
          <w:szCs w:val="20"/>
          <w:lang w:val="fr-FR"/>
        </w:rPr>
        <w:t>6</w:t>
      </w:r>
    </w:p>
    <w:p w:rsidR="008018CE" w:rsidRDefault="008018CE" w:rsidP="00C6337F">
      <w:pPr>
        <w:tabs>
          <w:tab w:val="left" w:pos="8100"/>
        </w:tabs>
        <w:jc w:val="center"/>
        <w:rPr>
          <w:rFonts w:ascii="Arial" w:hAnsi="Arial" w:cs="Arial"/>
          <w:bCs/>
          <w:sz w:val="20"/>
          <w:szCs w:val="20"/>
          <w:lang w:val="fr-FR"/>
        </w:rPr>
      </w:pPr>
    </w:p>
    <w:p w:rsidR="008018CE" w:rsidRDefault="008018CE" w:rsidP="00C6337F">
      <w:pPr>
        <w:tabs>
          <w:tab w:val="left" w:pos="8100"/>
        </w:tabs>
        <w:jc w:val="center"/>
        <w:rPr>
          <w:rFonts w:ascii="Arial" w:hAnsi="Arial" w:cs="Arial"/>
          <w:bCs/>
          <w:sz w:val="20"/>
          <w:szCs w:val="20"/>
          <w:lang w:val="fr-FR"/>
        </w:rPr>
      </w:pPr>
    </w:p>
    <w:p w:rsidR="008018CE" w:rsidRDefault="008018CE" w:rsidP="00C6337F">
      <w:pPr>
        <w:tabs>
          <w:tab w:val="left" w:pos="8100"/>
        </w:tabs>
        <w:jc w:val="center"/>
        <w:rPr>
          <w:rFonts w:ascii="Arial" w:hAnsi="Arial" w:cs="Arial"/>
          <w:bCs/>
          <w:sz w:val="20"/>
          <w:szCs w:val="20"/>
          <w:lang w:val="fr-FR"/>
        </w:rPr>
      </w:pPr>
    </w:p>
    <w:p w:rsidR="008018CE" w:rsidRPr="00C6337F" w:rsidRDefault="008018CE" w:rsidP="00C6337F">
      <w:pPr>
        <w:tabs>
          <w:tab w:val="left" w:pos="8100"/>
        </w:tabs>
        <w:jc w:val="center"/>
        <w:rPr>
          <w:rFonts w:ascii="Arial" w:hAnsi="Arial" w:cs="Arial"/>
          <w:bCs/>
          <w:sz w:val="20"/>
          <w:szCs w:val="20"/>
          <w:lang w:val="fr-FR"/>
        </w:rPr>
      </w:pPr>
      <w:r>
        <w:rPr>
          <w:noProof/>
        </w:rPr>
        <w:drawing>
          <wp:inline distT="0" distB="0" distL="0" distR="0" wp14:anchorId="2A9EE815" wp14:editId="2AD291F2">
            <wp:extent cx="4314825" cy="300990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14825" cy="3009900"/>
                    </a:xfrm>
                    <a:prstGeom prst="rect">
                      <a:avLst/>
                    </a:prstGeom>
                  </pic:spPr>
                </pic:pic>
              </a:graphicData>
            </a:graphic>
          </wp:inline>
        </w:drawing>
      </w:r>
    </w:p>
    <w:p w:rsidR="008018CE" w:rsidRDefault="008018CE" w:rsidP="008018CE">
      <w:pPr>
        <w:tabs>
          <w:tab w:val="left" w:pos="8100"/>
        </w:tabs>
        <w:jc w:val="center"/>
        <w:rPr>
          <w:rFonts w:ascii="Arial" w:hAnsi="Arial" w:cs="Arial"/>
          <w:bCs/>
          <w:sz w:val="20"/>
          <w:szCs w:val="20"/>
          <w:lang w:val="fr-FR"/>
        </w:rPr>
      </w:pPr>
      <w:r w:rsidRPr="00C6337F">
        <w:rPr>
          <w:rFonts w:ascii="Arial" w:hAnsi="Arial" w:cs="Arial"/>
          <w:bCs/>
          <w:sz w:val="20"/>
          <w:szCs w:val="20"/>
          <w:lang w:val="fr-FR"/>
        </w:rPr>
        <w:t xml:space="preserve">Le Monde, </w:t>
      </w:r>
      <w:r>
        <w:rPr>
          <w:rFonts w:ascii="Arial" w:hAnsi="Arial" w:cs="Arial"/>
          <w:bCs/>
          <w:sz w:val="20"/>
          <w:szCs w:val="20"/>
          <w:lang w:val="fr-FR"/>
        </w:rPr>
        <w:t>19</w:t>
      </w:r>
      <w:r w:rsidRPr="00C6337F">
        <w:rPr>
          <w:rFonts w:ascii="Arial" w:hAnsi="Arial" w:cs="Arial"/>
          <w:bCs/>
          <w:sz w:val="20"/>
          <w:szCs w:val="20"/>
          <w:lang w:val="fr-FR"/>
        </w:rPr>
        <w:t>-02-20</w:t>
      </w:r>
      <w:r>
        <w:rPr>
          <w:rFonts w:ascii="Arial" w:hAnsi="Arial" w:cs="Arial"/>
          <w:bCs/>
          <w:sz w:val="20"/>
          <w:szCs w:val="20"/>
          <w:lang w:val="fr-FR"/>
        </w:rPr>
        <w:t>1</w:t>
      </w:r>
      <w:r w:rsidRPr="00C6337F">
        <w:rPr>
          <w:rFonts w:ascii="Arial" w:hAnsi="Arial" w:cs="Arial"/>
          <w:bCs/>
          <w:sz w:val="20"/>
          <w:szCs w:val="20"/>
          <w:lang w:val="fr-FR"/>
        </w:rPr>
        <w:t>6</w:t>
      </w:r>
    </w:p>
    <w:p w:rsidR="00C6337F" w:rsidRDefault="00C6337F" w:rsidP="003F738E">
      <w:pPr>
        <w:tabs>
          <w:tab w:val="left" w:pos="8100"/>
        </w:tabs>
        <w:rPr>
          <w:rFonts w:ascii="Arial" w:hAnsi="Arial" w:cs="Arial"/>
          <w:b/>
          <w:bCs/>
          <w:smallCaps/>
          <w:sz w:val="27"/>
          <w:szCs w:val="27"/>
          <w:lang w:val="fr-FR"/>
        </w:rPr>
      </w:pPr>
    </w:p>
    <w:p w:rsidR="00D434A1" w:rsidRDefault="00D434A1" w:rsidP="00D434A1">
      <w:pPr>
        <w:tabs>
          <w:tab w:val="left" w:pos="8100"/>
        </w:tabs>
        <w:jc w:val="center"/>
        <w:rPr>
          <w:rFonts w:ascii="Arial" w:hAnsi="Arial" w:cs="Arial"/>
          <w:b/>
          <w:bCs/>
          <w:smallCaps/>
          <w:sz w:val="27"/>
          <w:szCs w:val="27"/>
          <w:lang w:val="fr-FR"/>
        </w:rPr>
      </w:pPr>
      <w:r>
        <w:rPr>
          <w:noProof/>
        </w:rPr>
        <w:lastRenderedPageBreak/>
        <w:drawing>
          <wp:inline distT="0" distB="0" distL="0" distR="0" wp14:anchorId="633C743B" wp14:editId="45B5296F">
            <wp:extent cx="3019425" cy="291465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19425" cy="2914650"/>
                    </a:xfrm>
                    <a:prstGeom prst="rect">
                      <a:avLst/>
                    </a:prstGeom>
                  </pic:spPr>
                </pic:pic>
              </a:graphicData>
            </a:graphic>
          </wp:inline>
        </w:drawing>
      </w:r>
    </w:p>
    <w:p w:rsidR="00D434A1" w:rsidRDefault="00D434A1" w:rsidP="00D434A1">
      <w:pPr>
        <w:tabs>
          <w:tab w:val="left" w:pos="8100"/>
        </w:tabs>
        <w:jc w:val="center"/>
        <w:rPr>
          <w:rFonts w:ascii="Arial" w:hAnsi="Arial" w:cs="Arial"/>
          <w:bCs/>
          <w:sz w:val="20"/>
          <w:szCs w:val="20"/>
          <w:lang w:val="fr-FR"/>
        </w:rPr>
      </w:pPr>
      <w:r w:rsidRPr="00C6337F">
        <w:rPr>
          <w:rFonts w:ascii="Arial" w:hAnsi="Arial" w:cs="Arial"/>
          <w:bCs/>
          <w:sz w:val="20"/>
          <w:szCs w:val="20"/>
          <w:lang w:val="fr-FR"/>
        </w:rPr>
        <w:t xml:space="preserve">Le Monde, </w:t>
      </w:r>
      <w:r>
        <w:rPr>
          <w:rFonts w:ascii="Arial" w:hAnsi="Arial" w:cs="Arial"/>
          <w:bCs/>
          <w:sz w:val="20"/>
          <w:szCs w:val="20"/>
          <w:lang w:val="fr-FR"/>
        </w:rPr>
        <w:t>19</w:t>
      </w:r>
      <w:r w:rsidRPr="00C6337F">
        <w:rPr>
          <w:rFonts w:ascii="Arial" w:hAnsi="Arial" w:cs="Arial"/>
          <w:bCs/>
          <w:sz w:val="20"/>
          <w:szCs w:val="20"/>
          <w:lang w:val="fr-FR"/>
        </w:rPr>
        <w:t>-02-20</w:t>
      </w:r>
      <w:r>
        <w:rPr>
          <w:rFonts w:ascii="Arial" w:hAnsi="Arial" w:cs="Arial"/>
          <w:bCs/>
          <w:sz w:val="20"/>
          <w:szCs w:val="20"/>
          <w:lang w:val="fr-FR"/>
        </w:rPr>
        <w:t>1</w:t>
      </w:r>
      <w:r w:rsidRPr="00C6337F">
        <w:rPr>
          <w:rFonts w:ascii="Arial" w:hAnsi="Arial" w:cs="Arial"/>
          <w:bCs/>
          <w:sz w:val="20"/>
          <w:szCs w:val="20"/>
          <w:lang w:val="fr-FR"/>
        </w:rPr>
        <w:t>6</w:t>
      </w:r>
    </w:p>
    <w:p w:rsidR="00D434A1" w:rsidRDefault="00D434A1" w:rsidP="00D434A1">
      <w:pPr>
        <w:tabs>
          <w:tab w:val="left" w:pos="8100"/>
        </w:tabs>
        <w:jc w:val="center"/>
        <w:rPr>
          <w:rFonts w:ascii="Arial" w:hAnsi="Arial" w:cs="Arial"/>
          <w:b/>
          <w:bCs/>
          <w:smallCaps/>
          <w:sz w:val="27"/>
          <w:szCs w:val="27"/>
          <w:lang w:val="fr-FR"/>
        </w:rPr>
      </w:pPr>
    </w:p>
    <w:p w:rsidR="005F618C" w:rsidRDefault="005F618C" w:rsidP="00D434A1">
      <w:pPr>
        <w:tabs>
          <w:tab w:val="left" w:pos="8100"/>
        </w:tabs>
        <w:jc w:val="center"/>
        <w:rPr>
          <w:rFonts w:ascii="Arial" w:hAnsi="Arial" w:cs="Arial"/>
          <w:b/>
          <w:bCs/>
          <w:smallCaps/>
          <w:sz w:val="27"/>
          <w:szCs w:val="27"/>
          <w:lang w:val="fr-FR"/>
        </w:rPr>
      </w:pPr>
      <w:r>
        <w:rPr>
          <w:noProof/>
        </w:rPr>
        <w:drawing>
          <wp:inline distT="0" distB="0" distL="0" distR="0" wp14:anchorId="37426D73" wp14:editId="0A6D9A77">
            <wp:extent cx="3095625" cy="317039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95625" cy="3170399"/>
                    </a:xfrm>
                    <a:prstGeom prst="rect">
                      <a:avLst/>
                    </a:prstGeom>
                  </pic:spPr>
                </pic:pic>
              </a:graphicData>
            </a:graphic>
          </wp:inline>
        </w:drawing>
      </w:r>
    </w:p>
    <w:p w:rsidR="005F618C" w:rsidRPr="005F618C" w:rsidRDefault="005F618C" w:rsidP="00D434A1">
      <w:pPr>
        <w:tabs>
          <w:tab w:val="left" w:pos="8100"/>
        </w:tabs>
        <w:jc w:val="center"/>
        <w:rPr>
          <w:rFonts w:ascii="Arial" w:hAnsi="Arial" w:cs="Arial"/>
          <w:bCs/>
          <w:sz w:val="18"/>
          <w:szCs w:val="18"/>
          <w:lang w:val="fr-FR"/>
        </w:rPr>
      </w:pPr>
      <w:r w:rsidRPr="005F618C">
        <w:rPr>
          <w:rFonts w:ascii="Arial" w:hAnsi="Arial" w:cs="Arial"/>
          <w:bCs/>
          <w:sz w:val="18"/>
          <w:szCs w:val="18"/>
          <w:lang w:val="fr-FR"/>
        </w:rPr>
        <w:t>Le Monde, 26-01-2016</w:t>
      </w:r>
    </w:p>
    <w:p w:rsidR="00D434A1" w:rsidRDefault="00D434A1" w:rsidP="00D434A1">
      <w:pPr>
        <w:tabs>
          <w:tab w:val="left" w:pos="8100"/>
        </w:tabs>
        <w:jc w:val="center"/>
        <w:rPr>
          <w:rFonts w:ascii="Arial" w:hAnsi="Arial" w:cs="Arial"/>
          <w:b/>
          <w:bCs/>
          <w:smallCaps/>
          <w:sz w:val="27"/>
          <w:szCs w:val="27"/>
          <w:lang w:val="fr-FR"/>
        </w:rPr>
      </w:pPr>
    </w:p>
    <w:p w:rsidR="001F52D1" w:rsidRDefault="001F52D1" w:rsidP="001F52D1">
      <w:pPr>
        <w:tabs>
          <w:tab w:val="left" w:pos="8100"/>
        </w:tabs>
        <w:jc w:val="center"/>
        <w:rPr>
          <w:rFonts w:ascii="Arial" w:hAnsi="Arial" w:cs="Arial"/>
          <w:b/>
          <w:bCs/>
          <w:smallCaps/>
          <w:sz w:val="27"/>
          <w:szCs w:val="27"/>
          <w:lang w:val="fr-FR"/>
        </w:rPr>
      </w:pPr>
      <w:r>
        <w:rPr>
          <w:noProof/>
        </w:rPr>
        <w:lastRenderedPageBreak/>
        <w:drawing>
          <wp:inline distT="0" distB="0" distL="0" distR="0" wp14:anchorId="27487469" wp14:editId="14484094">
            <wp:extent cx="3019425" cy="34099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19425" cy="3409950"/>
                    </a:xfrm>
                    <a:prstGeom prst="rect">
                      <a:avLst/>
                    </a:prstGeom>
                  </pic:spPr>
                </pic:pic>
              </a:graphicData>
            </a:graphic>
          </wp:inline>
        </w:drawing>
      </w:r>
    </w:p>
    <w:p w:rsidR="001F52D1" w:rsidRPr="00C6337F" w:rsidRDefault="001F52D1" w:rsidP="001F52D1">
      <w:pPr>
        <w:tabs>
          <w:tab w:val="left" w:pos="8100"/>
        </w:tabs>
        <w:jc w:val="center"/>
        <w:rPr>
          <w:rFonts w:ascii="Arial" w:hAnsi="Arial" w:cs="Arial"/>
          <w:bCs/>
          <w:sz w:val="20"/>
          <w:szCs w:val="20"/>
          <w:lang w:val="fr-FR"/>
        </w:rPr>
      </w:pPr>
      <w:r w:rsidRPr="00C6337F">
        <w:rPr>
          <w:rFonts w:ascii="Arial" w:hAnsi="Arial" w:cs="Arial"/>
          <w:bCs/>
          <w:sz w:val="20"/>
          <w:szCs w:val="20"/>
          <w:lang w:val="fr-FR"/>
        </w:rPr>
        <w:t>Le Monde, 1</w:t>
      </w:r>
      <w:r>
        <w:rPr>
          <w:rFonts w:ascii="Arial" w:hAnsi="Arial" w:cs="Arial"/>
          <w:bCs/>
          <w:sz w:val="20"/>
          <w:szCs w:val="20"/>
          <w:lang w:val="fr-FR"/>
        </w:rPr>
        <w:t>8</w:t>
      </w:r>
      <w:r w:rsidRPr="00C6337F">
        <w:rPr>
          <w:rFonts w:ascii="Arial" w:hAnsi="Arial" w:cs="Arial"/>
          <w:bCs/>
          <w:sz w:val="20"/>
          <w:szCs w:val="20"/>
          <w:lang w:val="fr-FR"/>
        </w:rPr>
        <w:t>-02-20</w:t>
      </w:r>
      <w:r>
        <w:rPr>
          <w:rFonts w:ascii="Arial" w:hAnsi="Arial" w:cs="Arial"/>
          <w:bCs/>
          <w:sz w:val="20"/>
          <w:szCs w:val="20"/>
          <w:lang w:val="fr-FR"/>
        </w:rPr>
        <w:t>1</w:t>
      </w:r>
      <w:r w:rsidRPr="00C6337F">
        <w:rPr>
          <w:rFonts w:ascii="Arial" w:hAnsi="Arial" w:cs="Arial"/>
          <w:bCs/>
          <w:sz w:val="20"/>
          <w:szCs w:val="20"/>
          <w:lang w:val="fr-FR"/>
        </w:rPr>
        <w:t>6</w:t>
      </w:r>
    </w:p>
    <w:p w:rsidR="001F52D1" w:rsidRDefault="001F52D1" w:rsidP="001F52D1">
      <w:pPr>
        <w:tabs>
          <w:tab w:val="left" w:pos="8100"/>
        </w:tabs>
        <w:jc w:val="center"/>
        <w:rPr>
          <w:rFonts w:ascii="Arial" w:hAnsi="Arial" w:cs="Arial"/>
          <w:b/>
          <w:bCs/>
          <w:smallCaps/>
          <w:sz w:val="27"/>
          <w:szCs w:val="27"/>
          <w:lang w:val="fr-FR"/>
        </w:rPr>
      </w:pPr>
    </w:p>
    <w:p w:rsidR="00C6337F" w:rsidRDefault="00C6337F" w:rsidP="003F738E">
      <w:pPr>
        <w:tabs>
          <w:tab w:val="left" w:pos="8100"/>
        </w:tabs>
        <w:rPr>
          <w:rFonts w:ascii="Arial" w:hAnsi="Arial" w:cs="Arial"/>
          <w:b/>
          <w:bCs/>
          <w:smallCaps/>
          <w:sz w:val="27"/>
          <w:szCs w:val="27"/>
          <w:lang w:val="fr-FR"/>
        </w:rPr>
      </w:pPr>
    </w:p>
    <w:p w:rsidR="00C6337F" w:rsidRDefault="00C6337F" w:rsidP="003F738E">
      <w:pPr>
        <w:tabs>
          <w:tab w:val="left" w:pos="8100"/>
        </w:tabs>
        <w:rPr>
          <w:rFonts w:ascii="Arial" w:hAnsi="Arial" w:cs="Arial"/>
          <w:b/>
          <w:bCs/>
          <w:smallCaps/>
          <w:sz w:val="27"/>
          <w:szCs w:val="27"/>
          <w:lang w:val="fr-FR"/>
        </w:rPr>
      </w:pPr>
    </w:p>
    <w:p w:rsidR="00F641C9" w:rsidRDefault="00D03662" w:rsidP="004D7C98">
      <w:pPr>
        <w:tabs>
          <w:tab w:val="left" w:pos="8100"/>
        </w:tabs>
        <w:jc w:val="center"/>
        <w:rPr>
          <w:rFonts w:ascii="Arial" w:hAnsi="Arial" w:cs="Arial"/>
          <w:b/>
          <w:bCs/>
          <w:smallCaps/>
          <w:sz w:val="27"/>
          <w:szCs w:val="27"/>
          <w:lang w:val="fr-FR"/>
        </w:rPr>
      </w:pPr>
      <w:r>
        <w:rPr>
          <w:noProof/>
        </w:rPr>
        <w:drawing>
          <wp:inline distT="0" distB="0" distL="0" distR="0" wp14:anchorId="2B229D32" wp14:editId="588E9580">
            <wp:extent cx="4095129" cy="3274884"/>
            <wp:effectExtent l="0" t="0" r="635"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93775" cy="3273801"/>
                    </a:xfrm>
                    <a:prstGeom prst="rect">
                      <a:avLst/>
                    </a:prstGeom>
                  </pic:spPr>
                </pic:pic>
              </a:graphicData>
            </a:graphic>
          </wp:inline>
        </w:drawing>
      </w:r>
    </w:p>
    <w:p w:rsidR="00D03662" w:rsidRDefault="007214C5" w:rsidP="004D7C98">
      <w:pPr>
        <w:tabs>
          <w:tab w:val="left" w:pos="8100"/>
        </w:tabs>
        <w:jc w:val="center"/>
        <w:rPr>
          <w:rFonts w:ascii="Arial" w:hAnsi="Arial" w:cs="Arial"/>
          <w:bCs/>
          <w:sz w:val="20"/>
          <w:szCs w:val="20"/>
          <w:lang w:val="fr-FR"/>
        </w:rPr>
      </w:pPr>
      <w:hyperlink r:id="rId20" w:history="1">
        <w:r w:rsidR="00D03662" w:rsidRPr="00D03662">
          <w:rPr>
            <w:rStyle w:val="Hyperlink"/>
            <w:rFonts w:ascii="Arial" w:hAnsi="Arial" w:cs="Arial"/>
            <w:bCs/>
            <w:sz w:val="20"/>
            <w:szCs w:val="20"/>
            <w:lang w:val="fr-FR"/>
          </w:rPr>
          <w:t>https://lespetitscitoyens.com/alaune/une-reforme-de-lorthographe-pour-la-rentree-2016/</w:t>
        </w:r>
      </w:hyperlink>
    </w:p>
    <w:p w:rsidR="00C6337F" w:rsidRDefault="00C6337F" w:rsidP="004D7C98">
      <w:pPr>
        <w:tabs>
          <w:tab w:val="left" w:pos="8100"/>
        </w:tabs>
        <w:jc w:val="center"/>
        <w:rPr>
          <w:rFonts w:ascii="Arial" w:hAnsi="Arial" w:cs="Arial"/>
          <w:bCs/>
          <w:sz w:val="20"/>
          <w:szCs w:val="20"/>
          <w:lang w:val="fr-FR"/>
        </w:rPr>
      </w:pPr>
    </w:p>
    <w:p w:rsidR="00C6337F" w:rsidRPr="00D03662" w:rsidRDefault="00C6337F" w:rsidP="004D7C98">
      <w:pPr>
        <w:tabs>
          <w:tab w:val="left" w:pos="8100"/>
        </w:tabs>
        <w:jc w:val="center"/>
        <w:rPr>
          <w:rFonts w:ascii="Arial" w:hAnsi="Arial" w:cs="Arial"/>
          <w:bCs/>
          <w:sz w:val="20"/>
          <w:szCs w:val="20"/>
          <w:lang w:val="fr-FR"/>
        </w:rPr>
      </w:pPr>
      <w:r>
        <w:rPr>
          <w:noProof/>
        </w:rPr>
        <w:lastRenderedPageBreak/>
        <w:drawing>
          <wp:inline distT="0" distB="0" distL="0" distR="0" wp14:anchorId="5EFAACD3" wp14:editId="0C855035">
            <wp:extent cx="4056311" cy="2834771"/>
            <wp:effectExtent l="0" t="0" r="1905"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64927" cy="2840792"/>
                    </a:xfrm>
                    <a:prstGeom prst="rect">
                      <a:avLst/>
                    </a:prstGeom>
                  </pic:spPr>
                </pic:pic>
              </a:graphicData>
            </a:graphic>
          </wp:inline>
        </w:drawing>
      </w:r>
    </w:p>
    <w:p w:rsidR="00C6337F" w:rsidRDefault="00C6337F" w:rsidP="00C6337F">
      <w:pPr>
        <w:tabs>
          <w:tab w:val="left" w:pos="8100"/>
        </w:tabs>
        <w:jc w:val="center"/>
        <w:rPr>
          <w:rFonts w:ascii="Arial" w:hAnsi="Arial" w:cs="Arial"/>
          <w:bCs/>
          <w:sz w:val="20"/>
          <w:szCs w:val="20"/>
          <w:lang w:val="fr-FR"/>
        </w:rPr>
      </w:pPr>
      <w:r w:rsidRPr="00C6337F">
        <w:rPr>
          <w:rFonts w:ascii="Arial" w:hAnsi="Arial" w:cs="Arial"/>
          <w:bCs/>
          <w:sz w:val="20"/>
          <w:szCs w:val="20"/>
          <w:lang w:val="fr-FR"/>
        </w:rPr>
        <w:t>Le Monde, 17-02-206</w:t>
      </w:r>
    </w:p>
    <w:p w:rsidR="00605171" w:rsidRDefault="00605171" w:rsidP="00C6337F">
      <w:pPr>
        <w:tabs>
          <w:tab w:val="left" w:pos="8100"/>
        </w:tabs>
        <w:jc w:val="center"/>
        <w:rPr>
          <w:rFonts w:ascii="Arial" w:hAnsi="Arial" w:cs="Arial"/>
          <w:bCs/>
          <w:sz w:val="20"/>
          <w:szCs w:val="20"/>
          <w:lang w:val="fr-FR"/>
        </w:rPr>
      </w:pPr>
    </w:p>
    <w:p w:rsidR="00605171" w:rsidRDefault="00605171" w:rsidP="00C6337F">
      <w:pPr>
        <w:tabs>
          <w:tab w:val="left" w:pos="8100"/>
        </w:tabs>
        <w:jc w:val="center"/>
        <w:rPr>
          <w:rFonts w:ascii="Arial" w:hAnsi="Arial" w:cs="Arial"/>
          <w:bCs/>
          <w:sz w:val="20"/>
          <w:szCs w:val="20"/>
          <w:lang w:val="fr-FR"/>
        </w:rPr>
      </w:pPr>
    </w:p>
    <w:p w:rsidR="00605171" w:rsidRDefault="00605171" w:rsidP="00C6337F">
      <w:pPr>
        <w:tabs>
          <w:tab w:val="left" w:pos="8100"/>
        </w:tabs>
        <w:jc w:val="center"/>
        <w:rPr>
          <w:rFonts w:ascii="Arial" w:hAnsi="Arial" w:cs="Arial"/>
          <w:bCs/>
          <w:sz w:val="20"/>
          <w:szCs w:val="20"/>
          <w:lang w:val="fr-FR"/>
        </w:rPr>
      </w:pPr>
      <w:r>
        <w:rPr>
          <w:noProof/>
          <w:color w:val="0000FF"/>
        </w:rPr>
        <w:drawing>
          <wp:inline distT="0" distB="0" distL="0" distR="0" wp14:anchorId="51017800" wp14:editId="40658997">
            <wp:extent cx="3409950" cy="1909377"/>
            <wp:effectExtent l="0" t="0" r="0" b="0"/>
            <wp:docPr id="16" name="Grafik 16" descr="Réforme de l'orthograph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de l'orthograph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3555" cy="1911395"/>
                    </a:xfrm>
                    <a:prstGeom prst="rect">
                      <a:avLst/>
                    </a:prstGeom>
                    <a:noFill/>
                    <a:ln>
                      <a:noFill/>
                    </a:ln>
                  </pic:spPr>
                </pic:pic>
              </a:graphicData>
            </a:graphic>
          </wp:inline>
        </w:drawing>
      </w:r>
    </w:p>
    <w:p w:rsidR="00605171" w:rsidRDefault="007214C5" w:rsidP="00605171">
      <w:pPr>
        <w:tabs>
          <w:tab w:val="left" w:pos="8100"/>
        </w:tabs>
        <w:jc w:val="center"/>
        <w:rPr>
          <w:rFonts w:ascii="Arial" w:hAnsi="Arial" w:cs="Arial"/>
          <w:bCs/>
          <w:sz w:val="20"/>
          <w:szCs w:val="20"/>
          <w:lang w:val="fr-FR"/>
        </w:rPr>
      </w:pPr>
      <w:hyperlink r:id="rId24" w:history="1">
        <w:r w:rsidR="00605171" w:rsidRPr="008C77F2">
          <w:rPr>
            <w:rStyle w:val="Hyperlink"/>
            <w:rFonts w:ascii="Arial" w:hAnsi="Arial" w:cs="Arial"/>
            <w:bCs/>
            <w:sz w:val="20"/>
            <w:szCs w:val="20"/>
            <w:lang w:val="fr-FR"/>
          </w:rPr>
          <w:t>http://www.franceculture.fr//emissions/la-grande-table-2eme-partie/la-reforme-de-l-orthographe-un-enjeu-national</w:t>
        </w:r>
      </w:hyperlink>
    </w:p>
    <w:p w:rsidR="00605171" w:rsidRDefault="00605171" w:rsidP="00C6337F">
      <w:pPr>
        <w:tabs>
          <w:tab w:val="left" w:pos="8100"/>
        </w:tabs>
        <w:jc w:val="center"/>
        <w:rPr>
          <w:rFonts w:ascii="Arial" w:hAnsi="Arial" w:cs="Arial"/>
          <w:bCs/>
          <w:sz w:val="20"/>
          <w:szCs w:val="20"/>
          <w:lang w:val="fr-FR"/>
        </w:rPr>
      </w:pPr>
    </w:p>
    <w:p w:rsidR="00605171" w:rsidRPr="00C6337F" w:rsidRDefault="00605171" w:rsidP="00C6337F">
      <w:pPr>
        <w:tabs>
          <w:tab w:val="left" w:pos="8100"/>
        </w:tabs>
        <w:jc w:val="center"/>
        <w:rPr>
          <w:rFonts w:ascii="Arial" w:hAnsi="Arial" w:cs="Arial"/>
          <w:bCs/>
          <w:sz w:val="20"/>
          <w:szCs w:val="20"/>
          <w:lang w:val="fr-FR"/>
        </w:rPr>
      </w:pPr>
    </w:p>
    <w:p w:rsidR="00D03662" w:rsidRDefault="00D03662" w:rsidP="004D7C98">
      <w:pPr>
        <w:tabs>
          <w:tab w:val="left" w:pos="8100"/>
        </w:tabs>
        <w:jc w:val="center"/>
        <w:rPr>
          <w:rFonts w:ascii="Arial" w:hAnsi="Arial" w:cs="Arial"/>
          <w:b/>
          <w:bCs/>
          <w:smallCaps/>
          <w:sz w:val="27"/>
          <w:szCs w:val="27"/>
          <w:lang w:val="fr-FR"/>
        </w:rPr>
      </w:pPr>
    </w:p>
    <w:p w:rsidR="0004473C" w:rsidRDefault="005B4987" w:rsidP="00A4023C">
      <w:pPr>
        <w:tabs>
          <w:tab w:val="left" w:pos="8100"/>
        </w:tabs>
        <w:jc w:val="center"/>
        <w:rPr>
          <w:rFonts w:ascii="Arial" w:hAnsi="Arial" w:cs="Arial"/>
          <w:b/>
          <w:bCs/>
          <w:smallCaps/>
          <w:sz w:val="27"/>
          <w:szCs w:val="27"/>
          <w:lang w:val="fr-FR"/>
        </w:rPr>
      </w:pPr>
      <w:r>
        <w:rPr>
          <w:noProof/>
        </w:rPr>
        <w:drawing>
          <wp:inline distT="0" distB="0" distL="0" distR="0" wp14:anchorId="658C2481" wp14:editId="4C615F67">
            <wp:extent cx="3971925" cy="268738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71925" cy="2687388"/>
                    </a:xfrm>
                    <a:prstGeom prst="rect">
                      <a:avLst/>
                    </a:prstGeom>
                  </pic:spPr>
                </pic:pic>
              </a:graphicData>
            </a:graphic>
          </wp:inline>
        </w:drawing>
      </w:r>
    </w:p>
    <w:p w:rsidR="00A4023C" w:rsidRPr="00AA387D" w:rsidRDefault="005B4987" w:rsidP="005B4987">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16-2</w:t>
      </w:r>
      <w:r w:rsidR="00A4023C">
        <w:rPr>
          <w:rFonts w:ascii="Arial" w:hAnsi="Arial" w:cs="Arial"/>
          <w:bCs/>
          <w:smallCaps/>
          <w:sz w:val="18"/>
          <w:szCs w:val="18"/>
          <w:lang w:val="fr-FR"/>
        </w:rPr>
        <w:t>-2016</w:t>
      </w:r>
    </w:p>
    <w:p w:rsidR="00A4023C" w:rsidRDefault="00A4023C" w:rsidP="004D7C98">
      <w:pPr>
        <w:tabs>
          <w:tab w:val="left" w:pos="8100"/>
        </w:tabs>
        <w:jc w:val="center"/>
        <w:rPr>
          <w:rFonts w:ascii="Arial" w:hAnsi="Arial" w:cs="Arial"/>
          <w:b/>
          <w:bCs/>
          <w:smallCaps/>
          <w:sz w:val="27"/>
          <w:szCs w:val="27"/>
          <w:lang w:val="fr-FR"/>
        </w:rPr>
      </w:pPr>
    </w:p>
    <w:p w:rsidR="00A361B5" w:rsidRDefault="00A361B5"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lastRenderedPageBreak/>
        <w:drawing>
          <wp:inline distT="0" distB="0" distL="0" distR="0">
            <wp:extent cx="3105150" cy="2579867"/>
            <wp:effectExtent l="0" t="0" r="0" b="0"/>
            <wp:docPr id="6" name="Grafik 6" descr="D:\Eigene Bilder\#Bilder-Download\illustration_41579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41579_207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9163" cy="2583201"/>
                    </a:xfrm>
                    <a:prstGeom prst="rect">
                      <a:avLst/>
                    </a:prstGeom>
                    <a:noFill/>
                    <a:ln>
                      <a:noFill/>
                    </a:ln>
                  </pic:spPr>
                </pic:pic>
              </a:graphicData>
            </a:graphic>
          </wp:inline>
        </w:drawing>
      </w:r>
    </w:p>
    <w:p w:rsidR="00A361B5" w:rsidRDefault="00A361B5" w:rsidP="00A361B5">
      <w:pPr>
        <w:tabs>
          <w:tab w:val="left" w:pos="8100"/>
        </w:tabs>
        <w:jc w:val="center"/>
        <w:rPr>
          <w:rFonts w:ascii="Arial" w:hAnsi="Arial" w:cs="Arial"/>
          <w:bCs/>
          <w:smallCaps/>
          <w:sz w:val="20"/>
          <w:szCs w:val="20"/>
          <w:lang w:val="fr-FR"/>
        </w:rPr>
      </w:pPr>
      <w:r>
        <w:rPr>
          <w:rFonts w:ascii="Arial" w:hAnsi="Arial" w:cs="Arial"/>
          <w:bCs/>
          <w:smallCaps/>
          <w:sz w:val="20"/>
          <w:szCs w:val="20"/>
          <w:lang w:val="fr-FR"/>
        </w:rPr>
        <w:t>Télerama, 15</w:t>
      </w:r>
      <w:r w:rsidRPr="00114B14">
        <w:rPr>
          <w:rFonts w:ascii="Arial" w:hAnsi="Arial" w:cs="Arial"/>
          <w:bCs/>
          <w:smallCaps/>
          <w:sz w:val="20"/>
          <w:szCs w:val="20"/>
          <w:lang w:val="fr-FR"/>
        </w:rPr>
        <w:t>-0</w:t>
      </w:r>
      <w:r>
        <w:rPr>
          <w:rFonts w:ascii="Arial" w:hAnsi="Arial" w:cs="Arial"/>
          <w:bCs/>
          <w:smallCaps/>
          <w:sz w:val="20"/>
          <w:szCs w:val="20"/>
          <w:lang w:val="fr-FR"/>
        </w:rPr>
        <w:t>2</w:t>
      </w:r>
      <w:r w:rsidRPr="00114B14">
        <w:rPr>
          <w:rFonts w:ascii="Arial" w:hAnsi="Arial" w:cs="Arial"/>
          <w:bCs/>
          <w:smallCaps/>
          <w:sz w:val="20"/>
          <w:szCs w:val="20"/>
          <w:lang w:val="fr-FR"/>
        </w:rPr>
        <w:t>-2016</w:t>
      </w:r>
    </w:p>
    <w:p w:rsidR="00A361B5" w:rsidRDefault="00A361B5" w:rsidP="004D7C98">
      <w:pPr>
        <w:tabs>
          <w:tab w:val="left" w:pos="8100"/>
        </w:tabs>
        <w:jc w:val="center"/>
        <w:rPr>
          <w:rFonts w:ascii="Arial" w:hAnsi="Arial" w:cs="Arial"/>
          <w:b/>
          <w:bCs/>
          <w:smallCaps/>
          <w:sz w:val="27"/>
          <w:szCs w:val="27"/>
          <w:lang w:val="fr-FR"/>
        </w:rPr>
      </w:pPr>
    </w:p>
    <w:p w:rsidR="009D3A0D" w:rsidRDefault="009D3A0D" w:rsidP="004D7C98">
      <w:pPr>
        <w:tabs>
          <w:tab w:val="left" w:pos="8100"/>
        </w:tabs>
        <w:jc w:val="center"/>
        <w:rPr>
          <w:rFonts w:ascii="Arial" w:hAnsi="Arial" w:cs="Arial"/>
          <w:b/>
          <w:bCs/>
          <w:smallCaps/>
          <w:sz w:val="27"/>
          <w:szCs w:val="27"/>
          <w:lang w:val="fr-FR"/>
        </w:rPr>
      </w:pPr>
    </w:p>
    <w:p w:rsidR="00EB57A5" w:rsidRDefault="00EB57A5" w:rsidP="004D7C98">
      <w:pPr>
        <w:tabs>
          <w:tab w:val="left" w:pos="8100"/>
        </w:tabs>
        <w:jc w:val="center"/>
        <w:rPr>
          <w:rFonts w:ascii="Arial" w:hAnsi="Arial" w:cs="Arial"/>
          <w:b/>
          <w:bCs/>
          <w:smallCaps/>
          <w:sz w:val="27"/>
          <w:szCs w:val="27"/>
          <w:lang w:val="fr-FR"/>
        </w:rPr>
      </w:pPr>
      <w:r>
        <w:rPr>
          <w:noProof/>
        </w:rPr>
        <w:drawing>
          <wp:inline distT="0" distB="0" distL="0" distR="0" wp14:anchorId="683771BE" wp14:editId="2D76B13B">
            <wp:extent cx="3448050" cy="232783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48050" cy="2327831"/>
                    </a:xfrm>
                    <a:prstGeom prst="rect">
                      <a:avLst/>
                    </a:prstGeom>
                  </pic:spPr>
                </pic:pic>
              </a:graphicData>
            </a:graphic>
          </wp:inline>
        </w:drawing>
      </w:r>
    </w:p>
    <w:p w:rsidR="00EB57A5" w:rsidRPr="00AA387D" w:rsidRDefault="00EB57A5" w:rsidP="00EB57A5">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24-2-2016</w:t>
      </w:r>
    </w:p>
    <w:p w:rsidR="00114B14" w:rsidRDefault="00114B14" w:rsidP="004D7C98">
      <w:pPr>
        <w:tabs>
          <w:tab w:val="left" w:pos="8100"/>
        </w:tabs>
        <w:jc w:val="center"/>
        <w:rPr>
          <w:rFonts w:ascii="Arial" w:hAnsi="Arial" w:cs="Arial"/>
          <w:b/>
          <w:bCs/>
          <w:smallCaps/>
          <w:sz w:val="27"/>
          <w:szCs w:val="27"/>
          <w:lang w:val="fr-FR"/>
        </w:rPr>
      </w:pPr>
    </w:p>
    <w:p w:rsidR="00C91434" w:rsidRDefault="00C91434" w:rsidP="004D7C98">
      <w:pPr>
        <w:tabs>
          <w:tab w:val="left" w:pos="8100"/>
        </w:tabs>
        <w:jc w:val="center"/>
        <w:rPr>
          <w:rFonts w:ascii="Arial" w:hAnsi="Arial" w:cs="Arial"/>
          <w:b/>
          <w:bCs/>
          <w:smallCaps/>
          <w:sz w:val="27"/>
          <w:szCs w:val="27"/>
          <w:lang w:val="fr-FR"/>
        </w:rPr>
      </w:pPr>
    </w:p>
    <w:p w:rsidR="00C91434" w:rsidRDefault="00C91434" w:rsidP="004D7C98">
      <w:pPr>
        <w:tabs>
          <w:tab w:val="left" w:pos="8100"/>
        </w:tabs>
        <w:jc w:val="center"/>
        <w:rPr>
          <w:rFonts w:ascii="Arial" w:hAnsi="Arial" w:cs="Arial"/>
          <w:b/>
          <w:bCs/>
          <w:smallCaps/>
          <w:sz w:val="27"/>
          <w:szCs w:val="27"/>
          <w:lang w:val="fr-FR"/>
        </w:rPr>
      </w:pPr>
      <w:r>
        <w:rPr>
          <w:noProof/>
        </w:rPr>
        <w:drawing>
          <wp:inline distT="0" distB="0" distL="0" distR="0" wp14:anchorId="2922F115" wp14:editId="366CB18B">
            <wp:extent cx="3114675" cy="2428875"/>
            <wp:effectExtent l="0" t="0" r="9525"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14675" cy="2428875"/>
                    </a:xfrm>
                    <a:prstGeom prst="rect">
                      <a:avLst/>
                    </a:prstGeom>
                  </pic:spPr>
                </pic:pic>
              </a:graphicData>
            </a:graphic>
          </wp:inline>
        </w:drawing>
      </w:r>
    </w:p>
    <w:p w:rsidR="00C91434" w:rsidRPr="00C91434" w:rsidRDefault="00C91434" w:rsidP="004D7C98">
      <w:pPr>
        <w:tabs>
          <w:tab w:val="left" w:pos="8100"/>
        </w:tabs>
        <w:jc w:val="center"/>
        <w:rPr>
          <w:rFonts w:ascii="Arial" w:hAnsi="Arial" w:cs="Arial"/>
          <w:bCs/>
          <w:smallCaps/>
          <w:sz w:val="20"/>
          <w:szCs w:val="20"/>
          <w:lang w:val="fr-FR"/>
        </w:rPr>
      </w:pPr>
      <w:r w:rsidRPr="00C91434">
        <w:rPr>
          <w:rFonts w:ascii="Arial" w:hAnsi="Arial" w:cs="Arial"/>
          <w:bCs/>
          <w:smallCaps/>
          <w:sz w:val="20"/>
          <w:szCs w:val="20"/>
          <w:lang w:val="fr-FR"/>
        </w:rPr>
        <w:t>Télérama, 26-02-2016</w:t>
      </w:r>
    </w:p>
    <w:p w:rsidR="00114B14" w:rsidRDefault="007F6DB1"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lastRenderedPageBreak/>
        <w:drawing>
          <wp:inline distT="0" distB="0" distL="0" distR="0">
            <wp:extent cx="2572871" cy="3514725"/>
            <wp:effectExtent l="0" t="0" r="0" b="0"/>
            <wp:docPr id="2" name="Grafik 2" descr="D:\Eigene Bilder\#Bilder-Download\illustration_41486_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41486_206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2871" cy="3514725"/>
                    </a:xfrm>
                    <a:prstGeom prst="rect">
                      <a:avLst/>
                    </a:prstGeom>
                    <a:noFill/>
                    <a:ln>
                      <a:noFill/>
                    </a:ln>
                  </pic:spPr>
                </pic:pic>
              </a:graphicData>
            </a:graphic>
          </wp:inline>
        </w:drawing>
      </w:r>
    </w:p>
    <w:p w:rsidR="00114B14" w:rsidRDefault="007F6DB1" w:rsidP="004D7C98">
      <w:pPr>
        <w:tabs>
          <w:tab w:val="left" w:pos="8100"/>
        </w:tabs>
        <w:jc w:val="center"/>
        <w:rPr>
          <w:rFonts w:ascii="Arial" w:hAnsi="Arial" w:cs="Arial"/>
          <w:bCs/>
          <w:smallCaps/>
          <w:sz w:val="20"/>
          <w:szCs w:val="20"/>
          <w:lang w:val="fr-FR"/>
        </w:rPr>
      </w:pPr>
      <w:r>
        <w:rPr>
          <w:rFonts w:ascii="Arial" w:hAnsi="Arial" w:cs="Arial"/>
          <w:bCs/>
          <w:smallCaps/>
          <w:sz w:val="20"/>
          <w:szCs w:val="20"/>
          <w:lang w:val="fr-FR"/>
        </w:rPr>
        <w:t>Télerama, 5</w:t>
      </w:r>
      <w:r w:rsidR="00114B14" w:rsidRPr="00114B14">
        <w:rPr>
          <w:rFonts w:ascii="Arial" w:hAnsi="Arial" w:cs="Arial"/>
          <w:bCs/>
          <w:smallCaps/>
          <w:sz w:val="20"/>
          <w:szCs w:val="20"/>
          <w:lang w:val="fr-FR"/>
        </w:rPr>
        <w:t>-0</w:t>
      </w:r>
      <w:r>
        <w:rPr>
          <w:rFonts w:ascii="Arial" w:hAnsi="Arial" w:cs="Arial"/>
          <w:bCs/>
          <w:smallCaps/>
          <w:sz w:val="20"/>
          <w:szCs w:val="20"/>
          <w:lang w:val="fr-FR"/>
        </w:rPr>
        <w:t>2</w:t>
      </w:r>
      <w:r w:rsidR="00114B14" w:rsidRPr="00114B14">
        <w:rPr>
          <w:rFonts w:ascii="Arial" w:hAnsi="Arial" w:cs="Arial"/>
          <w:bCs/>
          <w:smallCaps/>
          <w:sz w:val="20"/>
          <w:szCs w:val="20"/>
          <w:lang w:val="fr-FR"/>
        </w:rPr>
        <w:t>-2016</w:t>
      </w:r>
    </w:p>
    <w:p w:rsidR="00114B14" w:rsidRDefault="00114B14" w:rsidP="004D7C98">
      <w:pPr>
        <w:tabs>
          <w:tab w:val="left" w:pos="8100"/>
        </w:tabs>
        <w:jc w:val="center"/>
        <w:rPr>
          <w:rFonts w:ascii="Arial" w:hAnsi="Arial" w:cs="Arial"/>
          <w:bCs/>
          <w:smallCaps/>
          <w:sz w:val="20"/>
          <w:szCs w:val="20"/>
          <w:lang w:val="fr-FR"/>
        </w:rPr>
      </w:pPr>
    </w:p>
    <w:p w:rsidR="00114B14" w:rsidRDefault="00114B14" w:rsidP="004D7C98">
      <w:pPr>
        <w:tabs>
          <w:tab w:val="left" w:pos="8100"/>
        </w:tabs>
        <w:jc w:val="center"/>
        <w:rPr>
          <w:rFonts w:ascii="Arial" w:hAnsi="Arial" w:cs="Arial"/>
          <w:bCs/>
          <w:smallCaps/>
          <w:sz w:val="20"/>
          <w:szCs w:val="20"/>
          <w:lang w:val="fr-FR"/>
        </w:rPr>
      </w:pPr>
    </w:p>
    <w:p w:rsidR="00EF272A" w:rsidRDefault="00EF272A" w:rsidP="004D7C98">
      <w:pPr>
        <w:tabs>
          <w:tab w:val="left" w:pos="8100"/>
        </w:tabs>
        <w:jc w:val="center"/>
        <w:rPr>
          <w:rFonts w:ascii="Arial" w:hAnsi="Arial" w:cs="Arial"/>
          <w:bCs/>
          <w:smallCaps/>
          <w:sz w:val="20"/>
          <w:szCs w:val="20"/>
          <w:lang w:val="fr-FR"/>
        </w:rPr>
      </w:pPr>
      <w:r>
        <w:rPr>
          <w:rFonts w:ascii="Arial" w:hAnsi="Arial" w:cs="Arial"/>
          <w:bCs/>
          <w:smallCaps/>
          <w:noProof/>
          <w:sz w:val="20"/>
          <w:szCs w:val="20"/>
        </w:rPr>
        <w:drawing>
          <wp:inline distT="0" distB="0" distL="0" distR="0">
            <wp:extent cx="2692059" cy="3581400"/>
            <wp:effectExtent l="0" t="0" r="0" b="0"/>
            <wp:docPr id="3" name="Grafik 3" descr="D:\Eigene Bilder\#Bilder-Download\illustration_41198_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Bilder-Download\illustration_41198_205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2059" cy="3581400"/>
                    </a:xfrm>
                    <a:prstGeom prst="rect">
                      <a:avLst/>
                    </a:prstGeom>
                    <a:noFill/>
                    <a:ln>
                      <a:noFill/>
                    </a:ln>
                  </pic:spPr>
                </pic:pic>
              </a:graphicData>
            </a:graphic>
          </wp:inline>
        </w:drawing>
      </w:r>
    </w:p>
    <w:p w:rsidR="00EF272A" w:rsidRDefault="00EF272A" w:rsidP="004D7C98">
      <w:pPr>
        <w:tabs>
          <w:tab w:val="left" w:pos="8100"/>
        </w:tabs>
        <w:jc w:val="center"/>
        <w:rPr>
          <w:rFonts w:ascii="Arial" w:hAnsi="Arial" w:cs="Arial"/>
          <w:bCs/>
          <w:smallCaps/>
          <w:sz w:val="20"/>
          <w:szCs w:val="20"/>
          <w:lang w:val="fr-FR"/>
        </w:rPr>
      </w:pPr>
      <w:r>
        <w:rPr>
          <w:rFonts w:ascii="Arial" w:hAnsi="Arial" w:cs="Arial"/>
          <w:bCs/>
          <w:smallCaps/>
          <w:sz w:val="20"/>
          <w:szCs w:val="20"/>
          <w:lang w:val="fr-FR"/>
        </w:rPr>
        <w:t>Télérama</w:t>
      </w:r>
    </w:p>
    <w:p w:rsidR="00EF272A" w:rsidRDefault="00EF272A" w:rsidP="004D7C98">
      <w:pPr>
        <w:tabs>
          <w:tab w:val="left" w:pos="8100"/>
        </w:tabs>
        <w:jc w:val="center"/>
        <w:rPr>
          <w:rFonts w:ascii="Arial" w:hAnsi="Arial" w:cs="Arial"/>
          <w:bCs/>
          <w:smallCaps/>
          <w:sz w:val="20"/>
          <w:szCs w:val="20"/>
          <w:lang w:val="fr-FR"/>
        </w:rPr>
      </w:pPr>
    </w:p>
    <w:p w:rsidR="00AB2CB6" w:rsidRDefault="00AB2CB6" w:rsidP="004D7C98">
      <w:pPr>
        <w:tabs>
          <w:tab w:val="left" w:pos="8100"/>
        </w:tabs>
        <w:jc w:val="center"/>
        <w:rPr>
          <w:rFonts w:ascii="Arial" w:hAnsi="Arial" w:cs="Arial"/>
          <w:bCs/>
          <w:smallCaps/>
          <w:sz w:val="20"/>
          <w:szCs w:val="20"/>
          <w:lang w:val="fr-FR"/>
        </w:rPr>
      </w:pPr>
    </w:p>
    <w:p w:rsidR="00AB2CB6" w:rsidRDefault="00AB2CB6" w:rsidP="004D7C98">
      <w:pPr>
        <w:tabs>
          <w:tab w:val="left" w:pos="8100"/>
        </w:tabs>
        <w:jc w:val="center"/>
        <w:rPr>
          <w:rFonts w:ascii="Arial" w:hAnsi="Arial" w:cs="Arial"/>
          <w:bCs/>
          <w:smallCaps/>
          <w:sz w:val="20"/>
          <w:szCs w:val="20"/>
          <w:lang w:val="fr-FR"/>
        </w:rPr>
      </w:pPr>
      <w:r>
        <w:rPr>
          <w:noProof/>
        </w:rPr>
        <w:lastRenderedPageBreak/>
        <w:drawing>
          <wp:inline distT="0" distB="0" distL="0" distR="0" wp14:anchorId="4E8C5F6F" wp14:editId="06A447C0">
            <wp:extent cx="3695700" cy="199072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95700" cy="1990725"/>
                    </a:xfrm>
                    <a:prstGeom prst="rect">
                      <a:avLst/>
                    </a:prstGeom>
                  </pic:spPr>
                </pic:pic>
              </a:graphicData>
            </a:graphic>
          </wp:inline>
        </w:drawing>
      </w:r>
    </w:p>
    <w:p w:rsidR="00AB2CB6" w:rsidRDefault="00AB2CB6" w:rsidP="004D7C98">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16-02-2016</w:t>
      </w:r>
    </w:p>
    <w:p w:rsidR="006273BC" w:rsidRDefault="006273BC" w:rsidP="004D7C98">
      <w:pPr>
        <w:tabs>
          <w:tab w:val="left" w:pos="8100"/>
        </w:tabs>
        <w:jc w:val="center"/>
        <w:rPr>
          <w:rFonts w:ascii="Arial" w:hAnsi="Arial" w:cs="Arial"/>
          <w:bCs/>
          <w:smallCaps/>
          <w:sz w:val="20"/>
          <w:szCs w:val="20"/>
          <w:lang w:val="fr-FR"/>
        </w:rPr>
      </w:pPr>
    </w:p>
    <w:p w:rsidR="006273BC" w:rsidRDefault="006273BC" w:rsidP="004D7C98">
      <w:pPr>
        <w:tabs>
          <w:tab w:val="left" w:pos="8100"/>
        </w:tabs>
        <w:jc w:val="center"/>
        <w:rPr>
          <w:rFonts w:ascii="Arial" w:hAnsi="Arial" w:cs="Arial"/>
          <w:bCs/>
          <w:smallCaps/>
          <w:sz w:val="20"/>
          <w:szCs w:val="20"/>
          <w:lang w:val="fr-FR"/>
        </w:rPr>
      </w:pPr>
    </w:p>
    <w:p w:rsidR="006273BC" w:rsidRDefault="006273BC" w:rsidP="004D7C98">
      <w:pPr>
        <w:tabs>
          <w:tab w:val="left" w:pos="8100"/>
        </w:tabs>
        <w:jc w:val="center"/>
        <w:rPr>
          <w:rFonts w:ascii="Arial" w:hAnsi="Arial" w:cs="Arial"/>
          <w:bCs/>
          <w:smallCaps/>
          <w:sz w:val="20"/>
          <w:szCs w:val="20"/>
          <w:lang w:val="fr-FR"/>
        </w:rPr>
      </w:pPr>
      <w:r>
        <w:rPr>
          <w:noProof/>
        </w:rPr>
        <w:drawing>
          <wp:inline distT="0" distB="0" distL="0" distR="0" wp14:anchorId="0A30D9F6" wp14:editId="0F265F1A">
            <wp:extent cx="4019550" cy="51816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19550" cy="5181600"/>
                    </a:xfrm>
                    <a:prstGeom prst="rect">
                      <a:avLst/>
                    </a:prstGeom>
                  </pic:spPr>
                </pic:pic>
              </a:graphicData>
            </a:graphic>
          </wp:inline>
        </w:drawing>
      </w:r>
    </w:p>
    <w:p w:rsidR="006273BC" w:rsidRDefault="006273BC" w:rsidP="004D7C98">
      <w:pPr>
        <w:tabs>
          <w:tab w:val="left" w:pos="8100"/>
        </w:tabs>
        <w:jc w:val="center"/>
        <w:rPr>
          <w:rFonts w:ascii="Arial" w:hAnsi="Arial" w:cs="Arial"/>
          <w:bCs/>
          <w:smallCaps/>
          <w:sz w:val="20"/>
          <w:szCs w:val="20"/>
          <w:lang w:val="fr-FR"/>
        </w:rPr>
      </w:pPr>
      <w:r>
        <w:rPr>
          <w:rFonts w:ascii="Arial" w:hAnsi="Arial" w:cs="Arial"/>
          <w:bCs/>
          <w:smallCaps/>
          <w:sz w:val="20"/>
          <w:szCs w:val="20"/>
          <w:lang w:val="fr-FR"/>
        </w:rPr>
        <w:t>L’Obs, 24-02-2016</w:t>
      </w:r>
    </w:p>
    <w:p w:rsidR="003E1201" w:rsidRDefault="003E1201" w:rsidP="004D7C98">
      <w:pPr>
        <w:tabs>
          <w:tab w:val="left" w:pos="8100"/>
        </w:tabs>
        <w:jc w:val="center"/>
        <w:rPr>
          <w:rFonts w:ascii="Arial" w:hAnsi="Arial" w:cs="Arial"/>
          <w:bCs/>
          <w:smallCaps/>
          <w:sz w:val="20"/>
          <w:szCs w:val="20"/>
          <w:lang w:val="fr-FR"/>
        </w:rPr>
      </w:pPr>
    </w:p>
    <w:p w:rsidR="003E1201" w:rsidRDefault="003E1201" w:rsidP="004D7C98">
      <w:pPr>
        <w:tabs>
          <w:tab w:val="left" w:pos="8100"/>
        </w:tabs>
        <w:jc w:val="center"/>
        <w:rPr>
          <w:rFonts w:ascii="Arial" w:hAnsi="Arial" w:cs="Arial"/>
          <w:bCs/>
          <w:smallCaps/>
          <w:sz w:val="20"/>
          <w:szCs w:val="20"/>
          <w:lang w:val="fr-FR"/>
        </w:rPr>
      </w:pPr>
    </w:p>
    <w:p w:rsidR="003E1201" w:rsidRDefault="003E1201" w:rsidP="004D7C98">
      <w:pPr>
        <w:tabs>
          <w:tab w:val="left" w:pos="8100"/>
        </w:tabs>
        <w:jc w:val="center"/>
        <w:rPr>
          <w:rFonts w:ascii="Arial" w:hAnsi="Arial" w:cs="Arial"/>
          <w:bCs/>
          <w:smallCaps/>
          <w:sz w:val="20"/>
          <w:szCs w:val="20"/>
          <w:lang w:val="fr-FR"/>
        </w:rPr>
      </w:pPr>
    </w:p>
    <w:p w:rsidR="003E1201" w:rsidRDefault="003E1201" w:rsidP="004D7C98">
      <w:pPr>
        <w:tabs>
          <w:tab w:val="left" w:pos="8100"/>
        </w:tabs>
        <w:jc w:val="center"/>
        <w:rPr>
          <w:rFonts w:ascii="Arial" w:hAnsi="Arial" w:cs="Arial"/>
          <w:bCs/>
          <w:smallCaps/>
          <w:sz w:val="20"/>
          <w:szCs w:val="20"/>
          <w:lang w:val="fr-FR"/>
        </w:rPr>
      </w:pPr>
      <w:r>
        <w:rPr>
          <w:noProof/>
        </w:rPr>
        <w:lastRenderedPageBreak/>
        <w:drawing>
          <wp:inline distT="0" distB="0" distL="0" distR="0" wp14:anchorId="30F37477" wp14:editId="58AE9951">
            <wp:extent cx="5760720" cy="557086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5570860"/>
                    </a:xfrm>
                    <a:prstGeom prst="rect">
                      <a:avLst/>
                    </a:prstGeom>
                  </pic:spPr>
                </pic:pic>
              </a:graphicData>
            </a:graphic>
          </wp:inline>
        </w:drawing>
      </w:r>
      <w:r>
        <w:rPr>
          <w:noProof/>
        </w:rPr>
        <w:drawing>
          <wp:inline distT="0" distB="0" distL="0" distR="0" wp14:anchorId="6C364326" wp14:editId="55FB7ED5">
            <wp:extent cx="5760720" cy="2375700"/>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375700"/>
                    </a:xfrm>
                    <a:prstGeom prst="rect">
                      <a:avLst/>
                    </a:prstGeom>
                  </pic:spPr>
                </pic:pic>
              </a:graphicData>
            </a:graphic>
          </wp:inline>
        </w:drawing>
      </w:r>
    </w:p>
    <w:p w:rsidR="003E1201" w:rsidRDefault="003E1201" w:rsidP="004D7C98">
      <w:pPr>
        <w:tabs>
          <w:tab w:val="left" w:pos="8100"/>
        </w:tabs>
        <w:jc w:val="center"/>
        <w:rPr>
          <w:rFonts w:ascii="Arial" w:hAnsi="Arial" w:cs="Arial"/>
          <w:bCs/>
          <w:smallCaps/>
          <w:sz w:val="20"/>
          <w:szCs w:val="20"/>
          <w:lang w:val="fr-FR"/>
        </w:rPr>
      </w:pPr>
    </w:p>
    <w:p w:rsidR="003E1201" w:rsidRPr="003E1201" w:rsidRDefault="003E1201" w:rsidP="004D7C98">
      <w:pPr>
        <w:tabs>
          <w:tab w:val="left" w:pos="8100"/>
        </w:tabs>
        <w:jc w:val="center"/>
        <w:rPr>
          <w:rFonts w:ascii="Arial" w:hAnsi="Arial" w:cs="Arial"/>
          <w:sz w:val="20"/>
          <w:szCs w:val="20"/>
          <w:lang w:val="fr-FR"/>
        </w:rPr>
      </w:pPr>
      <w:r w:rsidRPr="003E1201">
        <w:rPr>
          <w:rFonts w:ascii="Arial" w:hAnsi="Arial" w:cs="Arial"/>
          <w:sz w:val="20"/>
          <w:szCs w:val="20"/>
          <w:lang w:val="fr-FR"/>
        </w:rPr>
        <w:t>300 jours de combats acharnés, 700 000 victimes, des dizaines de millions d’obus… Le centenaire de la plus emblématique des batailles de 14-18 nous rappelle la démesure absurde d’une guerre qui a traumatisé la France et l’Allemagne</w:t>
      </w:r>
    </w:p>
    <w:p w:rsidR="003E1201" w:rsidRDefault="003E1201" w:rsidP="004D7C98">
      <w:pPr>
        <w:tabs>
          <w:tab w:val="left" w:pos="8100"/>
        </w:tabs>
        <w:jc w:val="center"/>
        <w:rPr>
          <w:rFonts w:ascii="Arial" w:hAnsi="Arial" w:cs="Arial"/>
          <w:sz w:val="20"/>
          <w:szCs w:val="20"/>
          <w:lang w:val="fr-FR"/>
        </w:rPr>
      </w:pPr>
      <w:r w:rsidRPr="003E1201">
        <w:rPr>
          <w:rFonts w:ascii="Arial" w:hAnsi="Arial" w:cs="Arial"/>
          <w:sz w:val="20"/>
          <w:szCs w:val="20"/>
          <w:lang w:val="fr-FR"/>
        </w:rPr>
        <w:t>L’OBS, 25-02-2016</w:t>
      </w:r>
    </w:p>
    <w:p w:rsidR="00CE4143" w:rsidRDefault="00CE4143" w:rsidP="004D7C98">
      <w:pPr>
        <w:tabs>
          <w:tab w:val="left" w:pos="8100"/>
        </w:tabs>
        <w:jc w:val="center"/>
        <w:rPr>
          <w:rFonts w:ascii="Arial" w:hAnsi="Arial" w:cs="Arial"/>
          <w:sz w:val="20"/>
          <w:szCs w:val="20"/>
          <w:lang w:val="fr-FR"/>
        </w:rPr>
      </w:pPr>
    </w:p>
    <w:p w:rsidR="00390E28" w:rsidRDefault="00390E28" w:rsidP="004D7C98">
      <w:pPr>
        <w:tabs>
          <w:tab w:val="left" w:pos="8100"/>
        </w:tabs>
        <w:jc w:val="center"/>
        <w:rPr>
          <w:rFonts w:ascii="Arial" w:hAnsi="Arial" w:cs="Arial"/>
          <w:sz w:val="20"/>
          <w:szCs w:val="20"/>
          <w:lang w:val="fr-FR"/>
        </w:rPr>
      </w:pPr>
      <w:r>
        <w:rPr>
          <w:noProof/>
        </w:rPr>
        <w:lastRenderedPageBreak/>
        <w:drawing>
          <wp:inline distT="0" distB="0" distL="0" distR="0" wp14:anchorId="7503A907" wp14:editId="2F62E18D">
            <wp:extent cx="4867275" cy="7296150"/>
            <wp:effectExtent l="0" t="0" r="952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67275" cy="7296150"/>
                    </a:xfrm>
                    <a:prstGeom prst="rect">
                      <a:avLst/>
                    </a:prstGeom>
                  </pic:spPr>
                </pic:pic>
              </a:graphicData>
            </a:graphic>
          </wp:inline>
        </w:drawing>
      </w:r>
    </w:p>
    <w:p w:rsidR="00390E28" w:rsidRDefault="00390E28" w:rsidP="004D7C98">
      <w:pPr>
        <w:tabs>
          <w:tab w:val="left" w:pos="8100"/>
        </w:tabs>
        <w:jc w:val="center"/>
        <w:rPr>
          <w:rFonts w:ascii="Arial" w:hAnsi="Arial" w:cs="Arial"/>
          <w:sz w:val="20"/>
          <w:szCs w:val="20"/>
          <w:lang w:val="fr-FR"/>
        </w:rPr>
      </w:pPr>
      <w:r>
        <w:rPr>
          <w:rFonts w:ascii="Arial" w:hAnsi="Arial" w:cs="Arial"/>
          <w:sz w:val="20"/>
          <w:szCs w:val="20"/>
          <w:lang w:val="fr-FR"/>
        </w:rPr>
        <w:t>Le Monde, 3.3.2016</w:t>
      </w:r>
      <w:bookmarkStart w:id="4" w:name="_GoBack"/>
      <w:bookmarkEnd w:id="4"/>
    </w:p>
    <w:p w:rsidR="00CE4143" w:rsidRDefault="00CE4143" w:rsidP="004D7C98">
      <w:pPr>
        <w:tabs>
          <w:tab w:val="left" w:pos="8100"/>
        </w:tabs>
        <w:jc w:val="center"/>
        <w:rPr>
          <w:rFonts w:ascii="Arial" w:hAnsi="Arial" w:cs="Arial"/>
          <w:bCs/>
          <w:smallCaps/>
          <w:sz w:val="20"/>
          <w:szCs w:val="20"/>
          <w:lang w:val="fr-FR"/>
        </w:rPr>
      </w:pPr>
      <w:r>
        <w:rPr>
          <w:noProof/>
        </w:rPr>
        <w:lastRenderedPageBreak/>
        <w:drawing>
          <wp:inline distT="0" distB="0" distL="0" distR="0" wp14:anchorId="04E011CC" wp14:editId="550F7C1D">
            <wp:extent cx="2990850" cy="2867025"/>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90850" cy="2867025"/>
                    </a:xfrm>
                    <a:prstGeom prst="rect">
                      <a:avLst/>
                    </a:prstGeom>
                  </pic:spPr>
                </pic:pic>
              </a:graphicData>
            </a:graphic>
          </wp:inline>
        </w:drawing>
      </w:r>
    </w:p>
    <w:p w:rsidR="00CE4143" w:rsidRPr="003E1201" w:rsidRDefault="00CE4143" w:rsidP="004D7C98">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1-03-2016</w:t>
      </w: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7"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7214C5">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390E28">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390E28">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390E28">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390E28">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390E28">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390E28">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390E28">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390E28">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390E28">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390E28">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 d’urgence – la République en temps de guerre</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w:t>
            </w:r>
            <w:r w:rsidRPr="00D81929">
              <w:rPr>
                <w:rFonts w:ascii="Arial" w:hAnsi="Arial" w:cs="Arial"/>
                <w:color w:val="000000"/>
                <w:sz w:val="18"/>
                <w:szCs w:val="18"/>
              </w:rPr>
              <w:t>m</w:t>
            </w:r>
            <w:r w:rsidRPr="00D81929">
              <w:rPr>
                <w:rFonts w:ascii="Arial" w:hAnsi="Arial" w:cs="Arial"/>
                <w:color w:val="000000"/>
                <w:sz w:val="18"/>
                <w:szCs w:val="18"/>
              </w:rPr>
              <w:t>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8"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7214C5">
      <w:pPr>
        <w:jc w:val="both"/>
        <w:rPr>
          <w:rFonts w:ascii="Arial" w:hAnsi="Arial" w:cs="Arial"/>
          <w:b/>
          <w:bCs/>
          <w:smallCaps/>
          <w:sz w:val="23"/>
          <w:szCs w:val="23"/>
          <w:lang w:val="fr-FR"/>
        </w:rPr>
      </w:pPr>
      <w:r>
        <w:rPr>
          <w:rFonts w:ascii="Arial" w:hAnsi="Arial" w:cs="Arial"/>
          <w:sz w:val="23"/>
          <w:szCs w:val="23"/>
        </w:rPr>
        <w:pict>
          <v:rect id="_x0000_i103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10" w:name="RLFB"/>
      <w:bookmarkEnd w:id="10"/>
    </w:p>
    <w:p w:rsidR="00AA6BFE" w:rsidRPr="00AA6BFE" w:rsidRDefault="00AA6BFE" w:rsidP="00083F9B">
      <w:pPr>
        <w:pStyle w:val="Listenabsatz"/>
        <w:ind w:left="720"/>
        <w:jc w:val="both"/>
        <w:rPr>
          <w:rFonts w:ascii="Arial" w:hAnsi="Arial" w:cs="Arial"/>
          <w:b/>
          <w:bCs/>
          <w:sz w:val="22"/>
          <w:szCs w:val="22"/>
        </w:rPr>
      </w:pPr>
    </w:p>
    <w:p w:rsidR="00090EC0" w:rsidRDefault="00090EC0" w:rsidP="0027061D">
      <w:pPr>
        <w:pStyle w:val="Listenabsatz"/>
        <w:numPr>
          <w:ilvl w:val="0"/>
          <w:numId w:val="14"/>
        </w:numPr>
        <w:jc w:val="both"/>
        <w:rPr>
          <w:rFonts w:ascii="Arial" w:hAnsi="Arial" w:cs="Arial"/>
          <w:b/>
          <w:bCs/>
          <w:sz w:val="22"/>
          <w:szCs w:val="22"/>
        </w:rPr>
      </w:pPr>
      <w:r>
        <w:rPr>
          <w:rFonts w:ascii="Arial" w:hAnsi="Arial" w:cs="Arial"/>
          <w:b/>
          <w:bCs/>
          <w:sz w:val="22"/>
          <w:szCs w:val="22"/>
        </w:rPr>
        <w:t xml:space="preserve">12.März 2016: </w:t>
      </w:r>
      <w:r w:rsidRPr="00090EC0">
        <w:rPr>
          <w:rFonts w:ascii="Arial" w:hAnsi="Arial" w:cs="Arial"/>
          <w:b/>
          <w:bCs/>
          <w:i/>
          <w:sz w:val="22"/>
          <w:szCs w:val="22"/>
        </w:rPr>
        <w:t>France, Allemagne, Europe</w:t>
      </w:r>
      <w:r>
        <w:rPr>
          <w:rFonts w:ascii="Arial" w:hAnsi="Arial" w:cs="Arial"/>
          <w:b/>
          <w:bCs/>
          <w:sz w:val="22"/>
          <w:szCs w:val="22"/>
        </w:rPr>
        <w:t xml:space="preserve"> - VdF-Tagung Erlangen</w:t>
      </w:r>
    </w:p>
    <w:p w:rsidR="00090EC0" w:rsidRPr="00090EC0" w:rsidRDefault="00090EC0" w:rsidP="00090EC0">
      <w:pPr>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r>
        <w:rPr>
          <w:rFonts w:ascii="Arial" w:hAnsi="Arial" w:cs="Arial"/>
          <w:b/>
          <w:bCs/>
          <w:sz w:val="22"/>
          <w:szCs w:val="22"/>
        </w:rPr>
        <w:t>6.April 2016: „</w:t>
      </w:r>
      <w:r w:rsidRPr="00F11864">
        <w:rPr>
          <w:rFonts w:ascii="Arial" w:hAnsi="Arial" w:cs="Arial"/>
          <w:b/>
          <w:iCs/>
          <w:sz w:val="22"/>
          <w:szCs w:val="22"/>
        </w:rPr>
        <w:t>Wortschatzerwerb und Wortschatzarbeit im kompetenzorientie</w:t>
      </w:r>
      <w:r w:rsidRPr="00F11864">
        <w:rPr>
          <w:rFonts w:ascii="Arial" w:hAnsi="Arial" w:cs="Arial"/>
          <w:b/>
          <w:iCs/>
          <w:sz w:val="22"/>
          <w:szCs w:val="22"/>
        </w:rPr>
        <w:t>r</w:t>
      </w:r>
      <w:r w:rsidRPr="00F11864">
        <w:rPr>
          <w:rFonts w:ascii="Arial" w:hAnsi="Arial" w:cs="Arial"/>
          <w:b/>
          <w:iCs/>
          <w:sz w:val="22"/>
          <w:szCs w:val="22"/>
        </w:rPr>
        <w:t>ten Französischunterricht</w:t>
      </w:r>
      <w:r>
        <w:rPr>
          <w:rFonts w:ascii="Arial" w:hAnsi="Arial" w:cs="Arial"/>
          <w:b/>
          <w:iCs/>
          <w:sz w:val="22"/>
          <w:szCs w:val="22"/>
        </w:rPr>
        <w:t>“, Französischlehrertag Würzburg</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7214C5">
      <w:pPr>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7214C5"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7214C5"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7214C5"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7214C5"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7214C5"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7214C5"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7214C5"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7214C5"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7214C5"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7214C5">
      <w:pPr>
        <w:pStyle w:val="StandardWeb"/>
        <w:ind w:left="0"/>
        <w:rPr>
          <w:rFonts w:ascii="Arial" w:hAnsi="Arial" w:cs="Arial"/>
          <w:b/>
          <w:bCs/>
          <w:i/>
          <w:iCs/>
          <w:smallCaps/>
          <w:sz w:val="23"/>
          <w:szCs w:val="23"/>
        </w:rPr>
      </w:pPr>
      <w:r>
        <w:rPr>
          <w:rFonts w:ascii="Arial" w:hAnsi="Arial" w:cs="Arial"/>
          <w:sz w:val="17"/>
          <w:szCs w:val="17"/>
        </w:rPr>
        <w:pict>
          <v:rect id="_x0000_i103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644C5E" w:rsidRDefault="00644C5E" w:rsidP="00DA0680">
      <w:pPr>
        <w:pStyle w:val="StandardWeb"/>
        <w:ind w:left="567"/>
        <w:jc w:val="left"/>
        <w:rPr>
          <w:rFonts w:ascii="Arial" w:hAnsi="Arial" w:cs="Arial"/>
          <w:b/>
          <w:bCs/>
          <w:smallCaps/>
          <w:sz w:val="22"/>
          <w:szCs w:val="22"/>
          <w:lang w:val="fr-FR"/>
        </w:rPr>
      </w:pPr>
    </w:p>
    <w:p w:rsidR="00C87A63" w:rsidRPr="00850B57" w:rsidRDefault="00C87A63" w:rsidP="00C87A63">
      <w:pPr>
        <w:spacing w:before="100" w:beforeAutospacing="1" w:after="100" w:afterAutospacing="1"/>
        <w:rPr>
          <w:rFonts w:ascii="Arial" w:hAnsi="Arial" w:cs="Arial"/>
          <w:sz w:val="18"/>
          <w:szCs w:val="18"/>
          <w:lang w:val="fr-FR"/>
        </w:rPr>
      </w:pPr>
      <w:r w:rsidRPr="00C87A63">
        <w:rPr>
          <w:rFonts w:ascii="Arial" w:hAnsi="Arial" w:cs="Arial"/>
          <w:b/>
          <w:bCs/>
          <w:smallCaps/>
          <w:sz w:val="22"/>
          <w:szCs w:val="22"/>
          <w:lang w:val="fr-FR"/>
        </w:rPr>
        <w:t>Quels effets des attentats sur l'opinion ?</w:t>
      </w:r>
      <w:r w:rsidRPr="00C87A63">
        <w:rPr>
          <w:rFonts w:ascii="Arial" w:hAnsi="Arial" w:cs="Arial"/>
          <w:smallCaps/>
          <w:sz w:val="22"/>
          <w:szCs w:val="22"/>
          <w:lang w:val="fr-FR"/>
        </w:rPr>
        <w:t xml:space="preserve"> </w:t>
      </w:r>
      <w:hyperlink r:id="rId39" w:history="1">
        <w:r w:rsidRPr="00C87A63">
          <w:rPr>
            <w:rStyle w:val="Hyperlink"/>
            <w:rFonts w:ascii="Arial" w:hAnsi="Arial" w:cs="Arial"/>
            <w:sz w:val="22"/>
            <w:szCs w:val="22"/>
            <w:lang w:val="fr-FR"/>
          </w:rPr>
          <w:t>https://spire.sciencespo.fr/hdl:/2441/fltoivja68nbri3475r3pf7qv/resources/liepp-pb-22-attentats.pdf</w:t>
        </w:r>
      </w:hyperlink>
      <w:r w:rsidRPr="00C87A63">
        <w:rPr>
          <w:rFonts w:ascii="Arial" w:hAnsi="Arial" w:cs="Arial"/>
          <w:sz w:val="18"/>
          <w:szCs w:val="18"/>
          <w:lang w:val="fr-FR"/>
        </w:rPr>
        <w:br/>
      </w:r>
      <w:r w:rsidRPr="00850B57">
        <w:rPr>
          <w:rFonts w:ascii="Arial" w:hAnsi="Arial" w:cs="Arial"/>
          <w:sz w:val="18"/>
          <w:szCs w:val="18"/>
          <w:lang w:val="fr-FR"/>
        </w:rPr>
        <w:t>Sylvain Brouard (Sciences Po) a travaillé sur les effets politiques des attentats de 2015. "Suite aux attentats de 2015, les priorités et les préférences des Français ont changé, de manière à la fois brutale et différenciée. La problématique de la sécurité a été directement affectée, devenant la nouvelle priorité, devant le chômage. En outre, les préférences des Français sont devenues plus favorables à la défense et, dans une moindre mesure, à la sécurité intérieure. A l'inverse, aucun effet indirect n'est perceptible sur les préférences en matière migratoire. Néanmoins l'un des effets induits des attentes en faveur de plus de protection, dans le présent contexte, est le soutien significativement plus marqué à la hausse des dépenses publiques."</w:t>
      </w:r>
    </w:p>
    <w:p w:rsidR="00C87A63" w:rsidRDefault="00C87A63" w:rsidP="00DA0680">
      <w:pPr>
        <w:spacing w:before="100" w:beforeAutospacing="1" w:after="100" w:afterAutospacing="1"/>
        <w:rPr>
          <w:rFonts w:ascii="Arial" w:hAnsi="Arial" w:cs="Arial"/>
          <w:b/>
          <w:bCs/>
          <w:smallCaps/>
          <w:sz w:val="22"/>
          <w:szCs w:val="22"/>
          <w:lang w:val="fr-FR"/>
        </w:rPr>
      </w:pPr>
    </w:p>
    <w:p w:rsidR="00DA0680" w:rsidRPr="00C87A63" w:rsidRDefault="00DA0680" w:rsidP="00C87A63">
      <w:pPr>
        <w:spacing w:before="100" w:beforeAutospacing="1" w:after="100" w:afterAutospacing="1"/>
        <w:ind w:left="567"/>
        <w:rPr>
          <w:rFonts w:ascii="Arial" w:hAnsi="Arial" w:cs="Arial"/>
          <w:sz w:val="18"/>
          <w:szCs w:val="18"/>
          <w:lang w:val="fr-FR"/>
        </w:rPr>
      </w:pPr>
      <w:r w:rsidRPr="00DA0680">
        <w:rPr>
          <w:rFonts w:ascii="Arial" w:hAnsi="Arial" w:cs="Arial"/>
          <w:b/>
          <w:bCs/>
          <w:smallCaps/>
          <w:sz w:val="22"/>
          <w:szCs w:val="22"/>
          <w:lang w:val="fr-FR"/>
        </w:rPr>
        <w:t>Les actes racistes en forte hausse</w:t>
      </w:r>
      <w:r w:rsidRPr="00DA0680">
        <w:rPr>
          <w:rFonts w:ascii="Arial" w:hAnsi="Arial" w:cs="Arial"/>
          <w:b/>
          <w:bCs/>
          <w:sz w:val="22"/>
          <w:szCs w:val="22"/>
          <w:lang w:val="fr-FR"/>
        </w:rPr>
        <w:br/>
      </w:r>
      <w:hyperlink r:id="rId40" w:history="1">
        <w:r w:rsidRPr="00DA0680">
          <w:rPr>
            <w:rFonts w:ascii="Arial" w:hAnsi="Arial" w:cs="Arial"/>
            <w:color w:val="0000FF"/>
            <w:sz w:val="22"/>
            <w:szCs w:val="22"/>
            <w:u w:val="single"/>
            <w:lang w:val="fr-FR"/>
          </w:rPr>
          <w:t>http://www.gouvernement.fr/bilan-2015-des-actes-racistes-antisemites-et-anti-musulmans-3670</w:t>
        </w:r>
      </w:hyperlink>
      <w:r w:rsidRPr="00DA0680">
        <w:rPr>
          <w:rFonts w:ascii="Arial" w:hAnsi="Arial" w:cs="Arial"/>
          <w:sz w:val="18"/>
          <w:szCs w:val="18"/>
          <w:lang w:val="fr-FR"/>
        </w:rPr>
        <w:br/>
      </w:r>
      <w:r w:rsidRPr="00850B57">
        <w:rPr>
          <w:rFonts w:ascii="Arial" w:hAnsi="Arial" w:cs="Arial"/>
          <w:sz w:val="18"/>
          <w:szCs w:val="18"/>
          <w:lang w:val="fr-FR"/>
        </w:rPr>
        <w:t>Selon un décompte de la Dilcra (</w:t>
      </w:r>
      <w:r w:rsidRPr="00C87A63">
        <w:rPr>
          <w:rFonts w:ascii="Arial" w:hAnsi="Arial" w:cs="Arial"/>
          <w:sz w:val="18"/>
          <w:szCs w:val="18"/>
          <w:lang w:val="fr-FR"/>
        </w:rPr>
        <w:t>Délégation interministérielle à la lutte contre le racisme et l'antisém</w:t>
      </w:r>
      <w:r w:rsidRPr="00C87A63">
        <w:rPr>
          <w:rFonts w:ascii="Arial" w:hAnsi="Arial" w:cs="Arial"/>
          <w:sz w:val="18"/>
          <w:szCs w:val="18"/>
          <w:lang w:val="fr-FR"/>
        </w:rPr>
        <w:t>i</w:t>
      </w:r>
      <w:r w:rsidRPr="00C87A63">
        <w:rPr>
          <w:rFonts w:ascii="Arial" w:hAnsi="Arial" w:cs="Arial"/>
          <w:sz w:val="18"/>
          <w:szCs w:val="18"/>
          <w:lang w:val="fr-FR"/>
        </w:rPr>
        <w:t>tisme), les actes et menaces racistes seraient en hausse de 22% en 2015. "Les actes anti musulmans ont triplé en 2015", annonce la Dilcra avec de fortes augmentations au moment des attentats.</w:t>
      </w:r>
    </w:p>
    <w:p w:rsidR="00DA0680" w:rsidRPr="00177B64" w:rsidRDefault="00DA0680" w:rsidP="00177B64">
      <w:pPr>
        <w:spacing w:before="100" w:beforeAutospacing="1" w:after="100" w:afterAutospacing="1"/>
        <w:rPr>
          <w:rFonts w:ascii="Arial" w:hAnsi="Arial" w:cs="Arial"/>
          <w:sz w:val="22"/>
          <w:szCs w:val="22"/>
          <w:lang w:val="fr-FR"/>
        </w:rPr>
      </w:pPr>
      <w:r w:rsidRPr="00C87A63">
        <w:rPr>
          <w:rFonts w:ascii="Arial" w:hAnsi="Arial" w:cs="Arial"/>
          <w:sz w:val="18"/>
          <w:szCs w:val="18"/>
          <w:lang w:val="fr-FR"/>
        </w:rPr>
        <w:br/>
      </w:r>
    </w:p>
    <w:p w:rsidR="00177B64" w:rsidRPr="00177B64" w:rsidRDefault="00177B64" w:rsidP="00177B64">
      <w:pPr>
        <w:pStyle w:val="StandardWeb"/>
        <w:jc w:val="left"/>
        <w:rPr>
          <w:rFonts w:ascii="Arial" w:hAnsi="Arial" w:cs="Arial"/>
          <w:lang w:val="fr-FR"/>
        </w:rPr>
      </w:pPr>
      <w:r w:rsidRPr="00177B64">
        <w:rPr>
          <w:rStyle w:val="Fett"/>
          <w:rFonts w:ascii="Arial" w:hAnsi="Arial" w:cs="Arial"/>
          <w:smallCaps/>
          <w:sz w:val="22"/>
          <w:szCs w:val="22"/>
          <w:lang w:val="fr-FR"/>
        </w:rPr>
        <w:t>Le bilan démographique 2015</w:t>
      </w:r>
      <w:r w:rsidRPr="00177B64">
        <w:rPr>
          <w:rStyle w:val="Fett"/>
          <w:rFonts w:ascii="Arial" w:hAnsi="Arial" w:cs="Arial"/>
          <w:sz w:val="22"/>
          <w:szCs w:val="22"/>
          <w:lang w:val="fr-FR"/>
        </w:rPr>
        <w:br/>
      </w:r>
      <w:hyperlink r:id="rId41" w:history="1">
        <w:r w:rsidRPr="00177B64">
          <w:rPr>
            <w:rStyle w:val="Hyperlink"/>
            <w:rFonts w:ascii="Arial" w:hAnsi="Arial" w:cs="Arial"/>
            <w:sz w:val="22"/>
            <w:szCs w:val="22"/>
            <w:lang w:val="fr-FR"/>
          </w:rPr>
          <w:t>http://www.insee.fr/fr/themes/document.asp?reg_id=0&amp;ref_id=ip1581</w:t>
        </w:r>
      </w:hyperlink>
      <w:r w:rsidRPr="00177B64">
        <w:rPr>
          <w:rFonts w:ascii="Arial" w:hAnsi="Arial" w:cs="Arial"/>
          <w:lang w:val="fr-FR"/>
        </w:rPr>
        <w:br/>
        <w:t>INSEE Première aborde le bilan démographique 2015 de la France. Au 1er janvier 2016, la France compte 66,6 millions d'habitants, dont 64,5 millions vivent en métropole et 2,1 millions dans les cinq départements d'outre-mer. Au cours de l'année 2015, la population a augmenté de 247 000 personnes, soit une hausse de 0,4 %. Le nombre de naissances diminue légèrement par rapport à 2014 (- 19 000) et s'établit à 800 000 en 2015. Le nombre de décès augmente fortement (+ 41 000) et atteint 600 000 en 2015. Il n'avait jamais été aussi élevé depuis l'après-guerre. Le solde naturel, différence entre les nombres de naissances et de décès, est le plus faible depuis 1976. Pour autant, il reste le principal moteur de la croissance démographique, bien supérieur au solde migratoire.</w:t>
      </w:r>
      <w:r>
        <w:rPr>
          <w:rFonts w:ascii="Arial" w:hAnsi="Arial" w:cs="Arial"/>
          <w:lang w:val="fr-FR"/>
        </w:rPr>
        <w:br/>
      </w:r>
      <w:r w:rsidRPr="00177B64">
        <w:rPr>
          <w:rFonts w:ascii="Arial" w:hAnsi="Arial" w:cs="Arial"/>
          <w:lang w:val="fr-FR"/>
        </w:rPr>
        <w:t>La fécondité française se maintient à un niveau élevé par rapport aux autres pays européens, même si l'indic</w:t>
      </w:r>
      <w:r w:rsidRPr="00177B64">
        <w:rPr>
          <w:rFonts w:ascii="Arial" w:hAnsi="Arial" w:cs="Arial"/>
          <w:lang w:val="fr-FR"/>
        </w:rPr>
        <w:t>a</w:t>
      </w:r>
      <w:r w:rsidRPr="00177B64">
        <w:rPr>
          <w:rFonts w:ascii="Arial" w:hAnsi="Arial" w:cs="Arial"/>
          <w:lang w:val="fr-FR"/>
        </w:rPr>
        <w:t>teur conjoncturel de fécondité passe sous la barre des 2 enfants par femme. Il s'établit à 1,96 en 2015, retro</w:t>
      </w:r>
      <w:r w:rsidRPr="00177B64">
        <w:rPr>
          <w:rFonts w:ascii="Arial" w:hAnsi="Arial" w:cs="Arial"/>
          <w:lang w:val="fr-FR"/>
        </w:rPr>
        <w:t>u</w:t>
      </w:r>
      <w:r w:rsidRPr="00177B64">
        <w:rPr>
          <w:rFonts w:ascii="Arial" w:hAnsi="Arial" w:cs="Arial"/>
          <w:lang w:val="fr-FR"/>
        </w:rPr>
        <w:lastRenderedPageBreak/>
        <w:t>vant à peu près son niveau de 2005. L'âge moyen à l'accouchement, en constante augmentation, atteint 30,4 ans.</w:t>
      </w:r>
      <w:r>
        <w:rPr>
          <w:rFonts w:ascii="Arial" w:hAnsi="Arial" w:cs="Arial"/>
          <w:lang w:val="fr-FR"/>
        </w:rPr>
        <w:br/>
      </w:r>
      <w:r w:rsidRPr="00177B64">
        <w:rPr>
          <w:rFonts w:ascii="Arial" w:hAnsi="Arial" w:cs="Arial"/>
          <w:lang w:val="fr-FR"/>
        </w:rPr>
        <w:t>Sous l'effet du surcroît de mortalité enregistré aux âges élevés en 2015, l'espérance de vie à la naissance dim</w:t>
      </w:r>
      <w:r w:rsidRPr="00177B64">
        <w:rPr>
          <w:rFonts w:ascii="Arial" w:hAnsi="Arial" w:cs="Arial"/>
          <w:lang w:val="fr-FR"/>
        </w:rPr>
        <w:t>i</w:t>
      </w:r>
      <w:r w:rsidRPr="00177B64">
        <w:rPr>
          <w:rFonts w:ascii="Arial" w:hAnsi="Arial" w:cs="Arial"/>
          <w:lang w:val="fr-FR"/>
        </w:rPr>
        <w:t>nue nettement, à la fois pour les femmes (- 0,4 an) et pour les hommes (- 0,3 an). Elle s'établit à 85,0 ans pour les femmes et 78,9 ans pour les hommes. Si le nombre de mariages entre personnes de sexe différent reste stable entre 2014 et 2015 (231 000), les mariages de personnes de même sexe sont moins nombreux (8 000 en 2015). Ainsi, le nombre de mariages décroit très légèrement en 2015.</w:t>
      </w:r>
    </w:p>
    <w:p w:rsidR="00177B64" w:rsidRPr="00177B64" w:rsidRDefault="00177B64" w:rsidP="00177B64">
      <w:pPr>
        <w:pStyle w:val="StandardWeb"/>
        <w:rPr>
          <w:lang w:val="fr-FR"/>
        </w:rPr>
      </w:pPr>
      <w:r w:rsidRPr="00177B64">
        <w:rPr>
          <w:lang w:val="fr-FR"/>
        </w:rPr>
        <w:br/>
      </w:r>
    </w:p>
    <w:p w:rsidR="002852BE" w:rsidRPr="00A71924" w:rsidRDefault="002852BE" w:rsidP="000B557A">
      <w:pPr>
        <w:pStyle w:val="StandardWeb"/>
        <w:ind w:left="567"/>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z w:val="18"/>
          <w:szCs w:val="18"/>
          <w:lang w:val="fr-FR"/>
        </w:rPr>
      </w:pPr>
    </w:p>
    <w:p w:rsidR="00A71924" w:rsidRPr="00E22BBB" w:rsidRDefault="00A71924" w:rsidP="0088153C">
      <w:pPr>
        <w:rPr>
          <w:rFonts w:ascii="Arial" w:hAnsi="Arial" w:cs="Arial"/>
          <w:sz w:val="18"/>
          <w:szCs w:val="18"/>
          <w:lang w:val="fr-FR"/>
        </w:rPr>
      </w:pPr>
    </w:p>
    <w:p w:rsidR="005B33A4" w:rsidRPr="005B33A4" w:rsidRDefault="005B33A4" w:rsidP="005B33A4">
      <w:pPr>
        <w:pStyle w:val="berschrift3"/>
        <w:rPr>
          <w:rFonts w:ascii="Arial" w:hAnsi="Arial" w:cs="Arial"/>
          <w:color w:val="000000" w:themeColor="text1"/>
          <w:sz w:val="18"/>
          <w:szCs w:val="18"/>
          <w:lang w:val="fr-FR"/>
        </w:rPr>
      </w:pPr>
      <w:r w:rsidRPr="005B33A4">
        <w:rPr>
          <w:rFonts w:ascii="Arial" w:hAnsi="Arial" w:cs="Arial"/>
          <w:smallCaps/>
          <w:color w:val="000000" w:themeColor="text1"/>
          <w:lang w:val="fr-FR"/>
        </w:rPr>
        <w:t>Philippe Meirieu : Leçon de Finlande</w:t>
      </w:r>
      <w:r w:rsidRPr="005B33A4">
        <w:rPr>
          <w:rFonts w:ascii="Arial" w:hAnsi="Arial" w:cs="Arial"/>
          <w:smallCaps/>
          <w:color w:val="000000" w:themeColor="text1"/>
          <w:lang w:val="fr-FR"/>
        </w:rPr>
        <w:br/>
        <w:t>Toutes les chroniques de P. Meirieu</w:t>
      </w:r>
      <w:r w:rsidRPr="005B33A4">
        <w:rPr>
          <w:rFonts w:ascii="Arial" w:hAnsi="Arial" w:cs="Arial"/>
          <w:b w:val="0"/>
          <w:lang w:val="fr-FR"/>
        </w:rPr>
        <w:br/>
      </w:r>
      <w:hyperlink r:id="rId42" w:history="1">
        <w:r w:rsidRPr="005B33A4">
          <w:rPr>
            <w:rStyle w:val="Hyperlink"/>
            <w:rFonts w:ascii="Arial" w:hAnsi="Arial" w:cs="Arial"/>
            <w:b w:val="0"/>
            <w:lang w:val="fr-FR"/>
          </w:rPr>
          <w:t>http://www.cafepedagogique.net/lesdossiers/Pages/Meirieu_chroniques.aspx</w:t>
        </w:r>
      </w:hyperlink>
      <w:r w:rsidRPr="005B33A4">
        <w:rPr>
          <w:rFonts w:ascii="Arial" w:hAnsi="Arial" w:cs="Arial"/>
          <w:color w:val="000000" w:themeColor="text1"/>
          <w:sz w:val="18"/>
          <w:szCs w:val="18"/>
          <w:lang w:val="fr-FR"/>
        </w:rPr>
        <w:br/>
      </w:r>
      <w:r w:rsidRPr="005B33A4">
        <w:rPr>
          <w:rStyle w:val="Hervorhebung"/>
          <w:rFonts w:ascii="Arial" w:hAnsi="Arial" w:cs="Arial"/>
          <w:b w:val="0"/>
          <w:i w:val="0"/>
          <w:color w:val="000000" w:themeColor="text1"/>
          <w:sz w:val="18"/>
          <w:szCs w:val="18"/>
          <w:lang w:val="fr-FR"/>
        </w:rPr>
        <w:t>Invités par l'Ambassade de France à Helsinki et l'Institut français de Finlande, Boris Cyrulnik, Philippe Duval et moi-même avons eu la chance d'effectuer un voyage d'étude dans ce que certains considèrent comme un « m</w:t>
      </w:r>
      <w:r w:rsidRPr="005B33A4">
        <w:rPr>
          <w:rStyle w:val="Hervorhebung"/>
          <w:rFonts w:ascii="Arial" w:hAnsi="Arial" w:cs="Arial"/>
          <w:b w:val="0"/>
          <w:i w:val="0"/>
          <w:color w:val="000000" w:themeColor="text1"/>
          <w:sz w:val="18"/>
          <w:szCs w:val="18"/>
          <w:lang w:val="fr-FR"/>
        </w:rPr>
        <w:t>o</w:t>
      </w:r>
      <w:r w:rsidRPr="005B33A4">
        <w:rPr>
          <w:rStyle w:val="Hervorhebung"/>
          <w:rFonts w:ascii="Arial" w:hAnsi="Arial" w:cs="Arial"/>
          <w:b w:val="0"/>
          <w:i w:val="0"/>
          <w:color w:val="000000" w:themeColor="text1"/>
          <w:sz w:val="18"/>
          <w:szCs w:val="18"/>
          <w:lang w:val="fr-FR"/>
        </w:rPr>
        <w:t>dèle éducatif » dont nous devrions nous inspirer. Certes, depuis le léger recul de la Finlande dans le classement PISA, les injonctions se font moins pressantes et la mode est un peu passée... Peut-être à tort, dans la mesure où les systèmes scolaires asiatiques qui caracolent en tête (la Corée du Sud, Shanghai, Taïwan, etc.) n'obtie</w:t>
      </w:r>
      <w:r w:rsidRPr="005B33A4">
        <w:rPr>
          <w:rStyle w:val="Hervorhebung"/>
          <w:rFonts w:ascii="Arial" w:hAnsi="Arial" w:cs="Arial"/>
          <w:b w:val="0"/>
          <w:i w:val="0"/>
          <w:color w:val="000000" w:themeColor="text1"/>
          <w:sz w:val="18"/>
          <w:szCs w:val="18"/>
          <w:lang w:val="fr-FR"/>
        </w:rPr>
        <w:t>n</w:t>
      </w:r>
      <w:r w:rsidRPr="005B33A4">
        <w:rPr>
          <w:rStyle w:val="Hervorhebung"/>
          <w:rFonts w:ascii="Arial" w:hAnsi="Arial" w:cs="Arial"/>
          <w:b w:val="0"/>
          <w:i w:val="0"/>
          <w:color w:val="000000" w:themeColor="text1"/>
          <w:sz w:val="18"/>
          <w:szCs w:val="18"/>
          <w:lang w:val="fr-FR"/>
        </w:rPr>
        <w:t>nent d'excellents résultats aux tests internationaux qu'au prix d'une compétition scolaire acharnée, d'un redo</w:t>
      </w:r>
      <w:r w:rsidRPr="005B33A4">
        <w:rPr>
          <w:rStyle w:val="Hervorhebung"/>
          <w:rFonts w:ascii="Arial" w:hAnsi="Arial" w:cs="Arial"/>
          <w:b w:val="0"/>
          <w:i w:val="0"/>
          <w:color w:val="000000" w:themeColor="text1"/>
          <w:sz w:val="18"/>
          <w:szCs w:val="18"/>
          <w:lang w:val="fr-FR"/>
        </w:rPr>
        <w:t>u</w:t>
      </w:r>
      <w:r w:rsidRPr="005B33A4">
        <w:rPr>
          <w:rStyle w:val="Hervorhebung"/>
          <w:rFonts w:ascii="Arial" w:hAnsi="Arial" w:cs="Arial"/>
          <w:b w:val="0"/>
          <w:i w:val="0"/>
          <w:color w:val="000000" w:themeColor="text1"/>
          <w:sz w:val="18"/>
          <w:szCs w:val="18"/>
          <w:lang w:val="fr-FR"/>
        </w:rPr>
        <w:t>blement de l'école par des entraînements intensifs périscolaires et de dégâts psychologiques et sociaux consid</w:t>
      </w:r>
      <w:r w:rsidRPr="005B33A4">
        <w:rPr>
          <w:rStyle w:val="Hervorhebung"/>
          <w:rFonts w:ascii="Arial" w:hAnsi="Arial" w:cs="Arial"/>
          <w:b w:val="0"/>
          <w:i w:val="0"/>
          <w:color w:val="000000" w:themeColor="text1"/>
          <w:sz w:val="18"/>
          <w:szCs w:val="18"/>
          <w:lang w:val="fr-FR"/>
        </w:rPr>
        <w:t>é</w:t>
      </w:r>
      <w:r w:rsidRPr="005B33A4">
        <w:rPr>
          <w:rStyle w:val="Hervorhebung"/>
          <w:rFonts w:ascii="Arial" w:hAnsi="Arial" w:cs="Arial"/>
          <w:b w:val="0"/>
          <w:i w:val="0"/>
          <w:color w:val="000000" w:themeColor="text1"/>
          <w:sz w:val="18"/>
          <w:szCs w:val="18"/>
          <w:lang w:val="fr-FR"/>
        </w:rPr>
        <w:t>rables. À cet égard, la Finlande reste, parmi les pays qui obtiennent de très bons résultats, celui qui semble être le plus équilibré, aussi attentif aux résultats scolaires qu'au développement de l'enfant, aux questions d'orientation qu'à la politique familiale...</w:t>
      </w:r>
    </w:p>
    <w:p w:rsidR="003E07F6" w:rsidRDefault="003E07F6" w:rsidP="00EC2008">
      <w:pPr>
        <w:rPr>
          <w:lang w:val="fr-FR"/>
        </w:rPr>
      </w:pPr>
    </w:p>
    <w:p w:rsidR="00154121" w:rsidRPr="00730A87" w:rsidRDefault="00154121"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851B5F">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390E28">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7214C5">
            <w:pPr>
              <w:jc w:val="center"/>
              <w:rPr>
                <w:rFonts w:ascii="Arial" w:hAnsi="Arial" w:cs="Arial"/>
                <w:sz w:val="22"/>
                <w:szCs w:val="21"/>
                <w:lang w:val="fr-FR"/>
              </w:rPr>
            </w:pPr>
            <w:hyperlink r:id="rId43"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390E28">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7214C5">
            <w:pPr>
              <w:jc w:val="center"/>
              <w:rPr>
                <w:rFonts w:ascii="Arial" w:hAnsi="Arial" w:cs="Arial"/>
                <w:sz w:val="22"/>
                <w:szCs w:val="21"/>
                <w:lang w:val="fr-FR"/>
              </w:rPr>
            </w:pPr>
            <w:hyperlink r:id="rId44"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7214C5">
            <w:pPr>
              <w:jc w:val="center"/>
              <w:rPr>
                <w:rFonts w:ascii="Arial" w:hAnsi="Arial" w:cs="Arial"/>
                <w:sz w:val="22"/>
                <w:szCs w:val="21"/>
                <w:lang w:val="fr-FR"/>
              </w:rPr>
            </w:pPr>
            <w:hyperlink r:id="rId45"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6"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7"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8"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81E45" w:rsidRDefault="00081E45">
      <w:pPr>
        <w:spacing w:after="60" w:line="280" w:lineRule="atLeast"/>
        <w:ind w:left="601" w:right="2098"/>
        <w:rPr>
          <w:rFonts w:ascii="Arial" w:hAnsi="Arial" w:cs="Arial"/>
          <w:sz w:val="23"/>
          <w:szCs w:val="23"/>
          <w:lang w:val="fr-FR"/>
        </w:rPr>
      </w:pPr>
    </w:p>
    <w:tbl>
      <w:tblPr>
        <w:tblStyle w:val="Tabellenraster"/>
        <w:tblW w:w="0" w:type="auto"/>
        <w:tblInd w:w="-34" w:type="dxa"/>
        <w:tblLook w:val="04A0" w:firstRow="1" w:lastRow="0" w:firstColumn="1" w:lastColumn="0" w:noHBand="0" w:noVBand="1"/>
      </w:tblPr>
      <w:tblGrid>
        <w:gridCol w:w="9322"/>
      </w:tblGrid>
      <w:tr w:rsidR="000B0550" w:rsidRPr="00390E28" w:rsidTr="000B0550">
        <w:tc>
          <w:tcPr>
            <w:tcW w:w="9322" w:type="dxa"/>
          </w:tcPr>
          <w:p w:rsidR="000B0550" w:rsidRPr="000B0550" w:rsidRDefault="000B0550" w:rsidP="000B0550">
            <w:pPr>
              <w:spacing w:after="60"/>
              <w:ind w:right="2098"/>
              <w:rPr>
                <w:rFonts w:ascii="Arial" w:hAnsi="Arial" w:cs="Arial"/>
                <w:sz w:val="20"/>
                <w:szCs w:val="20"/>
                <w:lang w:val="fr-FR"/>
              </w:rPr>
            </w:pPr>
          </w:p>
          <w:p w:rsidR="000B0550" w:rsidRPr="000B0550" w:rsidRDefault="000B0550" w:rsidP="000B0550">
            <w:pPr>
              <w:spacing w:after="60"/>
              <w:ind w:right="2098"/>
              <w:jc w:val="center"/>
              <w:rPr>
                <w:rFonts w:ascii="Arial" w:hAnsi="Arial" w:cs="Arial"/>
                <w:b/>
                <w:smallCaps/>
                <w:sz w:val="22"/>
                <w:szCs w:val="22"/>
                <w:lang w:val="fr-FR"/>
              </w:rPr>
            </w:pPr>
            <w:r w:rsidRPr="000B0550">
              <w:rPr>
                <w:rFonts w:ascii="Arial" w:hAnsi="Arial" w:cs="Arial"/>
                <w:b/>
                <w:smallCaps/>
                <w:sz w:val="22"/>
                <w:szCs w:val="22"/>
                <w:lang w:val="fr-FR"/>
              </w:rPr>
              <w:t>Spécial réforme de l’orthographe</w:t>
            </w:r>
          </w:p>
          <w:p w:rsidR="000B0550" w:rsidRPr="000B0550" w:rsidRDefault="000B0550" w:rsidP="000B0550">
            <w:pPr>
              <w:spacing w:after="60"/>
              <w:ind w:right="2098"/>
              <w:rPr>
                <w:rFonts w:ascii="Arial" w:hAnsi="Arial" w:cs="Arial"/>
                <w:sz w:val="20"/>
                <w:szCs w:val="20"/>
                <w:lang w:val="fr-FR"/>
              </w:rPr>
            </w:pPr>
          </w:p>
          <w:p w:rsidR="000B0550" w:rsidRPr="000B0550" w:rsidRDefault="000B0550" w:rsidP="000B0550">
            <w:pPr>
              <w:ind w:left="34"/>
              <w:rPr>
                <w:rFonts w:ascii="Arial" w:hAnsi="Arial" w:cs="Arial"/>
                <w:sz w:val="20"/>
                <w:szCs w:val="20"/>
                <w:lang w:val="fr-FR"/>
              </w:rPr>
            </w:pPr>
            <w:r w:rsidRPr="000B0550">
              <w:rPr>
                <w:rFonts w:ascii="Arial" w:hAnsi="Arial" w:cs="Arial"/>
                <w:b/>
                <w:bCs/>
                <w:smallCaps/>
                <w:sz w:val="20"/>
                <w:szCs w:val="20"/>
                <w:lang w:val="fr-FR"/>
              </w:rPr>
              <w:t>La réforme de l'orthographe, une guerre française</w:t>
            </w:r>
            <w:r w:rsidRPr="000B0550">
              <w:rPr>
                <w:rFonts w:ascii="Arial" w:hAnsi="Arial" w:cs="Arial"/>
                <w:b/>
                <w:bCs/>
                <w:smallCaps/>
                <w:sz w:val="20"/>
                <w:szCs w:val="20"/>
                <w:lang w:val="fr-FR"/>
              </w:rPr>
              <w:br/>
            </w:r>
            <w:hyperlink r:id="rId49" w:history="1">
              <w:r w:rsidRPr="000B0550">
                <w:rPr>
                  <w:rStyle w:val="Hyperlink"/>
                  <w:rFonts w:ascii="Arial" w:hAnsi="Arial" w:cs="Arial"/>
                  <w:sz w:val="20"/>
                  <w:szCs w:val="20"/>
                  <w:lang w:val="fr-FR"/>
                </w:rPr>
                <w:t>http://www.cafepedagogique.net/lexpresso/Pages/2016/02/05022016Article635902536176674008.aspx</w:t>
              </w:r>
            </w:hyperlink>
            <w:r w:rsidRPr="000B0550">
              <w:rPr>
                <w:rFonts w:ascii="Arial" w:hAnsi="Arial" w:cs="Arial"/>
                <w:sz w:val="20"/>
                <w:szCs w:val="20"/>
                <w:lang w:val="fr-FR"/>
              </w:rPr>
              <w:br/>
            </w:r>
            <w:hyperlink r:id="rId50" w:history="1">
              <w:r w:rsidRPr="000B0550">
                <w:rPr>
                  <w:rStyle w:val="Hyperlink"/>
                  <w:rFonts w:ascii="Arial" w:hAnsi="Arial" w:cs="Arial"/>
                  <w:sz w:val="20"/>
                  <w:szCs w:val="20"/>
                  <w:lang w:val="fr-FR"/>
                </w:rPr>
                <w:t>Démocratiser l'orthographe par A Ouzoulias</w:t>
              </w:r>
            </w:hyperlink>
            <w:r w:rsidRPr="000B0550">
              <w:rPr>
                <w:rFonts w:ascii="Arial" w:hAnsi="Arial" w:cs="Arial"/>
                <w:sz w:val="20"/>
                <w:szCs w:val="20"/>
                <w:lang w:val="fr-FR"/>
              </w:rPr>
              <w:br/>
            </w:r>
            <w:hyperlink r:id="rId51" w:history="1">
              <w:r w:rsidRPr="000B0550">
                <w:rPr>
                  <w:rStyle w:val="Hyperlink"/>
                  <w:rFonts w:ascii="Arial" w:hAnsi="Arial" w:cs="Arial"/>
                  <w:sz w:val="20"/>
                  <w:szCs w:val="20"/>
                  <w:lang w:val="fr-FR"/>
                </w:rPr>
                <w:t>Orthographe à qui la faute</w:t>
              </w:r>
            </w:hyperlink>
            <w:r w:rsidRPr="000B0550">
              <w:rPr>
                <w:rFonts w:ascii="Arial" w:hAnsi="Arial" w:cs="Arial"/>
                <w:sz w:val="20"/>
                <w:szCs w:val="20"/>
                <w:lang w:val="fr-FR"/>
              </w:rPr>
              <w:br/>
            </w:r>
            <w:hyperlink r:id="rId52" w:history="1">
              <w:r w:rsidRPr="000B0550">
                <w:rPr>
                  <w:rStyle w:val="Hyperlink"/>
                  <w:rFonts w:ascii="Arial" w:hAnsi="Arial" w:cs="Arial"/>
                  <w:sz w:val="20"/>
                  <w:szCs w:val="20"/>
                  <w:lang w:val="fr-FR"/>
                </w:rPr>
                <w:t>J Dion : Faut-il réformer l'accord du participe passé ?</w:t>
              </w:r>
            </w:hyperlink>
            <w:r w:rsidRPr="000B0550">
              <w:rPr>
                <w:rFonts w:ascii="Arial" w:hAnsi="Arial" w:cs="Arial"/>
                <w:sz w:val="20"/>
                <w:szCs w:val="20"/>
                <w:lang w:val="fr-FR"/>
              </w:rPr>
              <w:br/>
            </w:r>
            <w:hyperlink r:id="rId53" w:history="1">
              <w:r w:rsidRPr="000B0550">
                <w:rPr>
                  <w:rStyle w:val="Hyperlink"/>
                  <w:rFonts w:ascii="Arial" w:hAnsi="Arial" w:cs="Arial"/>
                  <w:sz w:val="20"/>
                  <w:szCs w:val="20"/>
                  <w:lang w:val="fr-FR"/>
                </w:rPr>
                <w:t>Le regard de Fayol</w:t>
              </w:r>
            </w:hyperlink>
          </w:p>
          <w:p w:rsidR="000B0550" w:rsidRPr="000B0550" w:rsidRDefault="000B0550" w:rsidP="000B0550">
            <w:pPr>
              <w:spacing w:after="60"/>
              <w:ind w:left="34" w:right="2098"/>
              <w:rPr>
                <w:rFonts w:ascii="Arial" w:hAnsi="Arial" w:cs="Arial"/>
                <w:sz w:val="20"/>
                <w:szCs w:val="20"/>
                <w:lang w:val="fr-FR"/>
              </w:rPr>
            </w:pPr>
            <w:r w:rsidRPr="000B0550">
              <w:rPr>
                <w:rFonts w:ascii="Arial" w:hAnsi="Arial" w:cs="Arial"/>
                <w:sz w:val="20"/>
                <w:szCs w:val="20"/>
                <w:lang w:val="fr-FR"/>
              </w:rPr>
              <w:t>Changer à dose homéopathique l'orthographe suscite des réactions passio</w:t>
            </w:r>
            <w:r w:rsidRPr="000B0550">
              <w:rPr>
                <w:rFonts w:ascii="Arial" w:hAnsi="Arial" w:cs="Arial"/>
                <w:sz w:val="20"/>
                <w:szCs w:val="20"/>
                <w:lang w:val="fr-FR"/>
              </w:rPr>
              <w:t>n</w:t>
            </w:r>
            <w:r w:rsidRPr="000B0550">
              <w:rPr>
                <w:rFonts w:ascii="Arial" w:hAnsi="Arial" w:cs="Arial"/>
                <w:sz w:val="20"/>
                <w:szCs w:val="20"/>
                <w:lang w:val="fr-FR"/>
              </w:rPr>
              <w:t>nées dans les médias. Pourquoi cet intérêt inattendu ? Pourquoi toute réforme semble impossible en ce domaine ? Pourquoi l'orthographe participe d'une guerre française ?</w:t>
            </w:r>
          </w:p>
          <w:p w:rsidR="000B0550" w:rsidRPr="000B0550" w:rsidRDefault="000B0550" w:rsidP="000B0550">
            <w:pPr>
              <w:spacing w:after="60"/>
              <w:ind w:left="34" w:right="2098"/>
              <w:rPr>
                <w:rFonts w:ascii="Arial" w:hAnsi="Arial" w:cs="Arial"/>
                <w:sz w:val="20"/>
                <w:szCs w:val="20"/>
                <w:lang w:val="fr-FR"/>
              </w:rPr>
            </w:pPr>
          </w:p>
          <w:p w:rsidR="000B0550" w:rsidRPr="000B0550" w:rsidRDefault="000B0550" w:rsidP="000B0550">
            <w:pPr>
              <w:pStyle w:val="berschrift4"/>
              <w:ind w:left="960"/>
              <w:rPr>
                <w:sz w:val="20"/>
                <w:szCs w:val="20"/>
                <w:lang w:val="fr-FR"/>
              </w:rPr>
            </w:pPr>
            <w:r w:rsidRPr="000B0550">
              <w:rPr>
                <w:sz w:val="20"/>
                <w:szCs w:val="20"/>
                <w:lang w:val="fr-FR"/>
              </w:rPr>
              <w:t>Orthographe : quelle fidélité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Comment expliquer l'acharnement de certains contre une réforme minimale de l'orthographe datant de 1990 ? Sans doute par fidélité à un héritage : celui d'« héritiers », au sens où l'entendait Bourdieu, qui défendent une culture de classe perçue par eux comme menacée. On leur conseillera la lecture d'un article du blog « Charivari à l'école » démontant des préjugés contre une réforme qui vise l'ha</w:t>
            </w:r>
            <w:r w:rsidRPr="000B0550">
              <w:rPr>
                <w:rFonts w:ascii="Arial" w:hAnsi="Arial" w:cs="Arial"/>
                <w:sz w:val="20"/>
                <w:szCs w:val="20"/>
                <w:lang w:val="fr-FR"/>
              </w:rPr>
              <w:t>r</w:t>
            </w:r>
            <w:r w:rsidRPr="000B0550">
              <w:rPr>
                <w:rFonts w:ascii="Arial" w:hAnsi="Arial" w:cs="Arial"/>
                <w:sz w:val="20"/>
                <w:szCs w:val="20"/>
                <w:lang w:val="fr-FR"/>
              </w:rPr>
              <w:t>monisation et non la simplification. Ils liront aussi avec intérêt une belle frise numérique réalisée par Benoit Wautelet, formateur d'enseignants à la Haute Ecole Louvain en Hainaut. Ils y développeront une vraie culture, bien au-delà de leur supposée maitrise de l'orthographe : la connaissance des nombreuses et surprenantes évolutions de la langue française à travers les siècles, la conscience que pour être fidèle à cette langue, il faut continuer à la faire évoluer.</w:t>
            </w:r>
          </w:p>
          <w:p w:rsidR="000B0550" w:rsidRPr="000B0550" w:rsidRDefault="000B0550" w:rsidP="000B0550">
            <w:pPr>
              <w:pStyle w:val="StandardWeb"/>
              <w:jc w:val="left"/>
              <w:rPr>
                <w:rFonts w:ascii="Arial" w:hAnsi="Arial" w:cs="Arial"/>
                <w:sz w:val="20"/>
                <w:szCs w:val="20"/>
              </w:rPr>
            </w:pPr>
            <w:r w:rsidRPr="000B0550">
              <w:rPr>
                <w:rFonts w:ascii="Arial" w:hAnsi="Arial" w:cs="Arial"/>
                <w:sz w:val="20"/>
                <w:szCs w:val="20"/>
              </w:rPr>
              <w:t>Frise numérique</w:t>
            </w:r>
            <w:r w:rsidRPr="000B0550">
              <w:rPr>
                <w:rFonts w:ascii="Arial" w:hAnsi="Arial" w:cs="Arial"/>
                <w:sz w:val="20"/>
                <w:szCs w:val="20"/>
              </w:rPr>
              <w:br/>
            </w:r>
            <w:hyperlink r:id="rId54" w:history="1">
              <w:r w:rsidRPr="000B0550">
                <w:rPr>
                  <w:rStyle w:val="Hyperlink"/>
                  <w:rFonts w:ascii="Arial" w:hAnsi="Arial" w:cs="Arial"/>
                  <w:sz w:val="20"/>
                  <w:szCs w:val="20"/>
                </w:rPr>
                <w:t>https://line.do/fr/lorthographe-et-son-histoire/a3z/vertical</w:t>
              </w:r>
            </w:hyperlink>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Sur le blog « Charivari à l'école »</w:t>
            </w:r>
            <w:r w:rsidRPr="000B0550">
              <w:rPr>
                <w:rFonts w:ascii="Arial" w:hAnsi="Arial" w:cs="Arial"/>
                <w:sz w:val="20"/>
                <w:szCs w:val="20"/>
                <w:lang w:val="fr-FR"/>
              </w:rPr>
              <w:br/>
            </w:r>
            <w:hyperlink r:id="rId55" w:history="1">
              <w:r w:rsidRPr="000B0550">
                <w:rPr>
                  <w:rStyle w:val="Hyperlink"/>
                  <w:rFonts w:ascii="Arial" w:hAnsi="Arial" w:cs="Arial"/>
                  <w:sz w:val="20"/>
                  <w:szCs w:val="20"/>
                  <w:lang w:val="fr-FR"/>
                </w:rPr>
                <w:t>http://www.charivarialecole.fr/j-enseigne-en-nouvelle-orthographe-et-tout-va-bien-a291726</w:t>
              </w:r>
            </w:hyperlink>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Dans le Café</w:t>
            </w:r>
            <w:r w:rsidRPr="000B0550">
              <w:rPr>
                <w:rFonts w:ascii="Arial" w:hAnsi="Arial" w:cs="Arial"/>
                <w:sz w:val="20"/>
                <w:szCs w:val="20"/>
                <w:lang w:val="fr-FR"/>
              </w:rPr>
              <w:br/>
            </w:r>
            <w:hyperlink r:id="rId56" w:history="1">
              <w:r w:rsidRPr="000B0550">
                <w:rPr>
                  <w:rStyle w:val="Hyperlink"/>
                  <w:rFonts w:ascii="Arial" w:hAnsi="Arial" w:cs="Arial"/>
                  <w:sz w:val="20"/>
                  <w:szCs w:val="20"/>
                  <w:lang w:val="fr-FR"/>
                </w:rPr>
                <w:t>http://www.cafepedagogique.net/lexpresso/Pages/2016/02/05022016Article635902536168093843.aspx</w:t>
              </w:r>
            </w:hyperlink>
          </w:p>
          <w:p w:rsidR="000B0550" w:rsidRPr="000B0550" w:rsidRDefault="000B0550" w:rsidP="000B0550">
            <w:pPr>
              <w:pStyle w:val="berschrift4"/>
              <w:ind w:left="34"/>
              <w:rPr>
                <w:sz w:val="20"/>
                <w:szCs w:val="20"/>
                <w:lang w:val="fr-FR"/>
              </w:rPr>
            </w:pPr>
            <w:r w:rsidRPr="000B0550">
              <w:rPr>
                <w:sz w:val="20"/>
                <w:szCs w:val="20"/>
                <w:lang w:val="fr-FR"/>
              </w:rPr>
              <w:t>Orthographe, immortalité et mémoire</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Alors que la secrétaire perpétuelle de l'Académie française dénonce la modeste réforme de l'orth</w:t>
            </w:r>
            <w:r w:rsidRPr="000B0550">
              <w:rPr>
                <w:rFonts w:ascii="Arial" w:hAnsi="Arial" w:cs="Arial"/>
                <w:sz w:val="20"/>
                <w:szCs w:val="20"/>
                <w:lang w:val="fr-FR"/>
              </w:rPr>
              <w:t>o</w:t>
            </w:r>
            <w:r w:rsidRPr="000B0550">
              <w:rPr>
                <w:rFonts w:ascii="Arial" w:hAnsi="Arial" w:cs="Arial"/>
                <w:sz w:val="20"/>
                <w:szCs w:val="20"/>
                <w:lang w:val="fr-FR"/>
              </w:rPr>
              <w:t>graphe comme un "effondrement" qui n'aurait jamais été soutenu par l'Académie française, les part</w:t>
            </w:r>
            <w:r w:rsidRPr="000B0550">
              <w:rPr>
                <w:rFonts w:ascii="Arial" w:hAnsi="Arial" w:cs="Arial"/>
                <w:sz w:val="20"/>
                <w:szCs w:val="20"/>
                <w:lang w:val="fr-FR"/>
              </w:rPr>
              <w:t>i</w:t>
            </w:r>
            <w:r w:rsidRPr="000B0550">
              <w:rPr>
                <w:rFonts w:ascii="Arial" w:hAnsi="Arial" w:cs="Arial"/>
                <w:sz w:val="20"/>
                <w:szCs w:val="20"/>
                <w:lang w:val="fr-FR"/>
              </w:rPr>
              <w:t>sans de la réforme rappellent qu'en 1990, Maurice Druon, secrétaire perpétuel itou de cette acad</w:t>
            </w:r>
            <w:r w:rsidRPr="000B0550">
              <w:rPr>
                <w:rFonts w:ascii="Arial" w:hAnsi="Arial" w:cs="Arial"/>
                <w:sz w:val="20"/>
                <w:szCs w:val="20"/>
                <w:lang w:val="fr-FR"/>
              </w:rPr>
              <w:t>é</w:t>
            </w:r>
            <w:r w:rsidRPr="000B0550">
              <w:rPr>
                <w:rFonts w:ascii="Arial" w:hAnsi="Arial" w:cs="Arial"/>
                <w:sz w:val="20"/>
                <w:szCs w:val="20"/>
                <w:lang w:val="fr-FR"/>
              </w:rPr>
              <w:t>mie et le Conseil supérieur de l'académie française l'avaient adoptée dans une délibération publiée au JO du 6 décembre 1990, pieusement conservée sur le site de l'Académie..</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Au JO</w:t>
            </w:r>
            <w:r w:rsidRPr="000B0550">
              <w:rPr>
                <w:rFonts w:ascii="Arial" w:hAnsi="Arial" w:cs="Arial"/>
                <w:sz w:val="20"/>
                <w:szCs w:val="20"/>
                <w:lang w:val="fr-FR"/>
              </w:rPr>
              <w:br/>
            </w:r>
            <w:hyperlink r:id="rId57" w:history="1">
              <w:r w:rsidRPr="000B0550">
                <w:rPr>
                  <w:rStyle w:val="Hyperlink"/>
                  <w:rFonts w:ascii="Arial" w:hAnsi="Arial" w:cs="Arial"/>
                  <w:sz w:val="20"/>
                  <w:szCs w:val="20"/>
                  <w:lang w:val="fr-FR"/>
                </w:rPr>
                <w:t>http://www.academie-francaise.fr/sites/academie-francaise.fr/files/rectifications_1990.pdf</w:t>
              </w:r>
            </w:hyperlink>
          </w:p>
          <w:p w:rsidR="000B0550" w:rsidRPr="000B0550" w:rsidRDefault="000B0550" w:rsidP="000B0550">
            <w:pPr>
              <w:spacing w:after="240"/>
              <w:rPr>
                <w:rFonts w:ascii="Arial" w:hAnsi="Arial" w:cs="Arial"/>
                <w:sz w:val="20"/>
                <w:szCs w:val="20"/>
                <w:lang w:val="fr-FR"/>
              </w:rPr>
            </w:pPr>
            <w:r w:rsidRPr="000B0550">
              <w:rPr>
                <w:rFonts w:ascii="Arial" w:hAnsi="Arial" w:cs="Arial"/>
                <w:sz w:val="20"/>
                <w:szCs w:val="20"/>
                <w:lang w:val="fr-FR"/>
              </w:rPr>
              <w:br/>
              <w:t>Viviane Youx (AFEF) prend parti pour la souplesse de la langue française</w:t>
            </w:r>
          </w:p>
          <w:p w:rsidR="000B0550" w:rsidRPr="000B0550" w:rsidRDefault="000B0550" w:rsidP="000B0550">
            <w:pPr>
              <w:pStyle w:val="StandardWeb"/>
              <w:jc w:val="left"/>
              <w:rPr>
                <w:rFonts w:ascii="Arial" w:hAnsi="Arial" w:cs="Arial"/>
                <w:sz w:val="20"/>
                <w:szCs w:val="20"/>
                <w:lang w:val="fr-FR"/>
              </w:rPr>
            </w:pPr>
            <w:r w:rsidRPr="000B0550">
              <w:rPr>
                <w:rStyle w:val="Hervorhebung"/>
                <w:rFonts w:ascii="Arial" w:hAnsi="Arial" w:cs="Arial"/>
                <w:sz w:val="20"/>
                <w:szCs w:val="20"/>
                <w:lang w:val="fr-FR"/>
              </w:rPr>
              <w:t>Pourquoi changer l'orthographe ? Qui peut y gagner ? Autant demander aux enseignants qui sont en première ligne. Viviane Youx, présidente de l'Association française des enseignants de français, prend parti pour l'évolution de la langue et revient sur les modifications déjà enregistrées.</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C'est quoi exactement la nouvelle orthographe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Plutôt que de parler de nouvelle orthographe, parlons d'orthographe rectifiée, qui applique les « rect</w:t>
            </w:r>
            <w:r w:rsidRPr="000B0550">
              <w:rPr>
                <w:rFonts w:ascii="Arial" w:hAnsi="Arial" w:cs="Arial"/>
                <w:sz w:val="20"/>
                <w:szCs w:val="20"/>
                <w:lang w:val="fr-FR"/>
              </w:rPr>
              <w:t>i</w:t>
            </w:r>
            <w:r w:rsidRPr="000B0550">
              <w:rPr>
                <w:rFonts w:ascii="Arial" w:hAnsi="Arial" w:cs="Arial"/>
                <w:sz w:val="20"/>
                <w:szCs w:val="20"/>
                <w:lang w:val="fr-FR"/>
              </w:rPr>
              <w:t>fications orthographiques proposées par le Conseil supérieur de la langue française, approuvées par l'Académie française et publiées par le Journal Officiel de la République française le 6 décembre 1990 », on ne peut pas vraiment parler de nouveauté ! Ce qui est plus nouveau c'est que, enfin, l'École l'intègre totalement dans ses programmes. De premiers pas avaient été faits dans les pr</w:t>
            </w:r>
            <w:r w:rsidRPr="000B0550">
              <w:rPr>
                <w:rFonts w:ascii="Arial" w:hAnsi="Arial" w:cs="Arial"/>
                <w:sz w:val="20"/>
                <w:szCs w:val="20"/>
                <w:lang w:val="fr-FR"/>
              </w:rPr>
              <w:t>o</w:t>
            </w:r>
            <w:r w:rsidRPr="000B0550">
              <w:rPr>
                <w:rFonts w:ascii="Arial" w:hAnsi="Arial" w:cs="Arial"/>
                <w:sz w:val="20"/>
                <w:szCs w:val="20"/>
                <w:lang w:val="fr-FR"/>
              </w:rPr>
              <w:t>grammes de 2008 du primaire et du collège qui faisaient de l'orthographe rectifiée la référence en français. Les programmes de 2015 sont logiquement allés plus loin, faisant de l'orthographe rectifiée la norme d'écriture de tous les programmes, dans toutes les disciplines, du cycle 2 au cycle 4. Une indication claire figurait dans le projet d'octobre 2015 en première page, elle figurait à nouveau en dernière page, dans la publication définitive des programmes. Ce qui peut surprendre, et montre bien que les modifications sont minimes, c'est qu'aucun lecteur des programmes dans aucune matière ne les ait relevées.</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Cela entraine de grands changements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Les rectifications sont minimes, et portent sur quelques simplifications : enlever l'accent sur le i (ex. paraitre, maitre, connaitre…) et sur le u (ex. gout, aout…) ; simplifier certaines consonnes doubles (renouvèle au lieu de renouvelle…) ; simplifier les soudures et les accords de mots composés ; d</w:t>
            </w:r>
            <w:r w:rsidRPr="000B0550">
              <w:rPr>
                <w:rFonts w:ascii="Arial" w:hAnsi="Arial" w:cs="Arial"/>
                <w:sz w:val="20"/>
                <w:szCs w:val="20"/>
                <w:lang w:val="fr-FR"/>
              </w:rPr>
              <w:t>é</w:t>
            </w:r>
            <w:r w:rsidRPr="000B0550">
              <w:rPr>
                <w:rFonts w:ascii="Arial" w:hAnsi="Arial" w:cs="Arial"/>
                <w:sz w:val="20"/>
                <w:szCs w:val="20"/>
                <w:lang w:val="fr-FR"/>
              </w:rPr>
              <w:t>placer le tréma sur le u (ex. aigüe, ambigüité…) ; aligner relai sur délai… Ces changements ne sont guère plus importants que ceux de cuiller/cuillère, gaîté/gaieté intégrés au fil des réformes orthogr</w:t>
            </w:r>
            <w:r w:rsidRPr="000B0550">
              <w:rPr>
                <w:rFonts w:ascii="Arial" w:hAnsi="Arial" w:cs="Arial"/>
                <w:sz w:val="20"/>
                <w:szCs w:val="20"/>
                <w:lang w:val="fr-FR"/>
              </w:rPr>
              <w:t>a</w:t>
            </w:r>
            <w:r w:rsidRPr="000B0550">
              <w:rPr>
                <w:rFonts w:ascii="Arial" w:hAnsi="Arial" w:cs="Arial"/>
                <w:sz w:val="20"/>
                <w:szCs w:val="20"/>
                <w:lang w:val="fr-FR"/>
              </w:rPr>
              <w:t>phiques du dictionnaire de l'Académie française. Et ils n'excluent pas l'orthographe traditionnelle qui ne constitue pas une erreur ; simplement les programmes stipulent que l'enseignement des élèves se fera en orthographe rectifiée, ce qui permettra une diffusion progressive.</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A-t-on déjà changé l'orthographe française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La question de l'orthographe a toujours été sensible en France, mais, étonnamment, ces rectific</w:t>
            </w:r>
            <w:r w:rsidRPr="000B0550">
              <w:rPr>
                <w:rFonts w:ascii="Arial" w:hAnsi="Arial" w:cs="Arial"/>
                <w:sz w:val="20"/>
                <w:szCs w:val="20"/>
                <w:lang w:val="fr-FR"/>
              </w:rPr>
              <w:t>a</w:t>
            </w:r>
            <w:r w:rsidRPr="000B0550">
              <w:rPr>
                <w:rFonts w:ascii="Arial" w:hAnsi="Arial" w:cs="Arial"/>
                <w:sz w:val="20"/>
                <w:szCs w:val="20"/>
                <w:lang w:val="fr-FR"/>
              </w:rPr>
              <w:t>tions de 1990 semblent avoir eu encore plus de mal à s'appliquer que les précédentes réformes de l'orthographe. Le projet élaboré par le Conseil supérieur de la langue française sur demande du Premier ministre, Michel Rocard, a été voté à l'unanimité par l'Académie et publié au Journal Officiel, avant de soulever un tollé dans la presse. La confusion provoquée retarda largement l'entrée des rectifications dans les dictionnaires. Il fallut attendre les années 2000 pour que le dictionnaire H</w:t>
            </w:r>
            <w:r w:rsidRPr="000B0550">
              <w:rPr>
                <w:rFonts w:ascii="Arial" w:hAnsi="Arial" w:cs="Arial"/>
                <w:sz w:val="20"/>
                <w:szCs w:val="20"/>
                <w:lang w:val="fr-FR"/>
              </w:rPr>
              <w:t>a</w:t>
            </w:r>
            <w:r w:rsidRPr="000B0550">
              <w:rPr>
                <w:rFonts w:ascii="Arial" w:hAnsi="Arial" w:cs="Arial"/>
                <w:sz w:val="20"/>
                <w:szCs w:val="20"/>
                <w:lang w:val="fr-FR"/>
              </w:rPr>
              <w:t>chette les intègre, puis 2012 pour le Larousse, et plus prudemment pour le Robert. L'AFEF et sa r</w:t>
            </w:r>
            <w:r w:rsidRPr="000B0550">
              <w:rPr>
                <w:rFonts w:ascii="Arial" w:hAnsi="Arial" w:cs="Arial"/>
                <w:sz w:val="20"/>
                <w:szCs w:val="20"/>
                <w:lang w:val="fr-FR"/>
              </w:rPr>
              <w:t>e</w:t>
            </w:r>
            <w:r w:rsidRPr="000B0550">
              <w:rPr>
                <w:rFonts w:ascii="Arial" w:hAnsi="Arial" w:cs="Arial"/>
                <w:sz w:val="20"/>
                <w:szCs w:val="20"/>
                <w:lang w:val="fr-FR"/>
              </w:rPr>
              <w:t xml:space="preserve">vue, Le Français Aujourd'hui, appliquent l'orthographe rectifiée depuis 1998, d'autres mouvements et revues pédagogiques (GFEN, CRAP…) depuis quelques années. Grâce aux notes intégrées dans les programmes de 2008, de nombreux professeurs des écoles, de conseillers pédagogiques et </w:t>
            </w:r>
            <w:r w:rsidRPr="000B0550">
              <w:rPr>
                <w:rFonts w:ascii="Arial" w:hAnsi="Arial" w:cs="Arial"/>
                <w:sz w:val="20"/>
                <w:szCs w:val="20"/>
                <w:lang w:val="fr-FR"/>
              </w:rPr>
              <w:lastRenderedPageBreak/>
              <w:t>d'inspecteurs du premier degré se sont mobilisés pour enseigner les recommandations des pr</w:t>
            </w:r>
            <w:r w:rsidRPr="000B0550">
              <w:rPr>
                <w:rFonts w:ascii="Arial" w:hAnsi="Arial" w:cs="Arial"/>
                <w:sz w:val="20"/>
                <w:szCs w:val="20"/>
                <w:lang w:val="fr-FR"/>
              </w:rPr>
              <w:t>o</w:t>
            </w:r>
            <w:r w:rsidRPr="000B0550">
              <w:rPr>
                <w:rFonts w:ascii="Arial" w:hAnsi="Arial" w:cs="Arial"/>
                <w:sz w:val="20"/>
                <w:szCs w:val="20"/>
                <w:lang w:val="fr-FR"/>
              </w:rPr>
              <w:t>grammes ; au secondaire, si la mobilisation a été moins grande, elle a néanmoins existé. Et sans vagues.</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Faut-il ou non passer à la nouvelle orthographe ? Qui y gagne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La question peut surprendre. Beaucoup y sont passés sans que l'on s'en aperçoive ; et quand vous êtes vigilants à l'orthographe comme je le suis, vous vous apercevez que les pires détracteurs des rectifications en appliquent certaines sans le savoir. Je serais tentée de dire que l'on y gagne à la fois peu et beaucoup. Peu, parce que les rectifications sont minimes, et que pour faciliter vraiment le travail de nos élèves les plus en disgrâce avec l'orthographe il faudrait aller plus loin : simplifier l'a</w:t>
            </w:r>
            <w:r w:rsidRPr="000B0550">
              <w:rPr>
                <w:rFonts w:ascii="Arial" w:hAnsi="Arial" w:cs="Arial"/>
                <w:sz w:val="20"/>
                <w:szCs w:val="20"/>
                <w:lang w:val="fr-FR"/>
              </w:rPr>
              <w:t>c</w:t>
            </w:r>
            <w:r w:rsidRPr="000B0550">
              <w:rPr>
                <w:rFonts w:ascii="Arial" w:hAnsi="Arial" w:cs="Arial"/>
                <w:sz w:val="20"/>
                <w:szCs w:val="20"/>
                <w:lang w:val="fr-FR"/>
              </w:rPr>
              <w:t>cord du participe passé, notamment, et supprimer plus clairement les nombreux « ph » qui ne sont nullement des graphies historiques mais des inventions modernes ; beaucoup sont surpris quand ils apprennent que Proust écrivait nénufar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Peu, mais aussi beaucoup parce que, accepter d'appliquer les rectifications c'est accepter une rén</w:t>
            </w:r>
            <w:r w:rsidRPr="000B0550">
              <w:rPr>
                <w:rFonts w:ascii="Arial" w:hAnsi="Arial" w:cs="Arial"/>
                <w:sz w:val="20"/>
                <w:szCs w:val="20"/>
                <w:lang w:val="fr-FR"/>
              </w:rPr>
              <w:t>o</w:t>
            </w:r>
            <w:r w:rsidRPr="000B0550">
              <w:rPr>
                <w:rFonts w:ascii="Arial" w:hAnsi="Arial" w:cs="Arial"/>
                <w:sz w:val="20"/>
                <w:szCs w:val="20"/>
                <w:lang w:val="fr-FR"/>
              </w:rPr>
              <w:t>vation progressive et continue de l'orthographe, c'est refuser de faire de la langue un mausolée i</w:t>
            </w:r>
            <w:r w:rsidRPr="000B0550">
              <w:rPr>
                <w:rFonts w:ascii="Arial" w:hAnsi="Arial" w:cs="Arial"/>
                <w:sz w:val="20"/>
                <w:szCs w:val="20"/>
                <w:lang w:val="fr-FR"/>
              </w:rPr>
              <w:t>n</w:t>
            </w:r>
            <w:r w:rsidRPr="000B0550">
              <w:rPr>
                <w:rFonts w:ascii="Arial" w:hAnsi="Arial" w:cs="Arial"/>
                <w:sz w:val="20"/>
                <w:szCs w:val="20"/>
                <w:lang w:val="fr-FR"/>
              </w:rPr>
              <w:t>touchable. La langue évolue, a toujours évolué, elle se nourrit de divers apports ; les entrées (et so</w:t>
            </w:r>
            <w:r w:rsidRPr="000B0550">
              <w:rPr>
                <w:rFonts w:ascii="Arial" w:hAnsi="Arial" w:cs="Arial"/>
                <w:sz w:val="20"/>
                <w:szCs w:val="20"/>
                <w:lang w:val="fr-FR"/>
              </w:rPr>
              <w:t>r</w:t>
            </w:r>
            <w:r w:rsidRPr="000B0550">
              <w:rPr>
                <w:rFonts w:ascii="Arial" w:hAnsi="Arial" w:cs="Arial"/>
                <w:sz w:val="20"/>
                <w:szCs w:val="20"/>
                <w:lang w:val="fr-FR"/>
              </w:rPr>
              <w:t>ties) de nouveaux mots dans les dictionnaires font la une des médias tous les ans, mais les graphies seraient intouchables !!! Cette position n'est pas tenable ; d'autres langues ont simplifié leur orth</w:t>
            </w:r>
            <w:r w:rsidRPr="000B0550">
              <w:rPr>
                <w:rFonts w:ascii="Arial" w:hAnsi="Arial" w:cs="Arial"/>
                <w:sz w:val="20"/>
                <w:szCs w:val="20"/>
                <w:lang w:val="fr-FR"/>
              </w:rPr>
              <w:t>o</w:t>
            </w:r>
            <w:r w:rsidRPr="000B0550">
              <w:rPr>
                <w:rFonts w:ascii="Arial" w:hAnsi="Arial" w:cs="Arial"/>
                <w:sz w:val="20"/>
                <w:szCs w:val="20"/>
                <w:lang w:val="fr-FR"/>
              </w:rPr>
              <w:t>graphe et ne se portent pas plus mal que le français !</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D'autres pays francophones ont-ils opté pour une nouvelle orthographe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En effet, il est question de la langue, le français, qui n'est pas notre propriété. D'autres pays franc</w:t>
            </w:r>
            <w:r w:rsidRPr="000B0550">
              <w:rPr>
                <w:rFonts w:ascii="Arial" w:hAnsi="Arial" w:cs="Arial"/>
                <w:sz w:val="20"/>
                <w:szCs w:val="20"/>
                <w:lang w:val="fr-FR"/>
              </w:rPr>
              <w:t>o</w:t>
            </w:r>
            <w:r w:rsidRPr="000B0550">
              <w:rPr>
                <w:rFonts w:ascii="Arial" w:hAnsi="Arial" w:cs="Arial"/>
                <w:sz w:val="20"/>
                <w:szCs w:val="20"/>
                <w:lang w:val="fr-FR"/>
              </w:rPr>
              <w:t>phones ont regretté ce rétropédalage des Français face aux changements orthographiques dont ils se sont emparé. En Belgique, le Soir a publié il y a déjà plusieurs années une édition en orthographe rectifiée ; les programmes scolaires la respectent, et le Conseil de la langue française et de la pol</w:t>
            </w:r>
            <w:r w:rsidRPr="000B0550">
              <w:rPr>
                <w:rFonts w:ascii="Arial" w:hAnsi="Arial" w:cs="Arial"/>
                <w:sz w:val="20"/>
                <w:szCs w:val="20"/>
                <w:lang w:val="fr-FR"/>
              </w:rPr>
              <w:t>i</w:t>
            </w:r>
            <w:r w:rsidRPr="000B0550">
              <w:rPr>
                <w:rFonts w:ascii="Arial" w:hAnsi="Arial" w:cs="Arial"/>
                <w:sz w:val="20"/>
                <w:szCs w:val="20"/>
                <w:lang w:val="fr-FR"/>
              </w:rPr>
              <w:t>tique linguistique travaille à des simplifications plus importantes. En Suisse et au Québec, les deux orthographes traditionnelle et rectifiées sont acceptées sur recommandation officielle, mais le Mini</w:t>
            </w:r>
            <w:r w:rsidRPr="000B0550">
              <w:rPr>
                <w:rFonts w:ascii="Arial" w:hAnsi="Arial" w:cs="Arial"/>
                <w:sz w:val="20"/>
                <w:szCs w:val="20"/>
                <w:lang w:val="fr-FR"/>
              </w:rPr>
              <w:t>s</w:t>
            </w:r>
            <w:r w:rsidRPr="000B0550">
              <w:rPr>
                <w:rFonts w:ascii="Arial" w:hAnsi="Arial" w:cs="Arial"/>
                <w:sz w:val="20"/>
                <w:szCs w:val="20"/>
                <w:lang w:val="fr-FR"/>
              </w:rPr>
              <w:t>tère de l'éducation du Québec semblait attendre une prise de position de la France pour intégrer complètement l'orthographe rectifiée dans les programmes. En Afrique, les évolutions orthogr</w:t>
            </w:r>
            <w:r w:rsidRPr="000B0550">
              <w:rPr>
                <w:rFonts w:ascii="Arial" w:hAnsi="Arial" w:cs="Arial"/>
                <w:sz w:val="20"/>
                <w:szCs w:val="20"/>
                <w:lang w:val="fr-FR"/>
              </w:rPr>
              <w:t>a</w:t>
            </w:r>
            <w:r w:rsidRPr="000B0550">
              <w:rPr>
                <w:rFonts w:ascii="Arial" w:hAnsi="Arial" w:cs="Arial"/>
                <w:sz w:val="20"/>
                <w:szCs w:val="20"/>
                <w:lang w:val="fr-FR"/>
              </w:rPr>
              <w:t>phiques du français sont plus lentes.</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Pourquoi le changement est-il si difficile en France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En France aussi ces évolutions sont difficiles, tant l'orthographe tient du patrimoine national. Les élèves ont du mal avec l'orthographe parce qu'elle est difficile. La société les sanctionne sur ce cr</w:t>
            </w:r>
            <w:r w:rsidRPr="000B0550">
              <w:rPr>
                <w:rFonts w:ascii="Arial" w:hAnsi="Arial" w:cs="Arial"/>
                <w:sz w:val="20"/>
                <w:szCs w:val="20"/>
                <w:lang w:val="fr-FR"/>
              </w:rPr>
              <w:t>i</w:t>
            </w:r>
            <w:r w:rsidRPr="000B0550">
              <w:rPr>
                <w:rFonts w:ascii="Arial" w:hAnsi="Arial" w:cs="Arial"/>
                <w:sz w:val="20"/>
                <w:szCs w:val="20"/>
                <w:lang w:val="fr-FR"/>
              </w:rPr>
              <w:t>tère, surtout ceux qui n'ont pas tété l'orthographe au biberon. Beaucoup s'accordent à dire qu'il fa</w:t>
            </w:r>
            <w:r w:rsidRPr="000B0550">
              <w:rPr>
                <w:rFonts w:ascii="Arial" w:hAnsi="Arial" w:cs="Arial"/>
                <w:sz w:val="20"/>
                <w:szCs w:val="20"/>
                <w:lang w:val="fr-FR"/>
              </w:rPr>
              <w:t>u</w:t>
            </w:r>
            <w:r w:rsidRPr="000B0550">
              <w:rPr>
                <w:rFonts w:ascii="Arial" w:hAnsi="Arial" w:cs="Arial"/>
                <w:sz w:val="20"/>
                <w:szCs w:val="20"/>
                <w:lang w:val="fr-FR"/>
              </w:rPr>
              <w:t>drait faire quelque chose. Mais supprimez un accent et vous aurez la révolution ! Le rôle de l'École est de faire réussir tous les élèves, et si l'orthographe est un handicap majeur, il faut la simplifier. Ou alors donner des moyens énormes en temps que personne n'est prêt à concéder. Les Français pe</w:t>
            </w:r>
            <w:r w:rsidRPr="000B0550">
              <w:rPr>
                <w:rFonts w:ascii="Arial" w:hAnsi="Arial" w:cs="Arial"/>
                <w:sz w:val="20"/>
                <w:szCs w:val="20"/>
                <w:lang w:val="fr-FR"/>
              </w:rPr>
              <w:t>u</w:t>
            </w:r>
            <w:r w:rsidRPr="000B0550">
              <w:rPr>
                <w:rFonts w:ascii="Arial" w:hAnsi="Arial" w:cs="Arial"/>
                <w:sz w:val="20"/>
                <w:szCs w:val="20"/>
                <w:lang w:val="fr-FR"/>
              </w:rPr>
              <w:t>vent accepter les rectifications orthographiques s'ils en comprennent l'enjeu ; les reconnaitre et les appliquer donnera un signal fort à beaucoup de francophones du monde. Et nous gagnerons tous à laisser à notre langue cette souplesse dont elle a besoin pour s'épandre.</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Propos recueillis par François Jarraud</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Miniguide de l'orthographe recommandée</w:t>
            </w:r>
            <w:r w:rsidRPr="000B0550">
              <w:rPr>
                <w:rFonts w:ascii="Arial" w:hAnsi="Arial" w:cs="Arial"/>
                <w:sz w:val="20"/>
                <w:szCs w:val="20"/>
                <w:lang w:val="fr-FR"/>
              </w:rPr>
              <w:br/>
            </w:r>
            <w:hyperlink r:id="rId58" w:history="1">
              <w:r w:rsidRPr="000B0550">
                <w:rPr>
                  <w:rStyle w:val="Hyperlink"/>
                  <w:rFonts w:ascii="Arial" w:hAnsi="Arial" w:cs="Arial"/>
                  <w:sz w:val="20"/>
                  <w:szCs w:val="20"/>
                  <w:lang w:val="fr-FR"/>
                </w:rPr>
                <w:t>http://www.orthographe-recommandee.info/miniguide.pdf</w:t>
              </w:r>
            </w:hyperlink>
          </w:p>
          <w:p w:rsidR="000B0550" w:rsidRPr="000B0550" w:rsidRDefault="000B0550" w:rsidP="000B0550">
            <w:pPr>
              <w:spacing w:after="240"/>
              <w:rPr>
                <w:rFonts w:ascii="Arial" w:hAnsi="Arial" w:cs="Arial"/>
                <w:b/>
                <w:sz w:val="20"/>
                <w:szCs w:val="20"/>
                <w:lang w:val="fr-FR"/>
              </w:rPr>
            </w:pPr>
            <w:r w:rsidRPr="000B0550">
              <w:rPr>
                <w:rFonts w:ascii="Arial" w:hAnsi="Arial" w:cs="Arial"/>
                <w:sz w:val="20"/>
                <w:szCs w:val="20"/>
                <w:lang w:val="fr-FR"/>
              </w:rPr>
              <w:br/>
            </w:r>
            <w:r w:rsidRPr="000B0550">
              <w:rPr>
                <w:rFonts w:ascii="Arial" w:hAnsi="Arial" w:cs="Arial"/>
                <w:b/>
                <w:sz w:val="20"/>
                <w:szCs w:val="20"/>
                <w:lang w:val="fr-FR"/>
              </w:rPr>
              <w:t>La réforme de l'orthographe, une guerre française</w:t>
            </w:r>
          </w:p>
          <w:p w:rsidR="000B0550" w:rsidRPr="000B0550" w:rsidRDefault="000B0550" w:rsidP="000B0550">
            <w:pPr>
              <w:pStyle w:val="StandardWeb"/>
              <w:jc w:val="left"/>
              <w:rPr>
                <w:rFonts w:ascii="Arial" w:hAnsi="Arial" w:cs="Arial"/>
                <w:sz w:val="20"/>
                <w:szCs w:val="20"/>
                <w:lang w:val="fr-FR"/>
              </w:rPr>
            </w:pPr>
            <w:r w:rsidRPr="000B0550">
              <w:rPr>
                <w:rStyle w:val="Hervorhebung"/>
                <w:rFonts w:ascii="Arial" w:hAnsi="Arial" w:cs="Arial"/>
                <w:sz w:val="20"/>
                <w:szCs w:val="20"/>
                <w:lang w:val="fr-FR"/>
              </w:rPr>
              <w:t>Changer à dose homéopathique l'orthographe suscite des réactions passionnées dans les médias. Pourquoi cet intérêt inattendu ? Pourquoi toute réforme semble impossible en ce domaine ? Pou</w:t>
            </w:r>
            <w:r w:rsidRPr="000B0550">
              <w:rPr>
                <w:rStyle w:val="Hervorhebung"/>
                <w:rFonts w:ascii="Arial" w:hAnsi="Arial" w:cs="Arial"/>
                <w:sz w:val="20"/>
                <w:szCs w:val="20"/>
                <w:lang w:val="fr-FR"/>
              </w:rPr>
              <w:t>r</w:t>
            </w:r>
            <w:r w:rsidRPr="000B0550">
              <w:rPr>
                <w:rStyle w:val="Hervorhebung"/>
                <w:rFonts w:ascii="Arial" w:hAnsi="Arial" w:cs="Arial"/>
                <w:sz w:val="20"/>
                <w:szCs w:val="20"/>
                <w:lang w:val="fr-FR"/>
              </w:rPr>
              <w:t>quoi l'orthographe participe d'une guerre française ?</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lastRenderedPageBreak/>
              <w:t>Qui se souvient de la règle de proximité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Plusieurs mois après la publication des programmes, certains médias publient un "scoop" : le mini</w:t>
            </w:r>
            <w:r w:rsidRPr="000B0550">
              <w:rPr>
                <w:rFonts w:ascii="Arial" w:hAnsi="Arial" w:cs="Arial"/>
                <w:sz w:val="20"/>
                <w:szCs w:val="20"/>
                <w:lang w:val="fr-FR"/>
              </w:rPr>
              <w:t>s</w:t>
            </w:r>
            <w:r w:rsidRPr="000B0550">
              <w:rPr>
                <w:rFonts w:ascii="Arial" w:hAnsi="Arial" w:cs="Arial"/>
                <w:sz w:val="20"/>
                <w:szCs w:val="20"/>
                <w:lang w:val="fr-FR"/>
              </w:rPr>
              <w:t>tère aurait décidé de changer l'orthographe. La nouvelle fait les gros titres et la mesure, censée si</w:t>
            </w:r>
            <w:r w:rsidRPr="000B0550">
              <w:rPr>
                <w:rFonts w:ascii="Arial" w:hAnsi="Arial" w:cs="Arial"/>
                <w:sz w:val="20"/>
                <w:szCs w:val="20"/>
                <w:lang w:val="fr-FR"/>
              </w:rPr>
              <w:t>m</w:t>
            </w:r>
            <w:r w:rsidRPr="000B0550">
              <w:rPr>
                <w:rFonts w:ascii="Arial" w:hAnsi="Arial" w:cs="Arial"/>
                <w:sz w:val="20"/>
                <w:szCs w:val="20"/>
                <w:lang w:val="fr-FR"/>
              </w:rPr>
              <w:t>plifier la vie de tout le monde, est souvent perçue très négativement. Impossible de changer tranqui</w:t>
            </w:r>
            <w:r w:rsidRPr="000B0550">
              <w:rPr>
                <w:rFonts w:ascii="Arial" w:hAnsi="Arial" w:cs="Arial"/>
                <w:sz w:val="20"/>
                <w:szCs w:val="20"/>
                <w:lang w:val="fr-FR"/>
              </w:rPr>
              <w:t>l</w:t>
            </w:r>
            <w:r w:rsidRPr="000B0550">
              <w:rPr>
                <w:rFonts w:ascii="Arial" w:hAnsi="Arial" w:cs="Arial"/>
                <w:sz w:val="20"/>
                <w:szCs w:val="20"/>
                <w:lang w:val="fr-FR"/>
              </w:rPr>
              <w:t>lement l'orthographe, comme nos voisins Allemands l'ont fait en 2004.</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D'autant plus impossible qu'on a des précédents. L'orthographe a pourtant pu fluctuer jusqu'au 18ème siècle sans que la France fasse "mergitur". Qui se souvient par exemple de la règle de proximité qui voulait que l'adjectif se féminise dans une énumération si le nom le plus proche était féminin ?</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Impossibles réformes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Mais depuis le 20ème siècle, impossible de changer l'orthographe alors même que l'ensemble des Français reçoit une instruction au moins primaire. Sur son blog Claude Lelièvre rappelle les tent</w:t>
            </w:r>
            <w:r w:rsidRPr="000B0550">
              <w:rPr>
                <w:rFonts w:ascii="Arial" w:hAnsi="Arial" w:cs="Arial"/>
                <w:sz w:val="20"/>
                <w:szCs w:val="20"/>
                <w:lang w:val="fr-FR"/>
              </w:rPr>
              <w:t>a</w:t>
            </w:r>
            <w:r w:rsidRPr="000B0550">
              <w:rPr>
                <w:rFonts w:ascii="Arial" w:hAnsi="Arial" w:cs="Arial"/>
                <w:sz w:val="20"/>
                <w:szCs w:val="20"/>
                <w:lang w:val="fr-FR"/>
              </w:rPr>
              <w:t>tives avortées de Ferdinand Buisson. Quant à la réforme dont on parle en 2016, elle date de 1990 (et piétine depuis).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L'affaire est tellement grave que le ministère est obligé d'intervenir le 4 février pour dégager sa re</w:t>
            </w:r>
            <w:r w:rsidRPr="000B0550">
              <w:rPr>
                <w:rFonts w:ascii="Arial" w:hAnsi="Arial" w:cs="Arial"/>
                <w:sz w:val="20"/>
                <w:szCs w:val="20"/>
                <w:lang w:val="fr-FR"/>
              </w:rPr>
              <w:t>s</w:t>
            </w:r>
            <w:r w:rsidRPr="000B0550">
              <w:rPr>
                <w:rFonts w:ascii="Arial" w:hAnsi="Arial" w:cs="Arial"/>
                <w:sz w:val="20"/>
                <w:szCs w:val="20"/>
                <w:lang w:val="fr-FR"/>
              </w:rPr>
              <w:t>ponsabilité d'une réforme lancée par l'Académie française en 1990 et rappeler que si les nouveaux programmes connaissent la nouvelle orthographe, l'ancienne reste valable.</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L'orthographe une norme sociale</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Alors pourquoi ces réactions ? On pourrait croire que l'orthographe est indispensable au sens. Et c'est ce qu'on lit dans de nombreuses réactions , par exemple la distinction entre jeune et jeûne. Mais avant Louis 14, les Français, un peuple si intelligent, échangeaient sans orthographe et se comprenaient. On pourrait croire que l'orthographe est indissoluble de l'identité nationale ? Mais l'o</w:t>
            </w:r>
            <w:r w:rsidRPr="000B0550">
              <w:rPr>
                <w:rFonts w:ascii="Arial" w:hAnsi="Arial" w:cs="Arial"/>
                <w:sz w:val="20"/>
                <w:szCs w:val="20"/>
                <w:lang w:val="fr-FR"/>
              </w:rPr>
              <w:t>r</w:t>
            </w:r>
            <w:r w:rsidRPr="000B0550">
              <w:rPr>
                <w:rFonts w:ascii="Arial" w:hAnsi="Arial" w:cs="Arial"/>
                <w:sz w:val="20"/>
                <w:szCs w:val="20"/>
                <w:lang w:val="fr-FR"/>
              </w:rPr>
              <w:t>thographe très hésitante des glorieux Poilus ou celle de nos contemporains nous font hésiter.</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Pourtant l'orthographe a bien une fonction. C'est d'abord une norme sociale qui permet de situer s</w:t>
            </w:r>
            <w:r w:rsidRPr="000B0550">
              <w:rPr>
                <w:rFonts w:ascii="Arial" w:hAnsi="Arial" w:cs="Arial"/>
                <w:sz w:val="20"/>
                <w:szCs w:val="20"/>
                <w:lang w:val="fr-FR"/>
              </w:rPr>
              <w:t>o</w:t>
            </w:r>
            <w:r w:rsidRPr="000B0550">
              <w:rPr>
                <w:rFonts w:ascii="Arial" w:hAnsi="Arial" w:cs="Arial"/>
                <w:sz w:val="20"/>
                <w:szCs w:val="20"/>
                <w:lang w:val="fr-FR"/>
              </w:rPr>
              <w:t>cialement son correspondant. C'était déjà vrai à l'époque où on y consacrait un nombre infini d'heures dans les petites classes des lycées. C'est toujours vrai aujourd'hui où le nombre d'heures a diminué et où la charge de l'enseigner repose aussi sur les familles. C'es cette distinction sociale qui explique les exigences nouvelles des grandes écoles et des filières sélectives en matière d'orth</w:t>
            </w:r>
            <w:r w:rsidRPr="000B0550">
              <w:rPr>
                <w:rFonts w:ascii="Arial" w:hAnsi="Arial" w:cs="Arial"/>
                <w:sz w:val="20"/>
                <w:szCs w:val="20"/>
                <w:lang w:val="fr-FR"/>
              </w:rPr>
              <w:t>o</w:t>
            </w:r>
            <w:r w:rsidRPr="000B0550">
              <w:rPr>
                <w:rFonts w:ascii="Arial" w:hAnsi="Arial" w:cs="Arial"/>
                <w:sz w:val="20"/>
                <w:szCs w:val="20"/>
                <w:lang w:val="fr-FR"/>
              </w:rPr>
              <w:t>graphe. En imposant des tests d'orthographe les écoles d'ingénieur, par exemple, pratiquent la même sélection que les tests de "culture générale" dans d'autres filières plus littéraires.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Derrière le débat et la crispation orthographique il y a la question de la reproduction des élites. On mesure que c'est sérieux. C'est aussi pourquoi il est juste de simplifier l'orthographe. Et pourquoi il est important de l'enseigner.</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François Jarraud</w:t>
            </w:r>
          </w:p>
          <w:p w:rsidR="000B0550" w:rsidRDefault="000B0550" w:rsidP="000B0550">
            <w:pPr>
              <w:pStyle w:val="StandardWeb"/>
              <w:jc w:val="left"/>
              <w:rPr>
                <w:rFonts w:ascii="Arial" w:hAnsi="Arial" w:cs="Arial"/>
                <w:sz w:val="20"/>
                <w:szCs w:val="20"/>
                <w:lang w:val="fr-FR"/>
              </w:rPr>
            </w:pP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Et quand malgré nos vieux réflexes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On posera plus nos circonflexes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Sur « maitresse » et « enchainé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On fera un drôle de nez !</w:t>
            </w:r>
          </w:p>
          <w:p w:rsidR="000B0550" w:rsidRPr="000B0550" w:rsidRDefault="000B0550" w:rsidP="000B0550">
            <w:pPr>
              <w:rPr>
                <w:rFonts w:ascii="Arial" w:hAnsi="Arial" w:cs="Arial"/>
                <w:sz w:val="20"/>
                <w:szCs w:val="20"/>
                <w:lang w:val="fr-FR"/>
              </w:rPr>
            </w:pP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lastRenderedPageBreak/>
              <w:t>Mais les générations prochaines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Qui mettront plus d'accent à « chaines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Jugeront que leurs ainés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Les ont longtemps trainées</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Pierre Perret</w:t>
            </w:r>
          </w:p>
          <w:p w:rsidR="000B0550" w:rsidRPr="000B0550" w:rsidRDefault="000B0550" w:rsidP="000B0550">
            <w:pPr>
              <w:rPr>
                <w:rFonts w:ascii="Arial" w:hAnsi="Arial" w:cs="Arial"/>
                <w:sz w:val="20"/>
                <w:szCs w:val="20"/>
                <w:lang w:val="fr-FR"/>
              </w:rPr>
            </w:pP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C Lelièvre</w:t>
            </w:r>
            <w:r w:rsidRPr="000B0550">
              <w:rPr>
                <w:rFonts w:ascii="Arial" w:hAnsi="Arial" w:cs="Arial"/>
                <w:sz w:val="20"/>
                <w:szCs w:val="20"/>
                <w:lang w:val="fr-FR"/>
              </w:rPr>
              <w:br/>
            </w:r>
            <w:hyperlink r:id="rId59" w:history="1">
              <w:r w:rsidRPr="000B0550">
                <w:rPr>
                  <w:rStyle w:val="Hyperlink"/>
                  <w:rFonts w:ascii="Arial" w:hAnsi="Arial" w:cs="Arial"/>
                  <w:sz w:val="20"/>
                  <w:szCs w:val="20"/>
                  <w:lang w:val="fr-FR"/>
                </w:rPr>
                <w:t>http://blog.educpros.fr/claudelelievre/2010/02/21/reforme-orthographique-et-francophonie/</w:t>
              </w:r>
            </w:hyperlink>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Dans le Café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Démocratiser l'orthographe par A Ouzoulias</w:t>
            </w:r>
            <w:r w:rsidRPr="000B0550">
              <w:rPr>
                <w:rFonts w:ascii="Arial" w:hAnsi="Arial" w:cs="Arial"/>
                <w:sz w:val="20"/>
                <w:szCs w:val="20"/>
                <w:lang w:val="fr-FR"/>
              </w:rPr>
              <w:br/>
            </w:r>
            <w:hyperlink r:id="rId60" w:history="1">
              <w:r w:rsidRPr="000B0550">
                <w:rPr>
                  <w:rStyle w:val="Hyperlink"/>
                  <w:rFonts w:ascii="Arial" w:hAnsi="Arial" w:cs="Arial"/>
                  <w:sz w:val="20"/>
                  <w:szCs w:val="20"/>
                  <w:lang w:val="fr-FR"/>
                </w:rPr>
                <w:t>http://www.cafepedagogique.net/lesdossiers/Pages/2013/OuzouliasLecture-Ecriture.aspx</w:t>
              </w:r>
            </w:hyperlink>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Orthographe à qui la faute</w:t>
            </w:r>
            <w:r w:rsidRPr="000B0550">
              <w:rPr>
                <w:rFonts w:ascii="Arial" w:hAnsi="Arial" w:cs="Arial"/>
                <w:sz w:val="20"/>
                <w:szCs w:val="20"/>
                <w:lang w:val="fr-FR"/>
              </w:rPr>
              <w:br/>
            </w:r>
            <w:hyperlink r:id="rId61" w:history="1">
              <w:r w:rsidRPr="000B0550">
                <w:rPr>
                  <w:rStyle w:val="Hyperlink"/>
                  <w:rFonts w:ascii="Arial" w:hAnsi="Arial" w:cs="Arial"/>
                  <w:sz w:val="20"/>
                  <w:szCs w:val="20"/>
                  <w:lang w:val="fr-FR"/>
                </w:rPr>
                <w:t>http://www.cafepedagogique.net/lemensuel/larecherche/pages/80analyseorthographeaquilafaute.aspx</w:t>
              </w:r>
            </w:hyperlink>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J Dion : Faut-il réformer l'accord du participe passé ?</w:t>
            </w:r>
            <w:r w:rsidRPr="000B0550">
              <w:rPr>
                <w:rFonts w:ascii="Arial" w:hAnsi="Arial" w:cs="Arial"/>
                <w:sz w:val="20"/>
                <w:szCs w:val="20"/>
                <w:lang w:val="fr-FR"/>
              </w:rPr>
              <w:br/>
            </w:r>
            <w:hyperlink r:id="rId62" w:history="1">
              <w:r w:rsidRPr="000B0550">
                <w:rPr>
                  <w:rStyle w:val="Hyperlink"/>
                  <w:rFonts w:ascii="Arial" w:hAnsi="Arial" w:cs="Arial"/>
                  <w:sz w:val="20"/>
                  <w:szCs w:val="20"/>
                  <w:lang w:val="fr-FR"/>
                </w:rPr>
                <w:t>http://www.cafepedagogique.net/lexpresso/Pages/2015/03/02032015Article635608764976980238.aspx</w:t>
              </w:r>
            </w:hyperlink>
          </w:p>
          <w:p w:rsidR="000B0550" w:rsidRPr="006273BC"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Le regard de Fayol</w:t>
            </w:r>
            <w:r w:rsidRPr="000B0550">
              <w:rPr>
                <w:rFonts w:ascii="Arial" w:hAnsi="Arial" w:cs="Arial"/>
                <w:sz w:val="20"/>
                <w:szCs w:val="20"/>
                <w:lang w:val="fr-FR"/>
              </w:rPr>
              <w:br/>
            </w:r>
            <w:hyperlink r:id="rId63" w:history="1">
              <w:r w:rsidRPr="000B0550">
                <w:rPr>
                  <w:rStyle w:val="Hyperlink"/>
                  <w:rFonts w:ascii="Arial" w:hAnsi="Arial" w:cs="Arial"/>
                  <w:sz w:val="20"/>
                  <w:szCs w:val="20"/>
                  <w:lang w:val="fr-FR"/>
                </w:rPr>
                <w:t>http://www.cafepedagogique.net/lemensuel/lenseignant/primaire/elementaire/Pages/2009/retz2009.aspx</w:t>
              </w:r>
            </w:hyperlink>
          </w:p>
          <w:p w:rsidR="000B0550" w:rsidRDefault="000B0550" w:rsidP="000B0550">
            <w:pPr>
              <w:rPr>
                <w:rFonts w:ascii="Georgia" w:hAnsi="Georgia"/>
                <w:lang w:val="fr-FR"/>
              </w:rPr>
            </w:pPr>
            <w:r w:rsidRPr="00226E59">
              <w:rPr>
                <w:rFonts w:ascii="Arial" w:hAnsi="Arial" w:cs="Arial"/>
                <w:b/>
                <w:smallCaps/>
                <w:sz w:val="22"/>
                <w:szCs w:val="22"/>
                <w:lang w:val="fr-FR"/>
              </w:rPr>
              <w:t>A qu</w:t>
            </w:r>
            <w:r w:rsidRPr="008A0796">
              <w:rPr>
                <w:rFonts w:ascii="Arial" w:hAnsi="Arial" w:cs="Arial"/>
                <w:b/>
                <w:smallCaps/>
                <w:sz w:val="22"/>
                <w:szCs w:val="22"/>
                <w:lang w:val="fr-FR"/>
              </w:rPr>
              <w:t>oi sert l'accent circonflexe ?</w:t>
            </w:r>
            <w:r w:rsidRPr="008A0796">
              <w:rPr>
                <w:rFonts w:ascii="Arial" w:hAnsi="Arial" w:cs="Arial"/>
                <w:sz w:val="22"/>
                <w:szCs w:val="22"/>
                <w:lang w:val="fr-FR"/>
              </w:rPr>
              <w:br/>
            </w:r>
            <w:hyperlink r:id="rId64" w:history="1">
              <w:r w:rsidRPr="008A0796">
                <w:rPr>
                  <w:rStyle w:val="Hyperlink"/>
                  <w:rFonts w:ascii="Arial" w:hAnsi="Arial" w:cs="Arial"/>
                  <w:sz w:val="22"/>
                  <w:szCs w:val="22"/>
                  <w:lang w:val="fr-FR"/>
                </w:rPr>
                <w:t>http://www.persee.fr/doc/mots_0243-6450_1991_num_28_1_2039</w:t>
              </w:r>
            </w:hyperlink>
            <w:r>
              <w:rPr>
                <w:rFonts w:ascii="Arial" w:hAnsi="Arial" w:cs="Arial"/>
                <w:sz w:val="22"/>
                <w:szCs w:val="22"/>
                <w:lang w:val="fr-FR"/>
              </w:rPr>
              <w:br/>
            </w:r>
            <w:r w:rsidRPr="00552DE3">
              <w:rPr>
                <w:rFonts w:ascii="Arial" w:hAnsi="Arial" w:cs="Arial"/>
                <w:i/>
                <w:iCs/>
                <w:sz w:val="18"/>
                <w:szCs w:val="18"/>
                <w:lang w:val="fr-FR"/>
              </w:rPr>
              <w:t>18</w:t>
            </w:r>
            <w:r w:rsidRPr="00552DE3">
              <w:rPr>
                <w:rFonts w:ascii="Arial" w:hAnsi="Arial" w:cs="Arial"/>
                <w:b/>
                <w:bCs/>
                <w:sz w:val="18"/>
                <w:szCs w:val="18"/>
                <w:lang w:val="fr-FR"/>
              </w:rPr>
              <w:t xml:space="preserve"> couples de mots homographes dans la langue française nécessitent un accent circonflexe pour se distinguer.</w:t>
            </w:r>
            <w:r>
              <w:rPr>
                <w:rFonts w:ascii="Arial" w:hAnsi="Arial" w:cs="Arial"/>
                <w:b/>
                <w:bCs/>
                <w:sz w:val="18"/>
                <w:szCs w:val="18"/>
                <w:lang w:val="fr-FR"/>
              </w:rPr>
              <w:t xml:space="preserve"> </w:t>
            </w:r>
            <w:r w:rsidRPr="00552DE3">
              <w:rPr>
                <w:rFonts w:ascii="Arial" w:hAnsi="Arial" w:cs="Arial"/>
                <w:sz w:val="18"/>
                <w:szCs w:val="18"/>
                <w:lang w:val="fr-FR"/>
              </w:rPr>
              <w:t xml:space="preserve">Tète/tête, pèche/pêche sont parmi les très rares mots qui ont besoin de l’accent circonflexe. Les autres, comme il/ile peuvent très bien s’en passer sans risque de confusion, assure Maurice Tournier dans </w:t>
            </w:r>
            <w:hyperlink r:id="rId65" w:history="1">
              <w:r w:rsidRPr="00552DE3">
                <w:rPr>
                  <w:rStyle w:val="Hyperlink"/>
                  <w:rFonts w:ascii="Arial" w:hAnsi="Arial" w:cs="Arial"/>
                  <w:sz w:val="18"/>
                  <w:szCs w:val="18"/>
                  <w:bdr w:val="none" w:sz="0" w:space="0" w:color="auto" w:frame="1"/>
                  <w:shd w:val="clear" w:color="auto" w:fill="FFFFFF"/>
                  <w:lang w:val="fr-FR"/>
                </w:rPr>
                <w:t>« A quoi sert l’accent circonflexe ? ».</w:t>
              </w:r>
            </w:hyperlink>
            <w:r w:rsidRPr="00552DE3">
              <w:rPr>
                <w:rFonts w:ascii="Arial" w:hAnsi="Arial" w:cs="Arial"/>
                <w:sz w:val="18"/>
                <w:szCs w:val="18"/>
                <w:lang w:val="fr-FR"/>
              </w:rPr>
              <w:t xml:space="preserve"> Tous les éditeurs de manuels scolaires intègreront désormais dans leurs livres l’orthographe réformée, dans laquelle le circonflexe devient parfois facultatif.</w:t>
            </w:r>
          </w:p>
          <w:p w:rsidR="000B0550" w:rsidRDefault="000B0550" w:rsidP="000B0550">
            <w:pPr>
              <w:rPr>
                <w:rFonts w:ascii="Georgia" w:hAnsi="Georgia"/>
                <w:lang w:val="fr-FR"/>
              </w:rPr>
            </w:pPr>
          </w:p>
          <w:p w:rsidR="000B0550" w:rsidRPr="00C435AE" w:rsidRDefault="000B0550" w:rsidP="000B0550">
            <w:pPr>
              <w:pStyle w:val="berschrift1"/>
              <w:rPr>
                <w:rFonts w:ascii="Arial" w:hAnsi="Arial" w:cs="Arial"/>
                <w:lang w:val="fr-FR"/>
              </w:rPr>
            </w:pPr>
          </w:p>
          <w:p w:rsidR="000B0550" w:rsidRPr="00C435AE" w:rsidRDefault="000B0550" w:rsidP="000B0550">
            <w:pPr>
              <w:pStyle w:val="berschrift1"/>
              <w:ind w:left="34"/>
              <w:rPr>
                <w:rFonts w:ascii="Arial" w:hAnsi="Arial" w:cs="Arial"/>
                <w:lang w:val="fr-FR"/>
              </w:rPr>
            </w:pPr>
            <w:r w:rsidRPr="00C435AE">
              <w:rPr>
                <w:rFonts w:ascii="Arial" w:hAnsi="Arial" w:cs="Arial"/>
                <w:lang w:val="fr-FR"/>
              </w:rPr>
              <w:t>Comment les choux ont gardé leur « x »</w:t>
            </w:r>
          </w:p>
          <w:p w:rsidR="000B0550" w:rsidRPr="006566C4" w:rsidRDefault="007214C5" w:rsidP="000B0550">
            <w:pPr>
              <w:pStyle w:val="berschrift1"/>
              <w:ind w:left="34"/>
              <w:rPr>
                <w:rFonts w:ascii="Arial" w:hAnsi="Arial" w:cs="Arial"/>
                <w:b w:val="0"/>
                <w:smallCaps w:val="0"/>
                <w:sz w:val="18"/>
                <w:szCs w:val="18"/>
                <w:lang w:val="fr-FR"/>
              </w:rPr>
            </w:pPr>
            <w:hyperlink r:id="rId66" w:history="1">
              <w:r w:rsidR="000B0550" w:rsidRPr="00C435AE">
                <w:rPr>
                  <w:rStyle w:val="Hyperlink"/>
                  <w:rFonts w:ascii="Arial" w:hAnsi="Arial" w:cs="Arial"/>
                  <w:b w:val="0"/>
                  <w:smallCaps w:val="0"/>
                  <w:sz w:val="22"/>
                  <w:szCs w:val="22"/>
                  <w:lang w:val="fr-FR"/>
                </w:rPr>
                <w:t>http://www.books.fr/comment-les-choux-ont-garde-leur-x/</w:t>
              </w:r>
            </w:hyperlink>
            <w:r w:rsidR="000B0550">
              <w:rPr>
                <w:lang w:val="fr-FR"/>
              </w:rPr>
              <w:br/>
            </w:r>
            <w:r w:rsidR="000B0550" w:rsidRPr="00C435AE">
              <w:rPr>
                <w:rFonts w:ascii="Arial" w:hAnsi="Arial" w:cs="Arial"/>
                <w:b w:val="0"/>
                <w:smallCaps w:val="0"/>
                <w:sz w:val="18"/>
                <w:szCs w:val="18"/>
                <w:lang w:val="fr-FR"/>
              </w:rPr>
              <w:t xml:space="preserve">Les Français feraient de plus en plus de fautes en écrivant, selon </w:t>
            </w:r>
            <w:hyperlink r:id="rId67" w:history="1">
              <w:r w:rsidR="000B0550" w:rsidRPr="00C435AE">
                <w:rPr>
                  <w:rStyle w:val="Hyperlink"/>
                  <w:rFonts w:ascii="Arial" w:hAnsi="Arial" w:cs="Arial"/>
                  <w:b w:val="0"/>
                  <w:smallCaps w:val="0"/>
                  <w:sz w:val="18"/>
                  <w:szCs w:val="18"/>
                  <w:lang w:val="fr-FR"/>
                </w:rPr>
                <w:t>le baromètre Voltaire</w:t>
              </w:r>
            </w:hyperlink>
            <w:r w:rsidR="000B0550" w:rsidRPr="00C435AE">
              <w:rPr>
                <w:rFonts w:ascii="Arial" w:hAnsi="Arial" w:cs="Arial"/>
                <w:b w:val="0"/>
                <w:smallCaps w:val="0"/>
                <w:sz w:val="18"/>
                <w:szCs w:val="18"/>
                <w:lang w:val="fr-FR"/>
              </w:rPr>
              <w:t xml:space="preserve"> publié ce jeudi. Doivent-ils retourner à l’école ou l’orthographe doit-elle s’adapter aux usages ? L’Académicien Emile Faguet aurait tendance à préférer la seconde option. En 1905, il publie </w:t>
            </w:r>
            <w:r w:rsidR="000B0550" w:rsidRPr="00C435AE">
              <w:rPr>
                <w:rStyle w:val="Hervorhebung"/>
                <w:rFonts w:ascii="Arial" w:hAnsi="Arial" w:cs="Arial"/>
                <w:b w:val="0"/>
                <w:smallCaps w:val="0"/>
                <w:sz w:val="18"/>
                <w:szCs w:val="18"/>
                <w:lang w:val="fr-FR"/>
              </w:rPr>
              <w:t>Simplification simple de l’orthographe</w:t>
            </w:r>
            <w:r w:rsidR="000B0550" w:rsidRPr="00C435AE">
              <w:rPr>
                <w:rFonts w:ascii="Arial" w:hAnsi="Arial" w:cs="Arial"/>
                <w:b w:val="0"/>
                <w:smallCaps w:val="0"/>
                <w:sz w:val="18"/>
                <w:szCs w:val="18"/>
                <w:lang w:val="fr-FR"/>
              </w:rPr>
              <w:t xml:space="preserve"> où il </w:t>
            </w:r>
            <w:r w:rsidR="000B0550" w:rsidRPr="006566C4">
              <w:rPr>
                <w:rFonts w:ascii="Arial" w:hAnsi="Arial" w:cs="Arial"/>
                <w:b w:val="0"/>
                <w:smallCaps w:val="0"/>
                <w:sz w:val="18"/>
                <w:szCs w:val="18"/>
                <w:lang w:val="fr-FR"/>
              </w:rPr>
              <w:t xml:space="preserve">rappelle le chemin parcouru entre </w:t>
            </w:r>
            <w:r w:rsidR="000B0550" w:rsidRPr="006566C4">
              <w:rPr>
                <w:rStyle w:val="Hervorhebung"/>
                <w:rFonts w:ascii="Arial" w:hAnsi="Arial" w:cs="Arial"/>
                <w:b w:val="0"/>
                <w:smallCaps w:val="0"/>
                <w:sz w:val="18"/>
                <w:szCs w:val="18"/>
                <w:lang w:val="fr-FR"/>
              </w:rPr>
              <w:t>escrire</w:t>
            </w:r>
            <w:r w:rsidR="000B0550" w:rsidRPr="006566C4">
              <w:rPr>
                <w:rFonts w:ascii="Arial" w:hAnsi="Arial" w:cs="Arial"/>
                <w:b w:val="0"/>
                <w:smallCaps w:val="0"/>
                <w:sz w:val="18"/>
                <w:szCs w:val="18"/>
                <w:lang w:val="fr-FR"/>
              </w:rPr>
              <w:t xml:space="preserve"> et </w:t>
            </w:r>
            <w:r w:rsidR="000B0550" w:rsidRPr="006566C4">
              <w:rPr>
                <w:rStyle w:val="Hervorhebung"/>
                <w:rFonts w:ascii="Arial" w:hAnsi="Arial" w:cs="Arial"/>
                <w:b w:val="0"/>
                <w:smallCaps w:val="0"/>
                <w:sz w:val="18"/>
                <w:szCs w:val="18"/>
                <w:lang w:val="fr-FR"/>
              </w:rPr>
              <w:t>écrire</w:t>
            </w:r>
            <w:r w:rsidR="000B0550" w:rsidRPr="006566C4">
              <w:rPr>
                <w:rFonts w:ascii="Arial" w:hAnsi="Arial" w:cs="Arial"/>
                <w:b w:val="0"/>
                <w:smallCaps w:val="0"/>
                <w:sz w:val="18"/>
                <w:szCs w:val="18"/>
                <w:lang w:val="fr-FR"/>
              </w:rPr>
              <w:t xml:space="preserve">, </w:t>
            </w:r>
            <w:r w:rsidR="000B0550" w:rsidRPr="006566C4">
              <w:rPr>
                <w:rStyle w:val="Hervorhebung"/>
                <w:rFonts w:ascii="Arial" w:hAnsi="Arial" w:cs="Arial"/>
                <w:b w:val="0"/>
                <w:smallCaps w:val="0"/>
                <w:sz w:val="18"/>
                <w:szCs w:val="18"/>
                <w:lang w:val="fr-FR"/>
              </w:rPr>
              <w:t>bestise</w:t>
            </w:r>
            <w:r w:rsidR="000B0550" w:rsidRPr="006566C4">
              <w:rPr>
                <w:rFonts w:ascii="Arial" w:hAnsi="Arial" w:cs="Arial"/>
                <w:b w:val="0"/>
                <w:smallCaps w:val="0"/>
                <w:sz w:val="18"/>
                <w:szCs w:val="18"/>
                <w:lang w:val="fr-FR"/>
              </w:rPr>
              <w:t xml:space="preserve"> et </w:t>
            </w:r>
            <w:r w:rsidR="000B0550" w:rsidRPr="006566C4">
              <w:rPr>
                <w:rStyle w:val="Hervorhebung"/>
                <w:rFonts w:ascii="Arial" w:hAnsi="Arial" w:cs="Arial"/>
                <w:b w:val="0"/>
                <w:smallCaps w:val="0"/>
                <w:sz w:val="18"/>
                <w:szCs w:val="18"/>
                <w:lang w:val="fr-FR"/>
              </w:rPr>
              <w:t>bêtise</w:t>
            </w:r>
            <w:r w:rsidR="000B0550" w:rsidRPr="006566C4">
              <w:rPr>
                <w:rFonts w:ascii="Arial" w:hAnsi="Arial" w:cs="Arial"/>
                <w:b w:val="0"/>
                <w:smallCaps w:val="0"/>
                <w:sz w:val="18"/>
                <w:szCs w:val="18"/>
                <w:lang w:val="fr-FR"/>
              </w:rPr>
              <w:t>.</w:t>
            </w:r>
          </w:p>
          <w:p w:rsidR="000B0550" w:rsidRPr="006273BC" w:rsidRDefault="000B0550" w:rsidP="000B0550">
            <w:pPr>
              <w:spacing w:after="150"/>
              <w:ind w:left="567"/>
              <w:outlineLvl w:val="1"/>
              <w:rPr>
                <w:lang w:val="fr-FR"/>
              </w:rPr>
            </w:pPr>
          </w:p>
          <w:p w:rsidR="000B0550" w:rsidRPr="00E61F69" w:rsidRDefault="007214C5" w:rsidP="000B0550">
            <w:pPr>
              <w:spacing w:after="150"/>
              <w:ind w:left="34"/>
              <w:outlineLvl w:val="1"/>
              <w:rPr>
                <w:rFonts w:ascii="Arial" w:hAnsi="Arial" w:cs="Arial"/>
                <w:b/>
                <w:bCs/>
                <w:smallCaps/>
                <w:color w:val="222222"/>
                <w:sz w:val="22"/>
                <w:szCs w:val="22"/>
                <w:lang w:val="fr-FR"/>
              </w:rPr>
            </w:pPr>
            <w:hyperlink r:id="rId68" w:history="1">
              <w:r w:rsidR="000B0550" w:rsidRPr="00306472">
                <w:rPr>
                  <w:rFonts w:ascii="Arial" w:hAnsi="Arial" w:cs="Arial"/>
                  <w:b/>
                  <w:bCs/>
                  <w:smallCaps/>
                  <w:color w:val="222222"/>
                  <w:sz w:val="22"/>
                  <w:szCs w:val="22"/>
                  <w:lang w:val="fr-FR"/>
                </w:rPr>
                <w:t xml:space="preserve">L'orthographe : une bataille ubuesque </w:t>
              </w:r>
            </w:hyperlink>
          </w:p>
          <w:p w:rsidR="000B0550" w:rsidRPr="00E61F69" w:rsidRDefault="007214C5" w:rsidP="000B0550">
            <w:pPr>
              <w:spacing w:after="150"/>
              <w:ind w:left="34"/>
              <w:outlineLvl w:val="1"/>
              <w:rPr>
                <w:rFonts w:ascii="Arial" w:hAnsi="Arial" w:cs="Arial"/>
                <w:color w:val="222222"/>
                <w:sz w:val="22"/>
                <w:szCs w:val="22"/>
                <w:lang w:val="fr-FR"/>
              </w:rPr>
            </w:pPr>
            <w:hyperlink r:id="rId69" w:history="1">
              <w:r w:rsidR="000B0550" w:rsidRPr="00E61F69">
                <w:rPr>
                  <w:rStyle w:val="Hyperlink"/>
                  <w:rFonts w:ascii="Arial" w:hAnsi="Arial" w:cs="Arial"/>
                  <w:sz w:val="22"/>
                  <w:szCs w:val="22"/>
                  <w:lang w:val="fr-FR"/>
                </w:rPr>
                <w:t>http://www.franceculture.fr//societe/michel-rocard-le-repli-sur-notre-hexagone-le-retrouve-dans-les-problemes-de-langue</w:t>
              </w:r>
            </w:hyperlink>
          </w:p>
          <w:p w:rsidR="000B0550" w:rsidRPr="000B0550" w:rsidRDefault="000B0550" w:rsidP="000B0550">
            <w:pPr>
              <w:spacing w:after="180"/>
              <w:ind w:left="34"/>
              <w:rPr>
                <w:rFonts w:ascii="Arial" w:hAnsi="Arial" w:cs="Arial"/>
                <w:color w:val="444444"/>
                <w:sz w:val="18"/>
                <w:szCs w:val="18"/>
                <w:lang w:val="fr-FR"/>
              </w:rPr>
            </w:pPr>
            <w:r w:rsidRPr="00DE6830">
              <w:rPr>
                <w:rFonts w:ascii="Arial" w:hAnsi="Arial" w:cs="Arial"/>
                <w:color w:val="444444"/>
                <w:sz w:val="18"/>
                <w:szCs w:val="18"/>
                <w:lang w:val="fr-FR"/>
              </w:rPr>
              <w:t>Le débat sur la réforme de l'orthographe n'en finit plus : il a maintenant 26 ans. Instituée en 1990 par Michel R</w:t>
            </w:r>
            <w:r w:rsidRPr="00DE6830">
              <w:rPr>
                <w:rFonts w:ascii="Arial" w:hAnsi="Arial" w:cs="Arial"/>
                <w:color w:val="444444"/>
                <w:sz w:val="18"/>
                <w:szCs w:val="18"/>
                <w:lang w:val="fr-FR"/>
              </w:rPr>
              <w:t>o</w:t>
            </w:r>
            <w:r w:rsidRPr="00DE6830">
              <w:rPr>
                <w:rFonts w:ascii="Arial" w:hAnsi="Arial" w:cs="Arial"/>
                <w:color w:val="444444"/>
                <w:sz w:val="18"/>
                <w:szCs w:val="18"/>
                <w:lang w:val="fr-FR"/>
              </w:rPr>
              <w:t xml:space="preserve">card, la réforme avait déjà fait couler beaucoup d'encre rouge. En 2000, dans "Les Chemins de la connaissance", l'ancien Premier ministre revenait sur cette situation jugée "ubuesque". </w:t>
            </w:r>
          </w:p>
        </w:tc>
      </w:tr>
    </w:tbl>
    <w:p w:rsidR="000B0550" w:rsidRDefault="000B0550">
      <w:pPr>
        <w:spacing w:after="60" w:line="280" w:lineRule="atLeast"/>
        <w:ind w:left="601" w:right="2098"/>
        <w:rPr>
          <w:rFonts w:ascii="Arial" w:hAnsi="Arial" w:cs="Arial"/>
          <w:sz w:val="23"/>
          <w:szCs w:val="23"/>
          <w:lang w:val="fr-FR"/>
        </w:rPr>
      </w:pPr>
    </w:p>
    <w:p w:rsidR="006566C4" w:rsidRPr="006566C4" w:rsidRDefault="006566C4" w:rsidP="006566C4">
      <w:pPr>
        <w:rPr>
          <w:lang w:val="fr-FR"/>
        </w:rPr>
      </w:pPr>
    </w:p>
    <w:p w:rsidR="00210A76" w:rsidRPr="00210A76" w:rsidRDefault="00210A76" w:rsidP="00306472">
      <w:pPr>
        <w:spacing w:after="60"/>
        <w:rPr>
          <w:rFonts w:ascii="Arial" w:hAnsi="Arial" w:cs="Arial"/>
          <w:b/>
          <w:bCs/>
          <w:smallCaps/>
          <w:sz w:val="22"/>
          <w:szCs w:val="22"/>
        </w:rPr>
      </w:pPr>
      <w:r w:rsidRPr="00210A76">
        <w:rPr>
          <w:rFonts w:ascii="Arial" w:hAnsi="Arial" w:cs="Arial"/>
          <w:b/>
          <w:bCs/>
          <w:smallCaps/>
          <w:sz w:val="22"/>
          <w:szCs w:val="22"/>
        </w:rPr>
        <w:t>Pons: Apps für Ihre Reise!</w:t>
      </w:r>
    </w:p>
    <w:p w:rsidR="00210A76" w:rsidRPr="00210A76" w:rsidRDefault="007214C5" w:rsidP="00306472">
      <w:pPr>
        <w:spacing w:after="60"/>
        <w:rPr>
          <w:rFonts w:ascii="Arial" w:hAnsi="Arial" w:cs="Arial"/>
          <w:sz w:val="22"/>
          <w:szCs w:val="22"/>
        </w:rPr>
      </w:pPr>
      <w:hyperlink r:id="rId70" w:history="1">
        <w:r w:rsidR="00210A76" w:rsidRPr="00210A76">
          <w:rPr>
            <w:rStyle w:val="Hyperlink"/>
            <w:rFonts w:ascii="Arial" w:hAnsi="Arial" w:cs="Arial"/>
            <w:sz w:val="22"/>
            <w:szCs w:val="22"/>
          </w:rPr>
          <w:t>https://play.google.com/store/apps/developer?id=PONS&amp;emst=MHyIIwr0YA_27388_1462212_52</w:t>
        </w:r>
      </w:hyperlink>
    </w:p>
    <w:p w:rsidR="00CC62E5" w:rsidRDefault="00210A76" w:rsidP="00306472">
      <w:pPr>
        <w:spacing w:after="60"/>
        <w:rPr>
          <w:rFonts w:ascii="Arial" w:hAnsi="Arial" w:cs="Arial"/>
          <w:sz w:val="23"/>
          <w:szCs w:val="23"/>
        </w:rPr>
      </w:pPr>
      <w:r w:rsidRPr="00210A76">
        <w:rPr>
          <w:rFonts w:ascii="Arial" w:hAnsi="Arial" w:cs="Arial"/>
          <w:sz w:val="18"/>
          <w:szCs w:val="18"/>
        </w:rPr>
        <w:t>Schon in Urlaubsstimmung? Mit den Apps von PONS sind Sie bestens ausgerüstet für Ihr nächstes Abenteuer. Wir zeigen Ihnen, wie Sie unsere Apps optimal zur Reisevorbereitung, während der Reise und zum Zeitvertreib bei langen Flügen oder Fahrten nutzen können. So können Sie sich im Urlaub entspannt zurücklehnen und Ihre Freizeit genießen!</w:t>
      </w:r>
      <w:r w:rsidR="00C435AE" w:rsidRPr="00210A76">
        <w:rPr>
          <w:rFonts w:ascii="Arial" w:hAnsi="Arial" w:cs="Arial"/>
          <w:sz w:val="23"/>
          <w:szCs w:val="23"/>
        </w:rPr>
        <w:br/>
      </w:r>
    </w:p>
    <w:p w:rsidR="00396B18" w:rsidRPr="00396B18" w:rsidRDefault="00396B18" w:rsidP="00306472">
      <w:pPr>
        <w:spacing w:after="60"/>
        <w:rPr>
          <w:rFonts w:ascii="Arial" w:hAnsi="Arial" w:cs="Arial"/>
          <w:b/>
          <w:bCs/>
          <w:color w:val="20292A"/>
          <w:sz w:val="18"/>
          <w:szCs w:val="18"/>
        </w:rPr>
      </w:pPr>
    </w:p>
    <w:p w:rsidR="00396B18" w:rsidRPr="00396B18" w:rsidRDefault="007214C5" w:rsidP="00396B18">
      <w:pPr>
        <w:spacing w:after="60"/>
        <w:ind w:left="567"/>
        <w:rPr>
          <w:rFonts w:ascii="Arial" w:hAnsi="Arial" w:cs="Arial"/>
          <w:b/>
          <w:bCs/>
          <w:smallCaps/>
          <w:color w:val="20292A"/>
          <w:sz w:val="22"/>
          <w:szCs w:val="22"/>
        </w:rPr>
      </w:pPr>
      <w:hyperlink r:id="rId71" w:tgtFrame="_blank" w:history="1">
        <w:r w:rsidR="00396B18" w:rsidRPr="00396B18">
          <w:rPr>
            <w:rStyle w:val="Hyperlink"/>
            <w:rFonts w:ascii="Arial" w:hAnsi="Arial" w:cs="Arial"/>
            <w:b/>
            <w:bCs/>
            <w:smallCaps/>
            <w:color w:val="20292A"/>
            <w:sz w:val="22"/>
            <w:szCs w:val="22"/>
            <w:u w:val="none"/>
          </w:rPr>
          <w:t>Vollversion: Langenscheidt Sprachkurs (Englisch, Spanisch, Französisch, It</w:t>
        </w:r>
        <w:r w:rsidR="00396B18" w:rsidRPr="00396B18">
          <w:rPr>
            <w:rStyle w:val="Hyperlink"/>
            <w:rFonts w:ascii="Arial" w:hAnsi="Arial" w:cs="Arial"/>
            <w:b/>
            <w:bCs/>
            <w:smallCaps/>
            <w:color w:val="20292A"/>
            <w:sz w:val="22"/>
            <w:szCs w:val="22"/>
            <w:u w:val="none"/>
          </w:rPr>
          <w:t>a</w:t>
        </w:r>
        <w:r w:rsidR="00396B18" w:rsidRPr="00396B18">
          <w:rPr>
            <w:rStyle w:val="Hyperlink"/>
            <w:rFonts w:ascii="Arial" w:hAnsi="Arial" w:cs="Arial"/>
            <w:b/>
            <w:bCs/>
            <w:smallCaps/>
            <w:color w:val="20292A"/>
            <w:sz w:val="22"/>
            <w:szCs w:val="22"/>
            <w:u w:val="none"/>
          </w:rPr>
          <w:t>lienisch)</w:t>
        </w:r>
      </w:hyperlink>
    </w:p>
    <w:p w:rsidR="00396B18" w:rsidRPr="00396B18" w:rsidRDefault="007214C5" w:rsidP="00396B18">
      <w:pPr>
        <w:spacing w:after="60"/>
        <w:ind w:left="567"/>
        <w:rPr>
          <w:rFonts w:ascii="Arial" w:hAnsi="Arial" w:cs="Arial"/>
          <w:bCs/>
          <w:color w:val="20292A"/>
          <w:sz w:val="22"/>
          <w:szCs w:val="22"/>
        </w:rPr>
      </w:pPr>
      <w:hyperlink r:id="rId72" w:history="1">
        <w:r w:rsidR="00396B18" w:rsidRPr="00396B18">
          <w:rPr>
            <w:rStyle w:val="Hyperlink"/>
            <w:rFonts w:ascii="Arial" w:hAnsi="Arial" w:cs="Arial"/>
            <w:bCs/>
            <w:sz w:val="22"/>
            <w:szCs w:val="22"/>
          </w:rPr>
          <w:t>http://www.gratis-sprachkurse.de/kostenlos/40x5-minuten-franzoesisch-audio-sprachkurs/</w:t>
        </w:r>
      </w:hyperlink>
    </w:p>
    <w:p w:rsidR="00396B18" w:rsidRPr="00170A60" w:rsidRDefault="00396B18" w:rsidP="00396B18">
      <w:pPr>
        <w:spacing w:after="60"/>
        <w:ind w:left="567"/>
        <w:rPr>
          <w:rFonts w:ascii="Arial" w:hAnsi="Arial" w:cs="Arial"/>
          <w:sz w:val="18"/>
          <w:szCs w:val="18"/>
        </w:rPr>
      </w:pPr>
      <w:r w:rsidRPr="00396B18">
        <w:rPr>
          <w:rFonts w:ascii="Arial" w:hAnsi="Arial" w:cs="Arial"/>
          <w:color w:val="20292A"/>
          <w:sz w:val="18"/>
          <w:szCs w:val="18"/>
        </w:rPr>
        <w:t xml:space="preserve">Die jeweils 40 x 5 Minuten langen Audio-Sprachkurse Englisch, Spanisch, Italienisch und Französisch für Wiedereinsteiger bietet </w:t>
      </w:r>
      <w:r w:rsidRPr="00170A60">
        <w:rPr>
          <w:rFonts w:ascii="Arial" w:hAnsi="Arial" w:cs="Arial"/>
          <w:color w:val="20292A"/>
          <w:sz w:val="18"/>
          <w:szCs w:val="18"/>
        </w:rPr>
        <w:t>Langenscheidt kostenlos zum Download an.</w:t>
      </w:r>
    </w:p>
    <w:p w:rsidR="00396B18" w:rsidRDefault="00396B18" w:rsidP="00306472">
      <w:pPr>
        <w:spacing w:after="60"/>
        <w:rPr>
          <w:rFonts w:ascii="Arial" w:hAnsi="Arial" w:cs="Arial"/>
          <w:sz w:val="18"/>
          <w:szCs w:val="18"/>
        </w:rPr>
      </w:pPr>
    </w:p>
    <w:p w:rsidR="00170A60" w:rsidRPr="00170A60" w:rsidRDefault="00170A60" w:rsidP="00306472">
      <w:pPr>
        <w:spacing w:after="60"/>
        <w:rPr>
          <w:rFonts w:ascii="Arial" w:hAnsi="Arial" w:cs="Arial"/>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306"/>
      </w:tblGrid>
      <w:tr w:rsidR="00396B18" w:rsidRPr="00170A60">
        <w:tc>
          <w:tcPr>
            <w:tcW w:w="0" w:type="auto"/>
            <w:tcMar>
              <w:top w:w="0" w:type="dxa"/>
              <w:left w:w="300" w:type="dxa"/>
              <w:bottom w:w="0" w:type="dxa"/>
              <w:right w:w="0" w:type="dxa"/>
            </w:tcMar>
            <w:hideMark/>
          </w:tcPr>
          <w:p w:rsidR="00396B18" w:rsidRPr="00170A60" w:rsidRDefault="00396B18">
            <w:pPr>
              <w:rPr>
                <w:rFonts w:ascii="Arial" w:hAnsi="Arial" w:cs="Arial"/>
                <w:b/>
                <w:bCs/>
                <w:color w:val="20292A"/>
                <w:sz w:val="18"/>
                <w:szCs w:val="18"/>
              </w:rPr>
            </w:pPr>
          </w:p>
        </w:tc>
      </w:tr>
      <w:tr w:rsidR="00396B18" w:rsidRPr="00170A60">
        <w:tc>
          <w:tcPr>
            <w:tcW w:w="0" w:type="auto"/>
            <w:tcMar>
              <w:top w:w="0" w:type="dxa"/>
              <w:left w:w="300" w:type="dxa"/>
              <w:bottom w:w="0" w:type="dxa"/>
              <w:right w:w="0" w:type="dxa"/>
            </w:tcMar>
            <w:hideMark/>
          </w:tcPr>
          <w:p w:rsidR="00396B18" w:rsidRPr="00170A60" w:rsidRDefault="00396B18">
            <w:pPr>
              <w:pStyle w:val="StandardWeb"/>
              <w:spacing w:line="330" w:lineRule="atLeast"/>
              <w:rPr>
                <w:rFonts w:ascii="Arial" w:hAnsi="Arial" w:cs="Arial"/>
                <w:color w:val="20292A"/>
              </w:rPr>
            </w:pPr>
          </w:p>
        </w:tc>
      </w:tr>
    </w:tbl>
    <w:p w:rsidR="00396B18" w:rsidRPr="00170A60" w:rsidRDefault="007214C5" w:rsidP="00306472">
      <w:pPr>
        <w:spacing w:after="60"/>
        <w:rPr>
          <w:rFonts w:ascii="Arial" w:hAnsi="Arial" w:cs="Arial"/>
          <w:smallCaps/>
          <w:sz w:val="22"/>
          <w:szCs w:val="22"/>
          <w:lang w:val="fr-FR"/>
        </w:rPr>
      </w:pPr>
      <w:hyperlink r:id="rId73" w:tgtFrame="_blank" w:history="1">
        <w:r w:rsidR="00E61F69" w:rsidRPr="00170A60">
          <w:rPr>
            <w:rStyle w:val="Hyperlink"/>
            <w:rFonts w:ascii="Arial" w:hAnsi="Arial" w:cs="Arial"/>
            <w:b/>
            <w:bCs/>
            <w:smallCaps/>
            <w:color w:val="auto"/>
            <w:sz w:val="22"/>
            <w:szCs w:val="22"/>
            <w:u w:val="none"/>
            <w:lang w:val="fr-FR"/>
          </w:rPr>
          <w:t>Quiz : dix subtilités pour briller en français</w:t>
        </w:r>
      </w:hyperlink>
    </w:p>
    <w:p w:rsidR="00170A60" w:rsidRPr="00170A60" w:rsidRDefault="007214C5" w:rsidP="00306472">
      <w:pPr>
        <w:spacing w:after="60"/>
        <w:rPr>
          <w:rFonts w:ascii="Arial" w:hAnsi="Arial" w:cs="Arial"/>
          <w:sz w:val="22"/>
          <w:szCs w:val="22"/>
          <w:lang w:val="fr-FR"/>
        </w:rPr>
      </w:pPr>
      <w:hyperlink r:id="rId74" w:history="1">
        <w:r w:rsidR="00170A60" w:rsidRPr="00170A60">
          <w:rPr>
            <w:rStyle w:val="Hyperlink"/>
            <w:rFonts w:ascii="Arial" w:hAnsi="Arial" w:cs="Arial"/>
            <w:sz w:val="22"/>
            <w:szCs w:val="22"/>
            <w:lang w:val="fr-FR"/>
          </w:rPr>
          <w:t>http://abonnes.lemonde.fr/moocs-docs/article/2016/02/19/quiz-dix-subtilites-pour-briller-en-francais_4868670_4468700.html</w:t>
        </w:r>
      </w:hyperlink>
    </w:p>
    <w:p w:rsidR="00E61F69" w:rsidRPr="00170A60" w:rsidRDefault="00E61F69" w:rsidP="00306472">
      <w:pPr>
        <w:spacing w:after="60"/>
        <w:rPr>
          <w:rFonts w:ascii="Arial" w:hAnsi="Arial" w:cs="Arial"/>
          <w:sz w:val="18"/>
          <w:szCs w:val="18"/>
          <w:lang w:val="fr-FR"/>
        </w:rPr>
      </w:pPr>
      <w:r w:rsidRPr="00170A60">
        <w:rPr>
          <w:rFonts w:ascii="Arial" w:hAnsi="Arial" w:cs="Arial"/>
          <w:color w:val="222222"/>
          <w:sz w:val="18"/>
          <w:szCs w:val="18"/>
          <w:lang w:val="fr-FR"/>
        </w:rPr>
        <w:t>Que vous soyez élève ou retraité, champion d'orthographe ou en délicatesse avec la langue française, voici un quiz à la fois drôle et utile pour vous aider à améliorer votre niveau.</w:t>
      </w:r>
    </w:p>
    <w:p w:rsidR="00A83A96" w:rsidRDefault="00A83A96" w:rsidP="00170A60">
      <w:pPr>
        <w:spacing w:after="60"/>
        <w:ind w:left="601" w:right="2098"/>
        <w:rPr>
          <w:rFonts w:ascii="Arial" w:hAnsi="Arial" w:cs="Arial"/>
          <w:sz w:val="22"/>
          <w:szCs w:val="22"/>
          <w:lang w:val="fr-FR"/>
        </w:rPr>
      </w:pPr>
    </w:p>
    <w:p w:rsidR="00170A60" w:rsidRPr="00170A60" w:rsidRDefault="00170A60" w:rsidP="00170A60">
      <w:pPr>
        <w:spacing w:after="60"/>
        <w:ind w:left="601" w:right="2098"/>
        <w:rPr>
          <w:rFonts w:ascii="Arial" w:hAnsi="Arial" w:cs="Arial"/>
          <w:sz w:val="22"/>
          <w:szCs w:val="22"/>
          <w:lang w:val="fr-FR"/>
        </w:rPr>
      </w:pPr>
    </w:p>
    <w:p w:rsidR="00170A60" w:rsidRPr="00170A60" w:rsidRDefault="00170A60" w:rsidP="00170A60">
      <w:pPr>
        <w:ind w:left="601"/>
        <w:rPr>
          <w:rFonts w:ascii="Arial" w:hAnsi="Arial" w:cs="Arial"/>
          <w:b/>
          <w:bCs/>
          <w:smallCaps/>
          <w:kern w:val="36"/>
          <w:sz w:val="22"/>
          <w:szCs w:val="22"/>
          <w:lang w:val="fr-FR"/>
        </w:rPr>
      </w:pPr>
      <w:r w:rsidRPr="009E014D">
        <w:rPr>
          <w:rFonts w:ascii="Arial" w:hAnsi="Arial" w:cs="Arial"/>
          <w:b/>
          <w:bCs/>
          <w:smallCaps/>
          <w:kern w:val="36"/>
          <w:sz w:val="22"/>
          <w:szCs w:val="22"/>
          <w:lang w:val="fr-FR"/>
        </w:rPr>
        <w:t>De l’impérialisme linguistique</w:t>
      </w:r>
    </w:p>
    <w:p w:rsidR="00170A60" w:rsidRPr="00170A60" w:rsidRDefault="007214C5" w:rsidP="00170A60">
      <w:pPr>
        <w:ind w:left="601"/>
        <w:rPr>
          <w:rFonts w:ascii="Arial" w:hAnsi="Arial" w:cs="Arial"/>
          <w:sz w:val="18"/>
          <w:szCs w:val="18"/>
          <w:lang w:val="fr-FR"/>
        </w:rPr>
      </w:pPr>
      <w:hyperlink r:id="rId75" w:history="1">
        <w:r w:rsidR="00170A60" w:rsidRPr="00170A60">
          <w:rPr>
            <w:rStyle w:val="Hyperlink"/>
            <w:rFonts w:ascii="Arial" w:hAnsi="Arial" w:cs="Arial"/>
            <w:sz w:val="22"/>
            <w:szCs w:val="22"/>
            <w:lang w:val="fr-FR"/>
          </w:rPr>
          <w:t>http://www.laviedesidees.fr/De-l-imperialisme-linguistique.html</w:t>
        </w:r>
      </w:hyperlink>
      <w:r w:rsidR="00170A60" w:rsidRPr="00170A60">
        <w:rPr>
          <w:rFonts w:ascii="Arial" w:hAnsi="Arial" w:cs="Arial"/>
          <w:b/>
          <w:bCs/>
          <w:kern w:val="36"/>
          <w:sz w:val="18"/>
          <w:szCs w:val="18"/>
          <w:lang w:val="fr-FR"/>
        </w:rPr>
        <w:br/>
      </w:r>
      <w:r w:rsidR="00170A60" w:rsidRPr="009E014D">
        <w:rPr>
          <w:rFonts w:ascii="Arial" w:hAnsi="Arial" w:cs="Arial"/>
          <w:sz w:val="18"/>
          <w:szCs w:val="18"/>
          <w:lang w:val="fr-FR"/>
        </w:rPr>
        <w:t xml:space="preserve">À propos de : Pascale Casanova, </w:t>
      </w:r>
      <w:r w:rsidR="00170A60" w:rsidRPr="009E014D">
        <w:rPr>
          <w:rFonts w:ascii="Arial" w:hAnsi="Arial" w:cs="Arial"/>
          <w:i/>
          <w:iCs/>
          <w:sz w:val="18"/>
          <w:szCs w:val="18"/>
          <w:lang w:val="fr-FR"/>
        </w:rPr>
        <w:t>La Langue mondiale. Traduction et domination</w:t>
      </w:r>
      <w:r w:rsidR="00170A60" w:rsidRPr="009E014D">
        <w:rPr>
          <w:rFonts w:ascii="Arial" w:hAnsi="Arial" w:cs="Arial"/>
          <w:sz w:val="18"/>
          <w:szCs w:val="18"/>
          <w:lang w:val="fr-FR"/>
        </w:rPr>
        <w:t>, Seuil</w:t>
      </w:r>
      <w:r w:rsidR="00170A60" w:rsidRPr="00170A60">
        <w:rPr>
          <w:rFonts w:ascii="Arial" w:hAnsi="Arial" w:cs="Arial"/>
          <w:sz w:val="18"/>
          <w:szCs w:val="18"/>
          <w:lang w:val="fr-FR"/>
        </w:rPr>
        <w:br/>
      </w:r>
    </w:p>
    <w:p w:rsidR="00E61F69" w:rsidRDefault="00E61F69" w:rsidP="000E66D6">
      <w:pPr>
        <w:spacing w:after="60"/>
        <w:ind w:left="601" w:right="2098"/>
        <w:rPr>
          <w:rFonts w:ascii="Arial" w:hAnsi="Arial" w:cs="Arial"/>
          <w:sz w:val="23"/>
          <w:szCs w:val="23"/>
          <w:lang w:val="fr-FR"/>
        </w:rPr>
      </w:pPr>
    </w:p>
    <w:p w:rsidR="0002274F" w:rsidRPr="0002274F" w:rsidRDefault="0002274F" w:rsidP="0002274F">
      <w:pPr>
        <w:pStyle w:val="berschrift1"/>
        <w:rPr>
          <w:rFonts w:ascii="Arial" w:hAnsi="Arial" w:cs="Arial"/>
          <w:sz w:val="22"/>
          <w:szCs w:val="22"/>
          <w:lang w:val="fr-FR"/>
        </w:rPr>
      </w:pPr>
      <w:r w:rsidRPr="0002274F">
        <w:rPr>
          <w:rFonts w:ascii="Arial" w:hAnsi="Arial" w:cs="Arial"/>
          <w:sz w:val="22"/>
          <w:szCs w:val="22"/>
          <w:lang w:val="fr-FR"/>
        </w:rPr>
        <w:t>Lexicologie et terminologie : comment crée-t-on de nouveaux mots ?</w:t>
      </w:r>
    </w:p>
    <w:p w:rsidR="0002274F" w:rsidRPr="0002274F" w:rsidRDefault="007214C5" w:rsidP="0002274F">
      <w:pPr>
        <w:spacing w:after="60"/>
        <w:ind w:right="2098"/>
        <w:rPr>
          <w:rFonts w:ascii="Arial" w:hAnsi="Arial" w:cs="Arial"/>
          <w:sz w:val="22"/>
          <w:szCs w:val="22"/>
          <w:lang w:val="fr-FR"/>
        </w:rPr>
      </w:pPr>
      <w:hyperlink r:id="rId76" w:history="1">
        <w:r w:rsidR="0002274F" w:rsidRPr="0002274F">
          <w:rPr>
            <w:rStyle w:val="Hyperlink"/>
            <w:rFonts w:ascii="Arial" w:hAnsi="Arial" w:cs="Arial"/>
            <w:sz w:val="22"/>
            <w:szCs w:val="22"/>
            <w:lang w:val="fr-FR"/>
          </w:rPr>
          <w:t>http://www.franceculture.fr//emissions/la-fabrique-de-l-histoire/langue-francaise-34-lexicologie-et-terminologie-comment-cree-t</w:t>
        </w:r>
      </w:hyperlink>
    </w:p>
    <w:p w:rsidR="0002274F" w:rsidRDefault="0002274F" w:rsidP="0002274F">
      <w:pPr>
        <w:spacing w:after="60"/>
        <w:ind w:right="2098"/>
        <w:rPr>
          <w:rFonts w:ascii="Arial" w:hAnsi="Arial" w:cs="Arial"/>
          <w:sz w:val="23"/>
          <w:szCs w:val="23"/>
          <w:lang w:val="fr-FR"/>
        </w:rPr>
      </w:pPr>
    </w:p>
    <w:p w:rsidR="0002274F" w:rsidRDefault="0002274F" w:rsidP="0002274F">
      <w:pPr>
        <w:spacing w:after="60"/>
        <w:ind w:right="2098"/>
        <w:rPr>
          <w:rFonts w:ascii="Arial" w:hAnsi="Arial" w:cs="Arial"/>
          <w:sz w:val="23"/>
          <w:szCs w:val="23"/>
          <w:lang w:val="fr-FR"/>
        </w:rPr>
      </w:pPr>
    </w:p>
    <w:p w:rsidR="0002274F" w:rsidRDefault="0002274F" w:rsidP="0002274F">
      <w:pPr>
        <w:spacing w:after="60"/>
        <w:ind w:right="2098"/>
        <w:rPr>
          <w:rFonts w:ascii="Arial" w:hAnsi="Arial" w:cs="Arial"/>
          <w:sz w:val="23"/>
          <w:szCs w:val="23"/>
          <w:lang w:val="fr-FR"/>
        </w:rPr>
      </w:pPr>
    </w:p>
    <w:p w:rsidR="00E61F69" w:rsidRPr="00E61F69" w:rsidRDefault="00E61F69" w:rsidP="000E66D6">
      <w:pPr>
        <w:spacing w:after="60"/>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390E28"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7214C5" w:rsidP="00AF3C9F">
            <w:pPr>
              <w:jc w:val="center"/>
              <w:rPr>
                <w:rFonts w:ascii="Arial" w:hAnsi="Arial" w:cs="Arial"/>
                <w:sz w:val="22"/>
                <w:szCs w:val="22"/>
                <w:lang w:val="fr-FR"/>
              </w:rPr>
            </w:pPr>
            <w:hyperlink r:id="rId77"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Pr="00E76988" w:rsidRDefault="00E76988">
      <w:pPr>
        <w:jc w:val="both"/>
        <w:rPr>
          <w:rFonts w:ascii="Arial" w:hAnsi="Arial" w:cs="Arial"/>
          <w:b/>
          <w:bCs/>
          <w:i/>
          <w:iCs/>
          <w:smallCaps/>
          <w:sz w:val="18"/>
          <w:szCs w:val="18"/>
          <w:lang w:val="fr-FR"/>
        </w:rPr>
      </w:pPr>
    </w:p>
    <w:p w:rsidR="008C00B0" w:rsidRDefault="008C00B0">
      <w:pPr>
        <w:jc w:val="both"/>
        <w:rPr>
          <w:rFonts w:ascii="Arial" w:hAnsi="Arial" w:cs="Arial"/>
          <w:b/>
          <w:bCs/>
          <w:i/>
          <w:iCs/>
          <w:smallCaps/>
          <w:sz w:val="23"/>
          <w:szCs w:val="23"/>
          <w:lang w:val="fr-FR"/>
        </w:rPr>
      </w:pPr>
    </w:p>
    <w:p w:rsidR="008C00B0" w:rsidRDefault="00AF3C9F" w:rsidP="00AF3C9F">
      <w:pPr>
        <w:jc w:val="center"/>
        <w:rPr>
          <w:rFonts w:ascii="Arial" w:hAnsi="Arial" w:cs="Arial"/>
          <w:b/>
          <w:bCs/>
          <w:i/>
          <w:iCs/>
          <w:smallCaps/>
          <w:sz w:val="23"/>
          <w:szCs w:val="23"/>
          <w:lang w:val="fr-FR"/>
        </w:rPr>
      </w:pPr>
      <w:r w:rsidRPr="00390E28">
        <w:rPr>
          <w:sz w:val="22"/>
          <w:szCs w:val="22"/>
          <w:lang w:val="fr-FR"/>
        </w:rPr>
        <w:br w:type="textWrapping" w:clear="left"/>
      </w:r>
    </w:p>
    <w:p w:rsidR="00E76988" w:rsidRDefault="00E76988"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390E28"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7214C5" w:rsidP="00F54AF4">
            <w:pPr>
              <w:jc w:val="center"/>
              <w:rPr>
                <w:rStyle w:val="Hyperlink"/>
                <w:rFonts w:ascii="Arial" w:hAnsi="Arial" w:cs="Arial"/>
                <w:sz w:val="22"/>
                <w:lang w:val="fr-FR"/>
              </w:rPr>
            </w:pPr>
            <w:hyperlink r:id="rId78"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7214C5" w:rsidP="00433E53">
            <w:pPr>
              <w:jc w:val="center"/>
              <w:rPr>
                <w:rStyle w:val="Hyperlink"/>
                <w:rFonts w:ascii="Arial" w:hAnsi="Arial" w:cs="Arial"/>
                <w:sz w:val="22"/>
                <w:lang w:val="fr-FR"/>
              </w:rPr>
            </w:pPr>
            <w:hyperlink r:id="rId79" w:history="1">
              <w:r w:rsidR="0033483C" w:rsidRPr="00E35414">
                <w:rPr>
                  <w:rStyle w:val="Hyperlink"/>
                  <w:rFonts w:ascii="Arial" w:hAnsi="Arial" w:cs="Arial"/>
                  <w:sz w:val="22"/>
                  <w:lang w:val="fr-FR"/>
                </w:rPr>
                <w:t>http://www.rfimusique.com/</w:t>
              </w:r>
            </w:hyperlink>
          </w:p>
          <w:p w:rsidR="007C2FCA" w:rsidRPr="00932CEA" w:rsidRDefault="007214C5" w:rsidP="007C2FCA">
            <w:pPr>
              <w:spacing w:before="90"/>
              <w:jc w:val="center"/>
              <w:rPr>
                <w:rFonts w:ascii="Arial" w:hAnsi="Arial" w:cs="Arial"/>
                <w:sz w:val="20"/>
                <w:szCs w:val="20"/>
                <w:lang w:val="fr-FR"/>
              </w:rPr>
            </w:pPr>
            <w:hyperlink r:id="rId80"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81" w:history="1">
              <w:r w:rsidRPr="00433E53">
                <w:rPr>
                  <w:rStyle w:val="Hyperlink"/>
                  <w:rFonts w:ascii="Arial" w:eastAsia="Times" w:hAnsi="Arial"/>
                  <w:sz w:val="22"/>
                  <w:szCs w:val="22"/>
                  <w:lang w:val="it-IT"/>
                </w:rPr>
                <w:t>http://www.le-tour.net</w:t>
              </w:r>
            </w:hyperlink>
          </w:p>
          <w:p w:rsidR="00A24015" w:rsidRPr="007C2FCA" w:rsidRDefault="007214C5" w:rsidP="007C2FCA">
            <w:pPr>
              <w:jc w:val="center"/>
              <w:rPr>
                <w:rFonts w:ascii="Verdana" w:hAnsi="Verdana"/>
                <w:color w:val="0000FF"/>
                <w:sz w:val="18"/>
                <w:szCs w:val="18"/>
                <w:u w:val="single"/>
                <w:lang w:val="it-IT"/>
              </w:rPr>
            </w:pPr>
            <w:hyperlink r:id="rId82"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7214C5" w:rsidP="00F54AF4">
            <w:pPr>
              <w:jc w:val="center"/>
              <w:rPr>
                <w:rFonts w:ascii="Arial" w:hAnsi="Arial" w:cs="Arial"/>
                <w:sz w:val="22"/>
                <w:szCs w:val="22"/>
                <w:lang w:val="it-IT"/>
              </w:rPr>
            </w:pPr>
            <w:hyperlink r:id="rId83" w:history="1">
              <w:r w:rsidR="00F54AF4" w:rsidRPr="007E0302">
                <w:rPr>
                  <w:rStyle w:val="Hyperlink"/>
                  <w:rFonts w:ascii="Arial" w:hAnsi="Arial" w:cs="Arial"/>
                  <w:sz w:val="22"/>
                  <w:szCs w:val="22"/>
                  <w:lang w:val="it-IT"/>
                </w:rPr>
                <w:t>http://www.deezer.com/de/search/</w:t>
              </w:r>
            </w:hyperlink>
          </w:p>
          <w:p w:rsidR="000F5F2D" w:rsidRPr="000F5F2D" w:rsidRDefault="007214C5" w:rsidP="000F5F2D">
            <w:pPr>
              <w:jc w:val="center"/>
              <w:rPr>
                <w:rFonts w:ascii="Arial" w:hAnsi="Arial" w:cs="Arial"/>
                <w:sz w:val="22"/>
                <w:szCs w:val="22"/>
              </w:rPr>
            </w:pPr>
            <w:hyperlink r:id="rId84"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85"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86"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87"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230C69" w:rsidRPr="000814B1" w:rsidRDefault="00230C69" w:rsidP="00EE7A04">
      <w:pPr>
        <w:autoSpaceDE w:val="0"/>
        <w:autoSpaceDN w:val="0"/>
        <w:adjustRightInd w:val="0"/>
        <w:rPr>
          <w:rFonts w:ascii="Arial" w:hAnsi="Arial" w:cs="Arial"/>
          <w:sz w:val="18"/>
          <w:szCs w:val="18"/>
        </w:rPr>
      </w:pPr>
    </w:p>
    <w:p w:rsidR="00230C69" w:rsidRPr="000814B1" w:rsidRDefault="00230C69" w:rsidP="00EE7A04">
      <w:pPr>
        <w:autoSpaceDE w:val="0"/>
        <w:autoSpaceDN w:val="0"/>
        <w:adjustRightInd w:val="0"/>
        <w:rPr>
          <w:rFonts w:ascii="Arial" w:hAnsi="Arial" w:cs="Arial"/>
          <w:sz w:val="18"/>
          <w:szCs w:val="18"/>
        </w:rPr>
      </w:pPr>
    </w:p>
    <w:p w:rsidR="00E4006F" w:rsidRPr="00544581" w:rsidRDefault="00E4006F" w:rsidP="00EE7A04">
      <w:pPr>
        <w:autoSpaceDE w:val="0"/>
        <w:autoSpaceDN w:val="0"/>
        <w:adjustRightInd w:val="0"/>
        <w:rPr>
          <w:rFonts w:ascii="Arial" w:hAnsi="Arial" w:cs="Arial"/>
          <w:sz w:val="18"/>
          <w:szCs w:val="18"/>
        </w:rPr>
      </w:pPr>
    </w:p>
    <w:p w:rsidR="006E571C" w:rsidRPr="00544581" w:rsidRDefault="006E571C"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544581"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7214C5" w:rsidP="00A82367">
            <w:r>
              <w:rPr>
                <w:rFonts w:ascii="Arial" w:hAnsi="Arial" w:cs="Arial"/>
                <w:sz w:val="17"/>
                <w:szCs w:val="17"/>
              </w:rPr>
              <w:pict>
                <v:rect id="_x0000_i103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7214C5" w:rsidP="003B52F4">
            <w:pPr>
              <w:jc w:val="center"/>
              <w:rPr>
                <w:rFonts w:ascii="Arial" w:hAnsi="Arial" w:cs="Arial"/>
                <w:sz w:val="22"/>
                <w:szCs w:val="22"/>
              </w:rPr>
            </w:pPr>
            <w:hyperlink r:id="rId88"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7214C5" w:rsidP="007A2FD2">
            <w:pPr>
              <w:jc w:val="center"/>
              <w:rPr>
                <w:rFonts w:ascii="Arial" w:hAnsi="Arial" w:cs="Arial"/>
                <w:sz w:val="18"/>
                <w:szCs w:val="18"/>
                <w:lang w:val="fr-FR"/>
              </w:rPr>
            </w:pPr>
            <w:hyperlink r:id="rId89"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7214C5" w:rsidP="007A2FD2">
            <w:pPr>
              <w:jc w:val="center"/>
              <w:rPr>
                <w:rFonts w:ascii="Arial" w:hAnsi="Arial" w:cs="Arial"/>
                <w:sz w:val="18"/>
                <w:szCs w:val="18"/>
              </w:rPr>
            </w:pPr>
            <w:hyperlink r:id="rId90"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7214C5" w:rsidP="00A82367">
            <w:pPr>
              <w:jc w:val="center"/>
              <w:rPr>
                <w:rFonts w:ascii="Arial" w:hAnsi="Arial" w:cs="Arial"/>
                <w:sz w:val="17"/>
                <w:szCs w:val="17"/>
              </w:rPr>
            </w:pPr>
            <w:r>
              <w:rPr>
                <w:rFonts w:ascii="Arial" w:hAnsi="Arial" w:cs="Arial"/>
                <w:sz w:val="17"/>
                <w:szCs w:val="17"/>
              </w:rPr>
              <w:pict>
                <v:rect id="_x0000_i103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7214C5" w:rsidP="003653C3">
            <w:pPr>
              <w:pStyle w:val="justif"/>
              <w:spacing w:before="0" w:beforeAutospacing="0" w:after="0" w:afterAutospacing="0"/>
              <w:jc w:val="center"/>
              <w:rPr>
                <w:rFonts w:ascii="Arial" w:hAnsi="Arial" w:cs="Arial"/>
                <w:sz w:val="18"/>
                <w:szCs w:val="18"/>
                <w:lang w:val="fr-FR"/>
              </w:rPr>
            </w:pPr>
            <w:hyperlink r:id="rId91" w:history="1">
              <w:r w:rsidR="003653C3" w:rsidRPr="003653C3">
                <w:rPr>
                  <w:rStyle w:val="Hyperlink"/>
                  <w:rFonts w:ascii="Arial" w:hAnsi="Arial" w:cs="Arial"/>
                  <w:sz w:val="18"/>
                  <w:szCs w:val="18"/>
                  <w:lang w:val="fr-FR"/>
                </w:rPr>
                <w:t>http://www.telerama.fr/cinema/</w:t>
              </w:r>
            </w:hyperlink>
          </w:p>
          <w:p w:rsidR="003653C3" w:rsidRDefault="007214C5" w:rsidP="003653C3">
            <w:pPr>
              <w:pStyle w:val="justif"/>
              <w:spacing w:before="0" w:beforeAutospacing="0" w:after="0" w:afterAutospacing="0"/>
              <w:jc w:val="center"/>
              <w:rPr>
                <w:rFonts w:ascii="Arial" w:hAnsi="Arial" w:cs="Arial"/>
                <w:sz w:val="18"/>
                <w:szCs w:val="18"/>
                <w:lang w:val="fr-FR"/>
              </w:rPr>
            </w:pPr>
            <w:hyperlink r:id="rId92"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AA0B50" w:rsidRDefault="00AA0B50" w:rsidP="00625D3C">
      <w:pPr>
        <w:ind w:left="567"/>
        <w:rPr>
          <w:rFonts w:ascii="Arial" w:hAnsi="Arial" w:cs="Arial"/>
          <w:b/>
          <w:smallCaps/>
          <w:sz w:val="22"/>
          <w:szCs w:val="22"/>
        </w:rPr>
      </w:pPr>
    </w:p>
    <w:p w:rsidR="00AA0B50" w:rsidRPr="00AA0B50" w:rsidRDefault="00AA0B50" w:rsidP="00625D3C">
      <w:pPr>
        <w:ind w:left="567"/>
        <w:rPr>
          <w:rFonts w:ascii="Arial" w:hAnsi="Arial" w:cs="Arial"/>
          <w:b/>
          <w:smallCaps/>
          <w:sz w:val="22"/>
          <w:szCs w:val="22"/>
          <w:lang w:val="fr-FR"/>
        </w:rPr>
      </w:pPr>
      <w:r w:rsidRPr="00AA0B50">
        <w:rPr>
          <w:rFonts w:ascii="Arial" w:hAnsi="Arial" w:cs="Arial"/>
          <w:b/>
          <w:smallCaps/>
          <w:sz w:val="22"/>
          <w:szCs w:val="22"/>
          <w:lang w:val="fr-FR"/>
        </w:rPr>
        <w:t>Césars</w:t>
      </w:r>
    </w:p>
    <w:p w:rsidR="00AA0B50" w:rsidRDefault="007214C5" w:rsidP="00625D3C">
      <w:pPr>
        <w:ind w:left="567"/>
        <w:rPr>
          <w:rFonts w:ascii="Arial" w:hAnsi="Arial" w:cs="Arial"/>
          <w:sz w:val="22"/>
          <w:szCs w:val="22"/>
          <w:lang w:val="fr-FR"/>
        </w:rPr>
      </w:pPr>
      <w:hyperlink r:id="rId93" w:anchor="xtor=EPR-126-newsletter_tra-20160227" w:history="1">
        <w:r w:rsidR="00AA0B50" w:rsidRPr="001F24D8">
          <w:rPr>
            <w:rStyle w:val="Hyperlink"/>
            <w:rFonts w:ascii="Arial" w:hAnsi="Arial" w:cs="Arial"/>
            <w:sz w:val="22"/>
            <w:szCs w:val="22"/>
            <w:lang w:val="fr-FR"/>
          </w:rPr>
          <w:t>http://television.telerama.fr/television/cesar-2016-suivez-la-ceremonie-en-direct-sur-telerama-fr,138880.php#xtor=EPR-126-newsletter_tra-20160227</w:t>
        </w:r>
      </w:hyperlink>
    </w:p>
    <w:p w:rsidR="00AA0B50" w:rsidRDefault="007214C5" w:rsidP="00AA0B50">
      <w:pPr>
        <w:ind w:left="567"/>
        <w:rPr>
          <w:rFonts w:ascii="Arial" w:hAnsi="Arial" w:cs="Arial"/>
          <w:sz w:val="22"/>
          <w:szCs w:val="22"/>
          <w:lang w:val="fr-FR"/>
        </w:rPr>
      </w:pPr>
      <w:hyperlink r:id="rId94" w:history="1">
        <w:r w:rsidR="00AA0B50" w:rsidRPr="001F24D8">
          <w:rPr>
            <w:rStyle w:val="Hyperlink"/>
            <w:rFonts w:ascii="Arial" w:hAnsi="Arial" w:cs="Arial"/>
            <w:sz w:val="22"/>
            <w:szCs w:val="22"/>
            <w:lang w:val="fr-FR"/>
          </w:rPr>
          <w:t>http://abonnes.lemonde.fr/cinema/article/2016/02/27/un-palmares-politique-et-fragmente-pour-la-41e-nuit-des-cesars_4872682_3476.html</w:t>
        </w:r>
      </w:hyperlink>
    </w:p>
    <w:p w:rsidR="00AA0B50" w:rsidRPr="00AF3C9F" w:rsidRDefault="00AA0B50" w:rsidP="00625D3C">
      <w:pPr>
        <w:ind w:left="567"/>
        <w:rPr>
          <w:rFonts w:ascii="Arial" w:hAnsi="Arial" w:cs="Arial"/>
          <w:color w:val="000000"/>
          <w:sz w:val="18"/>
          <w:szCs w:val="18"/>
          <w:lang w:val="fr-FR"/>
        </w:rPr>
      </w:pPr>
      <w:r w:rsidRPr="00AA0B50">
        <w:rPr>
          <w:rFonts w:ascii="Arial" w:hAnsi="Arial" w:cs="Arial"/>
          <w:color w:val="000000"/>
          <w:sz w:val="18"/>
          <w:szCs w:val="18"/>
          <w:lang w:val="fr-FR"/>
        </w:rPr>
        <w:t xml:space="preserve">La 41e nuit des César du cinéma, présentée par Florence Foresti, a sacré "Fatima", réalisé par Philippe Faucon, comme meilleur film. Le César du meilleur réalisateur revient à Arnaud Desplechin pour "Trois souvenirs de ma jeunesse". Les prix d'interprétation vont à Catherine Frot ("Marguerite") et Vincent Lindon ("La loi </w:t>
      </w:r>
      <w:r w:rsidRPr="00AF3C9F">
        <w:rPr>
          <w:rFonts w:ascii="Arial" w:hAnsi="Arial" w:cs="Arial"/>
          <w:color w:val="000000"/>
          <w:sz w:val="18"/>
          <w:szCs w:val="18"/>
          <w:lang w:val="fr-FR"/>
        </w:rPr>
        <w:t>du marché"). "Mustang" reçoit quatre César, dont celui du meilleur premier film.</w:t>
      </w:r>
    </w:p>
    <w:p w:rsidR="00AA0B50" w:rsidRPr="00AF3C9F" w:rsidRDefault="00AA0B50" w:rsidP="00625D3C">
      <w:pPr>
        <w:ind w:left="567"/>
        <w:rPr>
          <w:rFonts w:ascii="Arial" w:hAnsi="Arial" w:cs="Arial"/>
          <w:color w:val="000000"/>
          <w:sz w:val="18"/>
          <w:szCs w:val="18"/>
          <w:lang w:val="fr-FR"/>
        </w:rPr>
      </w:pPr>
    </w:p>
    <w:p w:rsidR="001F79AE" w:rsidRPr="00AF3C9F" w:rsidRDefault="001F79AE">
      <w:pPr>
        <w:rPr>
          <w:rFonts w:ascii="Arial" w:hAnsi="Arial" w:cs="Arial"/>
          <w:caps/>
          <w:color w:val="A5A39D"/>
          <w:sz w:val="18"/>
          <w:szCs w:val="18"/>
          <w:lang w:val="fr-FR"/>
        </w:rPr>
      </w:pPr>
    </w:p>
    <w:p w:rsidR="00AF3C9F" w:rsidRPr="00AF3C9F" w:rsidRDefault="00AF3C9F">
      <w:pPr>
        <w:rPr>
          <w:rFonts w:ascii="Arial" w:hAnsi="Arial" w:cs="Arial"/>
          <w:b/>
          <w:bCs/>
          <w:smallCaps/>
          <w:sz w:val="22"/>
          <w:szCs w:val="22"/>
          <w:lang w:val="fr-FR"/>
        </w:rPr>
      </w:pPr>
      <w:r w:rsidRPr="00AF3C9F">
        <w:rPr>
          <w:rFonts w:ascii="Arial" w:hAnsi="Arial" w:cs="Arial"/>
          <w:b/>
          <w:bCs/>
          <w:smallCaps/>
          <w:sz w:val="22"/>
          <w:szCs w:val="22"/>
          <w:lang w:val="fr-FR"/>
        </w:rPr>
        <w:t>Le film de la semaine : « Eperdument » de Pierre Godeau</w:t>
      </w:r>
    </w:p>
    <w:p w:rsidR="00AA0B50" w:rsidRPr="00AF3C9F" w:rsidRDefault="007214C5">
      <w:pPr>
        <w:rPr>
          <w:rFonts w:ascii="Arial" w:hAnsi="Arial" w:cs="Arial"/>
          <w:caps/>
          <w:color w:val="A5A39D"/>
          <w:sz w:val="21"/>
          <w:szCs w:val="21"/>
          <w:lang w:val="fr-FR"/>
        </w:rPr>
      </w:pPr>
      <w:hyperlink r:id="rId95" w:history="1">
        <w:r w:rsidR="00AF3C9F" w:rsidRPr="00AF3C9F">
          <w:rPr>
            <w:rStyle w:val="Hyperlink"/>
            <w:rFonts w:ascii="Arial" w:hAnsi="Arial" w:cs="Arial"/>
            <w:sz w:val="22"/>
            <w:szCs w:val="22"/>
            <w:lang w:val="fr-FR"/>
          </w:rPr>
          <w:t>http://www.cafepedagogique.net/lexpresso/Pages/2016/03/02032016Article635924991420875975.aspx</w:t>
        </w:r>
      </w:hyperlink>
      <w:r w:rsidR="00AF3C9F" w:rsidRPr="00AF3C9F">
        <w:rPr>
          <w:rFonts w:ascii="Arial" w:hAnsi="Arial" w:cs="Arial"/>
          <w:sz w:val="18"/>
          <w:szCs w:val="18"/>
          <w:lang w:val="fr-FR"/>
        </w:rPr>
        <w:br/>
        <w:t>Braquages spectaculaires, évasions rocambolesques font partie des crimes et délits dont les médias raffolent, dont le spectacle cinématographique se nourrit. Mais comment aborder une histoire d’amour entre une jeune détenue et un directeur de prison ? Après « Juliette » (2012), un premier long métrage sensible et délicat, Pierre Godeau s’attaque sans crainte à un fait réel, lié à un crime odieux, complaisamment relayée alors par une partie de la presse : la liaison fatale entre une jeune femme, en lien avec ‘Le gang des barbares’ et le directeur de l’établissement, où elle est incarcérée dans l’attente du procès. A travers sa transposition, le réalisateur s’écarte délibérément des origines criminelles et concentre la fiction sur la naissance du désir et l’essor d’une passion, réciproque et sans issue, dans un milieu, symbo le de son interdiction morale et sociale, la prison. Grâce à la virtuosité des deux interprètes principaux (Adèle Exarchopoulos et Guillaume Gallienne) et à l’ingéniosité de la mise en scène, nous partageons la dure réalité du quotidien de femmes emprisonnées tout en suivant les affres émotionnelles des amants tragiques. Outre le portrait complexe d’une fille supposée ‘perdue’ et la trajectoire funeste d’un homme courant à sa perte, le film nous laisse face à un ‘gouffre’ de questionnement sur la nature de l’enfermement et l’accès à la vraie vie.</w:t>
      </w:r>
      <w:r w:rsidR="00AF3C9F" w:rsidRPr="00AF3C9F">
        <w:rPr>
          <w:rFonts w:ascii="Arial" w:hAnsi="Arial" w:cs="Arial"/>
          <w:sz w:val="22"/>
          <w:szCs w:val="22"/>
          <w:lang w:val="fr-FR"/>
        </w:rPr>
        <w:t xml:space="preserve"> </w:t>
      </w:r>
      <w:r w:rsidR="00AF3C9F" w:rsidRPr="00AF3C9F">
        <w:rPr>
          <w:rFonts w:ascii="Arial" w:hAnsi="Arial" w:cs="Arial"/>
          <w:sz w:val="22"/>
          <w:szCs w:val="22"/>
          <w:lang w:val="fr-FR"/>
        </w:rPr>
        <w:br/>
      </w:r>
    </w:p>
    <w:p w:rsidR="00AA0B50" w:rsidRPr="00F10382" w:rsidRDefault="00AA0B50">
      <w:pPr>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F10382">
              <w:rPr>
                <w:sz w:val="18"/>
                <w:lang w:val="fr-FR"/>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390E28" w:rsidTr="00C020A4">
        <w:tc>
          <w:tcPr>
            <w:tcW w:w="9213" w:type="dxa"/>
          </w:tcPr>
          <w:p w:rsidR="00C020A4" w:rsidRDefault="00C020A4" w:rsidP="00C020A4">
            <w:pPr>
              <w:pStyle w:val="berschrift3"/>
              <w:ind w:left="480"/>
              <w:jc w:val="center"/>
              <w:rPr>
                <w:rFonts w:ascii="Arial" w:hAnsi="Arial" w:cs="Arial"/>
                <w:sz w:val="18"/>
                <w:szCs w:val="18"/>
                <w:lang w:val="fr-FR"/>
              </w:rPr>
            </w:pPr>
          </w:p>
          <w:p w:rsidR="00C020A4" w:rsidRPr="00C020A4" w:rsidRDefault="00C020A4" w:rsidP="00C020A4">
            <w:pPr>
              <w:pStyle w:val="berschrift3"/>
              <w:ind w:left="480"/>
              <w:jc w:val="center"/>
              <w:rPr>
                <w:rFonts w:ascii="Arial" w:hAnsi="Arial" w:cs="Arial"/>
                <w:smallCaps/>
                <w:lang w:val="fr-FR"/>
              </w:rPr>
            </w:pPr>
            <w:r w:rsidRPr="00C020A4">
              <w:rPr>
                <w:rFonts w:ascii="Arial" w:hAnsi="Arial" w:cs="Arial"/>
                <w:smallCaps/>
                <w:lang w:val="fr-FR"/>
              </w:rPr>
              <w:t>Spécial Centenaire de la Grande Guerre</w:t>
            </w:r>
          </w:p>
          <w:p w:rsidR="00C020A4" w:rsidRPr="00C020A4" w:rsidRDefault="00C020A4" w:rsidP="00C020A4">
            <w:pPr>
              <w:jc w:val="both"/>
              <w:rPr>
                <w:rFonts w:ascii="Arial" w:hAnsi="Arial" w:cs="Arial"/>
                <w:sz w:val="18"/>
                <w:szCs w:val="18"/>
                <w:lang w:val="fr-FR"/>
              </w:rPr>
            </w:pPr>
          </w:p>
          <w:p w:rsidR="0071090E" w:rsidRPr="0071090E" w:rsidRDefault="0071090E" w:rsidP="0071090E">
            <w:pPr>
              <w:pStyle w:val="StandardWeb"/>
              <w:jc w:val="left"/>
              <w:rPr>
                <w:rFonts w:ascii="Arial" w:hAnsi="Arial" w:cs="Arial"/>
                <w:lang w:val="fr-FR"/>
              </w:rPr>
            </w:pPr>
            <w:r w:rsidRPr="0071090E">
              <w:rPr>
                <w:rStyle w:val="Fett"/>
                <w:rFonts w:ascii="Arial" w:hAnsi="Arial" w:cs="Arial"/>
                <w:lang w:val="fr-FR"/>
              </w:rPr>
              <w:t>Le centenaire de la bataille de Verdun</w:t>
            </w:r>
            <w:r w:rsidRPr="0071090E">
              <w:rPr>
                <w:rStyle w:val="Fett"/>
                <w:rFonts w:ascii="Arial" w:hAnsi="Arial" w:cs="Arial"/>
                <w:lang w:val="fr-FR"/>
              </w:rPr>
              <w:br/>
            </w:r>
            <w:hyperlink r:id="rId96" w:history="1">
              <w:r w:rsidRPr="0071090E">
                <w:rPr>
                  <w:rStyle w:val="Hyperlink"/>
                  <w:rFonts w:ascii="Arial" w:hAnsi="Arial" w:cs="Arial"/>
                  <w:lang w:val="fr-FR"/>
                </w:rPr>
                <w:t>http://eduscol.education.fr/histoire-geographie/actualites/actualites/article/un-evenement-le-centenaire-de-la-bataille-de-verdun.html</w:t>
              </w:r>
            </w:hyperlink>
            <w:r w:rsidRPr="0071090E">
              <w:rPr>
                <w:rFonts w:ascii="Arial" w:hAnsi="Arial" w:cs="Arial"/>
                <w:lang w:val="fr-FR"/>
              </w:rPr>
              <w:br/>
              <w:t>Le 21 février 1916 débutait la bataille de Verdun, l'une des plus longues et des plus dévastatrices de la Pr</w:t>
            </w:r>
            <w:r w:rsidRPr="0071090E">
              <w:rPr>
                <w:rFonts w:ascii="Arial" w:hAnsi="Arial" w:cs="Arial"/>
                <w:lang w:val="fr-FR"/>
              </w:rPr>
              <w:t>e</w:t>
            </w:r>
            <w:r w:rsidRPr="0071090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71090E">
              <w:rPr>
                <w:rFonts w:ascii="Arial" w:hAnsi="Arial" w:cs="Arial"/>
                <w:lang w:val="fr-FR"/>
              </w:rPr>
              <w:t>o</w:t>
            </w:r>
            <w:r w:rsidRPr="0071090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C020A4" w:rsidRDefault="00C020A4" w:rsidP="00C020A4">
            <w:pPr>
              <w:pStyle w:val="StandardWeb"/>
              <w:jc w:val="left"/>
              <w:rPr>
                <w:rFonts w:ascii="Arial" w:hAnsi="Arial" w:cs="Arial"/>
                <w:lang w:val="fr-FR"/>
              </w:rPr>
            </w:pPr>
            <w:r w:rsidRPr="00C020A4">
              <w:rPr>
                <w:rStyle w:val="Fett"/>
                <w:rFonts w:ascii="Arial" w:hAnsi="Arial" w:cs="Arial"/>
                <w:lang w:val="fr-FR"/>
              </w:rPr>
              <w:t>La guerre de 14 en vidéos</w:t>
            </w:r>
            <w:r>
              <w:rPr>
                <w:rStyle w:val="Fett"/>
                <w:rFonts w:ascii="Arial" w:hAnsi="Arial" w:cs="Arial"/>
                <w:lang w:val="fr-FR"/>
              </w:rPr>
              <w:br/>
            </w:r>
            <w:hyperlink r:id="rId97" w:history="1">
              <w:r w:rsidRPr="00C020A4">
                <w:rPr>
                  <w:rStyle w:val="Hyperlink"/>
                  <w:rFonts w:ascii="Arial" w:hAnsi="Arial" w:cs="Arial"/>
                  <w:lang w:val="fr-FR"/>
                </w:rPr>
                <w:t>http://www.cafepedagogique.net/lexpresso/Pages/2016/01/15012016Article635884405109597040.aspx</w:t>
              </w:r>
            </w:hyperlink>
            <w:r w:rsidRPr="00C020A4">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C020A4">
              <w:rPr>
                <w:rFonts w:ascii="Arial" w:hAnsi="Arial" w:cs="Arial"/>
                <w:lang w:val="fr-FR"/>
              </w:rPr>
              <w:t>r</w:t>
            </w:r>
            <w:r w:rsidRPr="00C020A4">
              <w:rPr>
                <w:rFonts w:ascii="Arial" w:hAnsi="Arial" w:cs="Arial"/>
                <w:lang w:val="fr-FR"/>
              </w:rPr>
              <w:t>der la mémoire de la guerre.</w:t>
            </w:r>
          </w:p>
          <w:p w:rsidR="00C020A4" w:rsidRPr="00C020A4" w:rsidRDefault="00C020A4" w:rsidP="00C020A4">
            <w:pPr>
              <w:pStyle w:val="StandardWeb"/>
              <w:jc w:val="left"/>
              <w:rPr>
                <w:rFonts w:ascii="Arial" w:hAnsi="Arial" w:cs="Arial"/>
                <w:lang w:val="fr-FR"/>
              </w:rPr>
            </w:pPr>
            <w:r w:rsidRPr="00C020A4">
              <w:rPr>
                <w:rStyle w:val="Fett"/>
                <w:rFonts w:ascii="Arial" w:hAnsi="Arial" w:cs="Arial"/>
                <w:lang w:val="fr-FR"/>
              </w:rPr>
              <w:t>Une plate forme pour découvrir la guerre 1914-18 au quotidien</w:t>
            </w:r>
            <w:r>
              <w:rPr>
                <w:rStyle w:val="Fett"/>
                <w:rFonts w:ascii="Arial" w:hAnsi="Arial" w:cs="Arial"/>
                <w:lang w:val="fr-FR"/>
              </w:rPr>
              <w:br/>
            </w:r>
            <w:hyperlink r:id="rId98" w:history="1">
              <w:r w:rsidRPr="00FD28BB">
                <w:rPr>
                  <w:rStyle w:val="Hyperlink"/>
                  <w:rFonts w:ascii="Arial" w:hAnsi="Arial" w:cs="Arial"/>
                  <w:lang w:val="fr-FR"/>
                </w:rPr>
                <w:t>http://www.cafepedagogique.net/lexpresso/Pages/2015/12/18122015Article635860200114098488.aspx</w:t>
              </w:r>
            </w:hyperlink>
            <w:r>
              <w:rPr>
                <w:rFonts w:ascii="Arial" w:hAnsi="Arial" w:cs="Arial"/>
                <w:lang w:val="fr-FR"/>
              </w:rPr>
              <w:br/>
            </w:r>
            <w:r w:rsidRPr="00C020A4">
              <w:rPr>
                <w:rFonts w:ascii="Arial" w:hAnsi="Arial" w:cs="Arial"/>
                <w:lang w:val="fr-FR"/>
              </w:rP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C020A4">
              <w:rPr>
                <w:rFonts w:ascii="Arial" w:hAnsi="Arial" w:cs="Arial"/>
                <w:lang w:val="fr-FR"/>
              </w:rPr>
              <w:t>o</w:t>
            </w:r>
            <w:r w:rsidRPr="00C020A4">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C020A4" w:rsidRPr="0080605E" w:rsidRDefault="00C020A4" w:rsidP="0080605E">
            <w:pPr>
              <w:pStyle w:val="StandardWeb"/>
              <w:jc w:val="left"/>
              <w:rPr>
                <w:rFonts w:ascii="Arial" w:hAnsi="Arial" w:cs="Arial"/>
                <w:lang w:val="fr-FR"/>
              </w:rPr>
            </w:pPr>
            <w:r w:rsidRPr="00C020A4">
              <w:rPr>
                <w:rStyle w:val="Fett"/>
                <w:rFonts w:ascii="Arial" w:hAnsi="Arial" w:cs="Arial"/>
                <w:lang w:val="fr-FR"/>
              </w:rPr>
              <w:t>Concours Eustory : "Verdun, lieu de mémoire européen ?"</w:t>
            </w:r>
            <w:r>
              <w:rPr>
                <w:rStyle w:val="Fett"/>
                <w:rFonts w:ascii="Arial" w:hAnsi="Arial" w:cs="Arial"/>
                <w:lang w:val="fr-FR"/>
              </w:rPr>
              <w:br/>
            </w:r>
            <w:r w:rsidRPr="00C020A4">
              <w:rPr>
                <w:rFonts w:ascii="Arial" w:hAnsi="Arial" w:cs="Arial"/>
                <w:lang w:val="fr-FR"/>
              </w:rPr>
              <w:t>S'inscrire</w:t>
            </w:r>
            <w:r w:rsidRPr="00C020A4">
              <w:rPr>
                <w:rFonts w:ascii="Arial" w:hAnsi="Arial" w:cs="Arial"/>
                <w:lang w:val="fr-FR"/>
              </w:rPr>
              <w:br/>
            </w:r>
            <w:hyperlink r:id="rId99" w:history="1">
              <w:r w:rsidRPr="00C020A4">
                <w:rPr>
                  <w:rStyle w:val="Hyperlink"/>
                  <w:rFonts w:ascii="Arial" w:hAnsi="Arial" w:cs="Arial"/>
                  <w:lang w:val="fr-FR"/>
                </w:rPr>
                <w:t>http://www.eustory.fr/le-concours/formulaire-dinscription/</w:t>
              </w:r>
            </w:hyperlink>
            <w:r>
              <w:rPr>
                <w:rStyle w:val="Fett"/>
                <w:rFonts w:ascii="Arial" w:hAnsi="Arial" w:cs="Arial"/>
                <w:lang w:val="fr-FR"/>
              </w:rPr>
              <w:br/>
            </w:r>
            <w:r w:rsidRPr="00C020A4">
              <w:rPr>
                <w:rFonts w:ascii="Arial" w:hAnsi="Arial" w:cs="Arial"/>
                <w:lang w:val="fr-FR"/>
              </w:rPr>
              <w:t>Un concours scolaire à dimension franco-allemande est mis en place à l'occasion des commémorations du centenaire de la bataille de Verdun.</w:t>
            </w:r>
            <w:r>
              <w:rPr>
                <w:rFonts w:ascii="Arial" w:hAnsi="Arial" w:cs="Arial"/>
                <w:lang w:val="fr-FR"/>
              </w:rPr>
              <w:br/>
            </w:r>
            <w:r w:rsidRPr="00C020A4">
              <w:rPr>
                <w:rFonts w:ascii="Arial" w:hAnsi="Arial" w:cs="Arial"/>
                <w:lang w:val="fr-FR"/>
              </w:rPr>
              <w:t>Ce concours est une initiative de Eustory-France et de la Mission du centenaire de la Première Guerre mo</w:t>
            </w:r>
            <w:r w:rsidRPr="00C020A4">
              <w:rPr>
                <w:rFonts w:ascii="Arial" w:hAnsi="Arial" w:cs="Arial"/>
                <w:lang w:val="fr-FR"/>
              </w:rPr>
              <w:t>n</w:t>
            </w:r>
            <w:r w:rsidRPr="00C020A4">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r w:rsidR="0080605E">
              <w:rPr>
                <w:rFonts w:ascii="Arial" w:hAnsi="Arial" w:cs="Arial"/>
                <w:lang w:val="fr-FR"/>
              </w:rPr>
              <w:br/>
            </w:r>
          </w:p>
        </w:tc>
      </w:tr>
    </w:tbl>
    <w:p w:rsidR="00E61FDD" w:rsidRPr="00E61FDD" w:rsidRDefault="00011917" w:rsidP="00E61FDD">
      <w:pPr>
        <w:pStyle w:val="StandardWeb"/>
        <w:jc w:val="left"/>
        <w:rPr>
          <w:rFonts w:ascii="Arial" w:hAnsi="Arial" w:cs="Arial"/>
          <w:lang w:val="fr-FR"/>
        </w:rPr>
      </w:pPr>
      <w:r w:rsidRPr="00E61FDD">
        <w:rPr>
          <w:rStyle w:val="Fett"/>
          <w:rFonts w:ascii="Arial" w:hAnsi="Arial" w:cs="Arial"/>
          <w:smallCaps/>
          <w:sz w:val="22"/>
          <w:szCs w:val="22"/>
          <w:lang w:val="fr-FR"/>
        </w:rPr>
        <w:br/>
      </w:r>
      <w:r w:rsidR="00E61FDD">
        <w:rPr>
          <w:rStyle w:val="Fett"/>
          <w:rFonts w:ascii="Arial" w:hAnsi="Arial" w:cs="Arial"/>
          <w:smallCaps/>
          <w:sz w:val="22"/>
          <w:szCs w:val="22"/>
          <w:lang w:val="fr-FR"/>
        </w:rPr>
        <w:br/>
      </w:r>
      <w:r w:rsidR="00E61FDD" w:rsidRPr="00E61FDD">
        <w:rPr>
          <w:rStyle w:val="Fett"/>
          <w:rFonts w:ascii="Arial" w:hAnsi="Arial" w:cs="Arial"/>
          <w:smallCaps/>
          <w:sz w:val="22"/>
          <w:szCs w:val="22"/>
          <w:lang w:val="fr-FR"/>
        </w:rPr>
        <w:t>L'histoire des Juifs de France</w:t>
      </w:r>
      <w:r w:rsidR="00E61FDD" w:rsidRPr="00E61FDD">
        <w:rPr>
          <w:rStyle w:val="Fett"/>
          <w:rFonts w:ascii="Arial" w:hAnsi="Arial" w:cs="Arial"/>
          <w:sz w:val="22"/>
          <w:szCs w:val="22"/>
          <w:lang w:val="fr-FR"/>
        </w:rPr>
        <w:br/>
      </w:r>
      <w:hyperlink r:id="rId100" w:history="1">
        <w:r w:rsidR="00E61FDD" w:rsidRPr="00E61FDD">
          <w:rPr>
            <w:rStyle w:val="Hyperlink"/>
            <w:rFonts w:ascii="Arial" w:hAnsi="Arial" w:cs="Arial"/>
            <w:sz w:val="22"/>
            <w:szCs w:val="22"/>
            <w:lang w:val="fr-FR"/>
          </w:rPr>
          <w:t>http://www.cafepedagogique.net/lexpresso/Pages/2016/02/12022016Article635908578791828512.aspx</w:t>
        </w:r>
      </w:hyperlink>
      <w:r w:rsidR="00E61FDD" w:rsidRPr="00E61FDD">
        <w:rPr>
          <w:rFonts w:ascii="Arial" w:hAnsi="Arial" w:cs="Arial"/>
          <w:lang w:val="fr-FR"/>
        </w:rPr>
        <w:br/>
        <w:t>« L'histoire des Juifs de France s'inscrit à l'intersection de l'histoire du pays et de celle de la Diaspora juive. Bien avant que la nation française ne se cristallise en tant que telle, des communautés juives habitaient sur son sol et ont été mêlées à chaque étape de la construction de l'État. » Sur le site de Nantes, Philippe Boukara, historien et formateur au Mémorial de la Shoah, restitue une histoire souvent méconnue de la communauté juive en France depuis Flavius Josèphe et le rabbin Guershom, "la Lumière de la Diaspora".</w:t>
      </w:r>
    </w:p>
    <w:p w:rsidR="00011917" w:rsidRDefault="00011917" w:rsidP="00770F37">
      <w:pPr>
        <w:pStyle w:val="StandardWeb"/>
        <w:ind w:left="567"/>
        <w:jc w:val="left"/>
        <w:rPr>
          <w:lang w:val="fr-FR"/>
        </w:rPr>
      </w:pPr>
    </w:p>
    <w:p w:rsidR="00E61FDD" w:rsidRPr="00011917" w:rsidRDefault="00E61FDD" w:rsidP="00770F37">
      <w:pPr>
        <w:pStyle w:val="StandardWeb"/>
        <w:ind w:left="567"/>
        <w:jc w:val="left"/>
        <w:rPr>
          <w:lang w:val="fr-FR"/>
        </w:rPr>
      </w:pPr>
    </w:p>
    <w:p w:rsidR="007F2A52" w:rsidRDefault="007F2A52" w:rsidP="00544363">
      <w:pPr>
        <w:pStyle w:val="StandardWeb"/>
        <w:rPr>
          <w:rFonts w:ascii="Arial" w:hAnsi="Arial" w:cs="Arial"/>
          <w:caps/>
          <w:color w:val="A5A39D"/>
          <w:sz w:val="21"/>
          <w:szCs w:val="21"/>
          <w:lang w:val="fr-FR"/>
        </w:rPr>
      </w:pPr>
    </w:p>
    <w:p w:rsidR="00AE0AEA" w:rsidRPr="00795772" w:rsidRDefault="00AE0AEA">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390E28">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01"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390E28">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02"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7214C5">
            <w:pPr>
              <w:pStyle w:val="StandardWeb"/>
              <w:spacing w:before="0" w:beforeAutospacing="0" w:after="0" w:afterAutospacing="0" w:line="336" w:lineRule="atLeast"/>
              <w:jc w:val="center"/>
              <w:rPr>
                <w:rFonts w:ascii="Arial" w:hAnsi="Arial" w:cs="Arial"/>
                <w:color w:val="auto"/>
                <w:sz w:val="17"/>
                <w:szCs w:val="17"/>
              </w:rPr>
            </w:pPr>
            <w:hyperlink r:id="rId103"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390E28">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04"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5"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390E28">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6"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7"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851B5F" w:rsidRDefault="00CA1DDA" w:rsidP="00CA1DDA">
      <w:pPr>
        <w:jc w:val="both"/>
        <w:rPr>
          <w:rFonts w:ascii="Arial" w:hAnsi="Arial" w:cs="Arial"/>
        </w:rPr>
      </w:pPr>
    </w:p>
    <w:p w:rsidR="00F258BA" w:rsidRPr="00851B5F" w:rsidRDefault="00F258BA" w:rsidP="00CA1DDA">
      <w:pPr>
        <w:jc w:val="both"/>
        <w:rPr>
          <w:rFonts w:ascii="Arial" w:hAnsi="Arial" w:cs="Arial"/>
        </w:rPr>
      </w:pPr>
    </w:p>
    <w:p w:rsidR="00CA1DDA" w:rsidRPr="00851B5F" w:rsidRDefault="00CA1DDA"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7214C5">
      <w:pPr>
        <w:pStyle w:val="Kopfzeile"/>
        <w:tabs>
          <w:tab w:val="clear" w:pos="4536"/>
          <w:tab w:val="clear" w:pos="9072"/>
        </w:tabs>
        <w:jc w:val="both"/>
        <w:rPr>
          <w:lang w:val="fr-FR"/>
        </w:rPr>
      </w:pPr>
      <w:r>
        <w:pict>
          <v:rect id="_x0000_i1036"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390E28">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08"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09"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10"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11"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12"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13"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4"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5"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7214C5">
      <w:pPr>
        <w:spacing w:after="60"/>
        <w:ind w:right="-81"/>
        <w:jc w:val="both"/>
        <w:rPr>
          <w:rFonts w:ascii="Arial" w:hAnsi="Arial" w:cs="Arial"/>
          <w:sz w:val="16"/>
          <w:szCs w:val="23"/>
        </w:rPr>
      </w:pPr>
      <w:hyperlink r:id="rId116" w:history="1"/>
      <w:r w:rsidR="00C00FA2">
        <w:rPr>
          <w:rFonts w:ascii="Arial" w:hAnsi="Arial" w:cs="Arial"/>
          <w:sz w:val="16"/>
          <w:szCs w:val="23"/>
        </w:rPr>
        <w:t xml:space="preserve"> </w:t>
      </w:r>
    </w:p>
    <w:p w:rsidR="00C00FA2" w:rsidRDefault="007214C5">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7"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7214C5">
            <w:pPr>
              <w:spacing w:after="60"/>
              <w:ind w:right="-81"/>
              <w:jc w:val="center"/>
              <w:rPr>
                <w:rFonts w:ascii="Arial" w:hAnsi="Arial" w:cs="Arial"/>
                <w:sz w:val="21"/>
                <w:szCs w:val="21"/>
                <w:lang w:val="en-GB"/>
              </w:rPr>
            </w:pPr>
            <w:hyperlink r:id="rId117"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7214C5" w:rsidP="00C02CA1">
            <w:pPr>
              <w:spacing w:after="60"/>
              <w:ind w:right="-81"/>
              <w:jc w:val="center"/>
              <w:rPr>
                <w:rFonts w:ascii="Arial" w:hAnsi="Arial" w:cs="Arial"/>
                <w:sz w:val="22"/>
                <w:szCs w:val="22"/>
              </w:rPr>
            </w:pPr>
            <w:hyperlink r:id="rId118"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19"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7214C5">
            <w:pPr>
              <w:spacing w:after="60"/>
              <w:ind w:right="-81"/>
              <w:jc w:val="center"/>
              <w:rPr>
                <w:rFonts w:ascii="Arial" w:hAnsi="Arial" w:cs="Arial"/>
                <w:sz w:val="22"/>
                <w:szCs w:val="17"/>
              </w:rPr>
            </w:pPr>
            <w:hyperlink r:id="rId120"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390E28">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7214C5">
            <w:pPr>
              <w:spacing w:after="60"/>
              <w:ind w:right="-81"/>
              <w:jc w:val="center"/>
              <w:rPr>
                <w:rFonts w:ascii="Arial" w:hAnsi="Arial" w:cs="Arial"/>
                <w:sz w:val="17"/>
                <w:szCs w:val="17"/>
                <w:lang w:val="fr-FR"/>
              </w:rPr>
            </w:pPr>
            <w:hyperlink r:id="rId121"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7F5E8C" w:rsidRPr="009B0A1B" w:rsidRDefault="007F5E8C">
      <w:pPr>
        <w:spacing w:after="60"/>
        <w:ind w:right="-81"/>
        <w:jc w:val="both"/>
        <w:rPr>
          <w:rFonts w:ascii="Arial" w:hAnsi="Arial" w:cs="Arial"/>
          <w:b/>
          <w:bCs/>
          <w:color w:val="20292A"/>
          <w:sz w:val="20"/>
          <w:szCs w:val="20"/>
          <w:lang w:val="fr-FR"/>
        </w:rPr>
      </w:pPr>
    </w:p>
    <w:tbl>
      <w:tblPr>
        <w:tblW w:w="9000" w:type="dxa"/>
        <w:jc w:val="center"/>
        <w:tblCellMar>
          <w:left w:w="0" w:type="dxa"/>
          <w:right w:w="0" w:type="dxa"/>
        </w:tblCellMar>
        <w:tblLook w:val="04A0" w:firstRow="1" w:lastRow="0" w:firstColumn="1" w:lastColumn="0" w:noHBand="0" w:noVBand="1"/>
      </w:tblPr>
      <w:tblGrid>
        <w:gridCol w:w="9000"/>
      </w:tblGrid>
      <w:tr w:rsidR="001D1028">
        <w:trPr>
          <w:jc w:val="center"/>
        </w:trPr>
        <w:tc>
          <w:tcPr>
            <w:tcW w:w="0" w:type="auto"/>
            <w:tcMar>
              <w:top w:w="0" w:type="dxa"/>
              <w:left w:w="0" w:type="dxa"/>
              <w:bottom w:w="120" w:type="dxa"/>
              <w:right w:w="0" w:type="dxa"/>
            </w:tcMar>
            <w:hideMark/>
          </w:tcPr>
          <w:p w:rsidR="001D1028" w:rsidRPr="001D1028" w:rsidRDefault="007214C5" w:rsidP="001D1028">
            <w:pPr>
              <w:jc w:val="center"/>
              <w:rPr>
                <w:rFonts w:ascii="Arial" w:hAnsi="Arial" w:cs="Arial"/>
                <w:b/>
                <w:bCs/>
                <w:color w:val="20292A"/>
                <w:sz w:val="22"/>
                <w:szCs w:val="22"/>
              </w:rPr>
            </w:pPr>
            <w:hyperlink r:id="rId122" w:tgtFrame="_blank" w:history="1">
              <w:r w:rsidR="001D1028" w:rsidRPr="001D1028">
                <w:rPr>
                  <w:rStyle w:val="Hyperlink"/>
                  <w:rFonts w:ascii="Arial" w:hAnsi="Arial" w:cs="Arial"/>
                  <w:b/>
                  <w:bCs/>
                  <w:color w:val="20292A"/>
                  <w:sz w:val="22"/>
                  <w:szCs w:val="22"/>
                </w:rPr>
                <w:t xml:space="preserve">Firefox Add-ons: 100 Top Erweiterungen zum Download </w:t>
              </w:r>
            </w:hyperlink>
          </w:p>
        </w:tc>
      </w:tr>
      <w:tr w:rsidR="001D1028">
        <w:trPr>
          <w:jc w:val="center"/>
        </w:trPr>
        <w:tc>
          <w:tcPr>
            <w:tcW w:w="0" w:type="auto"/>
            <w:hideMark/>
          </w:tcPr>
          <w:p w:rsidR="001D1028" w:rsidRPr="001D1028" w:rsidRDefault="001D1028" w:rsidP="001D1028">
            <w:pPr>
              <w:jc w:val="center"/>
              <w:rPr>
                <w:rFonts w:ascii="Arial" w:hAnsi="Arial" w:cs="Arial"/>
                <w:sz w:val="22"/>
                <w:szCs w:val="22"/>
              </w:rPr>
            </w:pPr>
            <w:r w:rsidRPr="001D1028">
              <w:rPr>
                <w:rFonts w:ascii="Arial" w:hAnsi="Arial" w:cs="Arial"/>
                <w:noProof/>
                <w:color w:val="0000FF"/>
                <w:sz w:val="22"/>
                <w:szCs w:val="22"/>
              </w:rPr>
              <w:drawing>
                <wp:inline distT="0" distB="0" distL="0" distR="0" wp14:anchorId="29D2BBEA" wp14:editId="147FB7D5">
                  <wp:extent cx="2581275" cy="926612"/>
                  <wp:effectExtent l="0" t="0" r="0" b="6985"/>
                  <wp:docPr id="13" name="Grafik 13" descr="http://www.chip.de/ii/9/9/4/2/7/9/2/343908091_4f374363e5.jpeg.jpg">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ip.de/ii/9/9/4/2/7/9/2/343908091_4f374363e5.jpeg.jpg">
                            <a:hlinkClick r:id="rId122" tgtFrame="_blank"/>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81275" cy="926612"/>
                          </a:xfrm>
                          <a:prstGeom prst="rect">
                            <a:avLst/>
                          </a:prstGeom>
                          <a:noFill/>
                          <a:ln>
                            <a:noFill/>
                          </a:ln>
                        </pic:spPr>
                      </pic:pic>
                    </a:graphicData>
                  </a:graphic>
                </wp:inline>
              </w:drawing>
            </w:r>
          </w:p>
        </w:tc>
      </w:tr>
      <w:tr w:rsidR="001D1028">
        <w:trPr>
          <w:jc w:val="center"/>
        </w:trPr>
        <w:tc>
          <w:tcPr>
            <w:tcW w:w="0" w:type="auto"/>
            <w:tcMar>
              <w:top w:w="120" w:type="dxa"/>
              <w:left w:w="0" w:type="dxa"/>
              <w:bottom w:w="120" w:type="dxa"/>
              <w:right w:w="0" w:type="dxa"/>
            </w:tcMar>
            <w:hideMark/>
          </w:tcPr>
          <w:p w:rsidR="001D1028" w:rsidRPr="001A21C4" w:rsidRDefault="001D1028" w:rsidP="001A21C4">
            <w:pPr>
              <w:pStyle w:val="StandardWeb"/>
              <w:jc w:val="center"/>
              <w:rPr>
                <w:rFonts w:ascii="Arial" w:hAnsi="Arial" w:cs="Arial"/>
                <w:color w:val="20292A"/>
              </w:rPr>
            </w:pPr>
            <w:r w:rsidRPr="001A21C4">
              <w:rPr>
                <w:rFonts w:ascii="Arial" w:hAnsi="Arial" w:cs="Arial"/>
                <w:color w:val="20292A"/>
              </w:rPr>
              <w:t>Mit den richtigen Erweiterungen wird der Firefox zum Allroundgenie. Wir sagen Ihnen, welche Top Firefox Add-ons Sie unbedingt kennen müssen.</w:t>
            </w:r>
          </w:p>
        </w:tc>
      </w:tr>
    </w:tbl>
    <w:p w:rsidR="007F5E8C" w:rsidRDefault="007F5E8C">
      <w:pPr>
        <w:spacing w:after="60"/>
        <w:ind w:right="-81"/>
        <w:jc w:val="both"/>
        <w:rPr>
          <w:rFonts w:ascii="Arial" w:hAnsi="Arial" w:cs="Arial"/>
          <w:sz w:val="16"/>
          <w:szCs w:val="17"/>
        </w:rPr>
      </w:pPr>
    </w:p>
    <w:p w:rsidR="00A24947" w:rsidRDefault="00A24947">
      <w:pPr>
        <w:spacing w:after="60"/>
        <w:ind w:right="-81"/>
        <w:jc w:val="both"/>
        <w:rPr>
          <w:rFonts w:ascii="Arial" w:hAnsi="Arial" w:cs="Arial"/>
          <w:sz w:val="16"/>
          <w:szCs w:val="17"/>
        </w:rPr>
      </w:pPr>
    </w:p>
    <w:p w:rsidR="00A24947" w:rsidRPr="00715460" w:rsidRDefault="00A24947" w:rsidP="00A24947">
      <w:pPr>
        <w:spacing w:before="100" w:beforeAutospacing="1" w:after="100" w:afterAutospacing="1"/>
        <w:outlineLvl w:val="0"/>
        <w:rPr>
          <w:rFonts w:ascii="Arial" w:hAnsi="Arial" w:cs="Arial"/>
          <w:bCs/>
          <w:kern w:val="36"/>
          <w:sz w:val="18"/>
          <w:szCs w:val="18"/>
        </w:rPr>
      </w:pPr>
      <w:r w:rsidRPr="00715460">
        <w:rPr>
          <w:rFonts w:ascii="Arial" w:hAnsi="Arial" w:cs="Arial"/>
          <w:b/>
          <w:bCs/>
          <w:smallCaps/>
          <w:kern w:val="36"/>
          <w:sz w:val="22"/>
          <w:szCs w:val="22"/>
        </w:rPr>
        <w:t>YouTube clever nutzen: Noch mehr aus YouTube herausholen</w:t>
      </w:r>
      <w:r>
        <w:rPr>
          <w:rFonts w:ascii="Arial" w:hAnsi="Arial" w:cs="Arial"/>
          <w:b/>
          <w:bCs/>
          <w:kern w:val="36"/>
          <w:sz w:val="20"/>
          <w:szCs w:val="20"/>
        </w:rPr>
        <w:br/>
      </w:r>
      <w:hyperlink r:id="rId124" w:history="1">
        <w:r w:rsidRPr="00A24947">
          <w:rPr>
            <w:rStyle w:val="Hyperlink"/>
            <w:rFonts w:ascii="Arial" w:hAnsi="Arial" w:cs="Arial"/>
            <w:bCs/>
            <w:kern w:val="36"/>
            <w:sz w:val="18"/>
            <w:szCs w:val="18"/>
          </w:rPr>
          <w:t>http://www.chip.de/news/Clever-YouTube-Das-Beste-aus-YouTube-herausholen_89481794.html?utm_source=nl_chipd-wy&amp;utm_medium=chip-newsletter&amp;utm_campaign=28-02-2016+10%3A00%3A18</w:t>
        </w:r>
      </w:hyperlink>
    </w:p>
    <w:p w:rsidR="00A24947" w:rsidRPr="001D1028" w:rsidRDefault="00A24947">
      <w:pPr>
        <w:spacing w:after="60"/>
        <w:ind w:right="-81"/>
        <w:jc w:val="both"/>
        <w:rPr>
          <w:rFonts w:ascii="Arial" w:hAnsi="Arial" w:cs="Arial"/>
          <w:sz w:val="16"/>
          <w:szCs w:val="17"/>
        </w:rPr>
      </w:pPr>
    </w:p>
    <w:p w:rsidR="007F5E8C" w:rsidRPr="001D1028" w:rsidRDefault="007F5E8C">
      <w:pPr>
        <w:spacing w:after="60"/>
        <w:ind w:right="-81"/>
        <w:jc w:val="both"/>
        <w:rPr>
          <w:rFonts w:ascii="Arial" w:hAnsi="Arial" w:cs="Arial"/>
          <w:sz w:val="16"/>
          <w:szCs w:val="17"/>
        </w:rPr>
      </w:pPr>
    </w:p>
    <w:p w:rsidR="00807C25" w:rsidRPr="001D1028" w:rsidRDefault="00807C25">
      <w:pPr>
        <w:spacing w:after="60"/>
        <w:ind w:right="-81"/>
        <w:jc w:val="both"/>
        <w:rPr>
          <w:rFonts w:ascii="Arial" w:hAnsi="Arial" w:cs="Arial"/>
          <w:sz w:val="16"/>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A33974">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Pr="00615A90" w:rsidRDefault="007A2B45" w:rsidP="007D0AA8">
            <w:pPr>
              <w:jc w:val="center"/>
              <w:rPr>
                <w:rFonts w:ascii="Arial" w:hAnsi="Arial" w:cs="Arial"/>
                <w:b/>
                <w:bCs/>
                <w:smallCaps/>
                <w:sz w:val="22"/>
                <w:szCs w:val="22"/>
                <w:lang w:val="fr-FR"/>
              </w:rPr>
            </w:pPr>
            <w:r>
              <w:rPr>
                <w:rFonts w:ascii="Arial" w:hAnsi="Arial" w:cs="Arial"/>
                <w:b/>
                <w:bCs/>
                <w:smallCaps/>
                <w:sz w:val="22"/>
                <w:szCs w:val="22"/>
                <w:lang w:val="fr-FR"/>
              </w:rPr>
              <w:br/>
            </w: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A520D2" w:rsidRDefault="00A520D2" w:rsidP="00C37023">
      <w:pPr>
        <w:rPr>
          <w:rFonts w:ascii="Arial" w:hAnsi="Arial" w:cs="Arial"/>
          <w:sz w:val="18"/>
          <w:szCs w:val="18"/>
          <w:lang w:val="fr-FR"/>
        </w:rPr>
      </w:pPr>
    </w:p>
    <w:p w:rsidR="00544581" w:rsidRPr="00544581" w:rsidRDefault="00544581" w:rsidP="00C37023">
      <w:pPr>
        <w:rPr>
          <w:rFonts w:ascii="Arial" w:hAnsi="Arial" w:cs="Arial"/>
          <w:b/>
          <w:smallCaps/>
          <w:sz w:val="22"/>
          <w:szCs w:val="22"/>
          <w:lang w:val="fr-FR"/>
        </w:rPr>
      </w:pPr>
      <w:r w:rsidRPr="00544581">
        <w:rPr>
          <w:rFonts w:ascii="Arial" w:hAnsi="Arial" w:cs="Arial"/>
          <w:b/>
          <w:smallCaps/>
          <w:sz w:val="22"/>
          <w:szCs w:val="22"/>
          <w:lang w:val="fr-FR"/>
        </w:rPr>
        <w:t>Le film de la semaine : « Chocolat » de Roschdy Zem</w:t>
      </w:r>
    </w:p>
    <w:p w:rsidR="00544581" w:rsidRPr="00544581" w:rsidRDefault="007214C5" w:rsidP="00C37023">
      <w:pPr>
        <w:rPr>
          <w:rFonts w:ascii="Arial" w:hAnsi="Arial" w:cs="Arial"/>
          <w:b/>
          <w:bCs/>
          <w:smallCaps/>
          <w:sz w:val="22"/>
          <w:szCs w:val="22"/>
          <w:lang w:val="fr-FR"/>
        </w:rPr>
      </w:pPr>
      <w:hyperlink r:id="rId125" w:history="1">
        <w:r w:rsidR="00544581" w:rsidRPr="00544581">
          <w:rPr>
            <w:rStyle w:val="Hyperlink"/>
            <w:rFonts w:ascii="Arial" w:hAnsi="Arial" w:cs="Arial"/>
            <w:sz w:val="22"/>
            <w:szCs w:val="22"/>
            <w:lang w:val="fr-FR"/>
          </w:rPr>
          <w:t>http://www.cafepedagogique.net/lexpresso/Pages/2016/02/03022016Article635900797707817378.aspx</w:t>
        </w:r>
      </w:hyperlink>
      <w:r w:rsidR="00544581" w:rsidRPr="00544581">
        <w:rPr>
          <w:rFonts w:ascii="Arial" w:hAnsi="Arial" w:cs="Arial"/>
          <w:sz w:val="18"/>
          <w:szCs w:val="18"/>
          <w:lang w:val="fr-FR"/>
        </w:rPr>
        <w:br/>
        <w:t>Qui est le premier artiste noir de la scène française au siècle dernier ? Joséphine Baker, chanteuse d’origine afro-américaine et meneuse de ‘La Revue nègre’, simplement vêtue d’un régime de bananes, suscitant scandale et fascination à ses débuts durant les Années Folles ? Vous n’y êtes pas ! Avant elle, au cœur de la Belle Epoque, Rafaël Padilla, le premier clown noir, surnommé Chocolat, en duo avec son compère blanc Georges Footit, fait un tabac auprès des spectateurs parisiens. En s’inspirant de l’histoire vraie d’une vedette hors normes,-de son a</w:t>
      </w:r>
      <w:r w:rsidR="00544581" w:rsidRPr="00544581">
        <w:rPr>
          <w:rFonts w:ascii="Arial" w:hAnsi="Arial" w:cs="Arial"/>
          <w:sz w:val="18"/>
          <w:szCs w:val="18"/>
          <w:lang w:val="fr-FR"/>
        </w:rPr>
        <w:t>s</w:t>
      </w:r>
      <w:r w:rsidR="00544581" w:rsidRPr="00544581">
        <w:rPr>
          <w:rFonts w:ascii="Arial" w:hAnsi="Arial" w:cs="Arial"/>
          <w:sz w:val="18"/>
          <w:szCs w:val="18"/>
          <w:lang w:val="fr-FR"/>
        </w:rPr>
        <w:t>cension à sa chute-, le comédien et réalisateur Roschdy Zem ne répare pas seulement une injustice criante. Spectacles réussis et numéros plébiscités n’empêchent pas les duettistes adulés de recevoir en pleine figure toutes les manifestations du racisme traversant une société i mprégnée de préjugés. Habilement documenté, inscrit avec justesse dans le contexte de la période coloniale, le destin tragique du héros, conté ici est subtilement incarné par l’acteur populaire Omar Sy. Les circonstances mettent à mal l’entente et la pérennité du tandem : misère pour le premier, souffrance pour le complice de scène (le clown blanc, interprété par le virtuose James Thirriée). Ainsi la fiction historiquement datée questionne-t-elle, sous le masque des bouffons, les principes fo</w:t>
      </w:r>
      <w:r w:rsidR="00544581" w:rsidRPr="00544581">
        <w:rPr>
          <w:rFonts w:ascii="Arial" w:hAnsi="Arial" w:cs="Arial"/>
          <w:sz w:val="18"/>
          <w:szCs w:val="18"/>
          <w:lang w:val="fr-FR"/>
        </w:rPr>
        <w:t>n</w:t>
      </w:r>
      <w:r w:rsidR="00544581" w:rsidRPr="00544581">
        <w:rPr>
          <w:rFonts w:ascii="Arial" w:hAnsi="Arial" w:cs="Arial"/>
          <w:sz w:val="18"/>
          <w:szCs w:val="18"/>
          <w:lang w:val="fr-FR"/>
        </w:rPr>
        <w:t xml:space="preserve">dateurs de la société française d’aujourd’hui. </w:t>
      </w:r>
      <w:r w:rsidR="00544581" w:rsidRPr="00544581">
        <w:rPr>
          <w:rFonts w:ascii="Arial" w:hAnsi="Arial" w:cs="Arial"/>
          <w:sz w:val="18"/>
          <w:szCs w:val="18"/>
          <w:lang w:val="fr-FR"/>
        </w:rPr>
        <w:br/>
      </w:r>
      <w:r w:rsidR="00544581" w:rsidRPr="00544581">
        <w:rPr>
          <w:rFonts w:ascii="Arial" w:hAnsi="Arial" w:cs="Arial"/>
          <w:b/>
          <w:bCs/>
          <w:smallCaps/>
          <w:sz w:val="22"/>
          <w:szCs w:val="22"/>
          <w:lang w:val="fr-FR"/>
        </w:rPr>
        <w:t>Monsieur Chocolat en littérature jeunesse</w:t>
      </w:r>
    </w:p>
    <w:p w:rsidR="009474B2" w:rsidRDefault="00544581" w:rsidP="00C37023">
      <w:pPr>
        <w:rPr>
          <w:rFonts w:ascii="Arial" w:hAnsi="Arial" w:cs="Arial"/>
          <w:sz w:val="18"/>
          <w:szCs w:val="18"/>
          <w:lang w:val="fr-FR"/>
        </w:rPr>
      </w:pPr>
      <w:r w:rsidRPr="00544581">
        <w:rPr>
          <w:rFonts w:ascii="Arial" w:hAnsi="Arial" w:cs="Arial"/>
          <w:b/>
          <w:bCs/>
          <w:sz w:val="18"/>
          <w:szCs w:val="18"/>
          <w:lang w:val="fr-FR"/>
        </w:rPr>
        <w:t>B Rivière, B Pilorget, Monsieur Chocolat. Le premier clown noir, Rue du MOnde, ISBN 978-2-35504-405-2, 17.50€.</w:t>
      </w:r>
      <w:r w:rsidRPr="00544581">
        <w:rPr>
          <w:rFonts w:ascii="Arial" w:hAnsi="Arial" w:cs="Arial"/>
          <w:sz w:val="18"/>
          <w:szCs w:val="18"/>
          <w:lang w:val="fr-FR"/>
        </w:rPr>
        <w:br/>
        <w:t>Rue du Monde porte en album l'histoire du clown Chocolat. Les images de Bruno Piorget, le texte de Bénédicte Rivière prolongent et éclairent l'histoire de ce premier artiste noir dans la FRance de la Belle époque. L'ouvrage accessible à partir de 8 ans comprend une dizaine de pages documentaire pour situer historiquement la belle histoire racontée par les auteurs.</w:t>
      </w:r>
      <w:r w:rsidRPr="00544581">
        <w:rPr>
          <w:rFonts w:ascii="Arial" w:hAnsi="Arial" w:cs="Arial"/>
          <w:sz w:val="18"/>
          <w:szCs w:val="18"/>
          <w:lang w:val="fr-FR"/>
        </w:rPr>
        <w:br/>
      </w:r>
    </w:p>
    <w:p w:rsidR="00297CAA" w:rsidRDefault="00297CAA" w:rsidP="00C37023">
      <w:pPr>
        <w:rPr>
          <w:rFonts w:ascii="Arial" w:hAnsi="Arial" w:cs="Arial"/>
          <w:sz w:val="18"/>
          <w:szCs w:val="18"/>
          <w:lang w:val="fr-FR"/>
        </w:rPr>
      </w:pPr>
    </w:p>
    <w:p w:rsidR="00297CAA" w:rsidRDefault="00297CAA" w:rsidP="00C37023">
      <w:pPr>
        <w:rPr>
          <w:rFonts w:ascii="Arial" w:hAnsi="Arial" w:cs="Arial"/>
          <w:sz w:val="18"/>
          <w:szCs w:val="18"/>
          <w:lang w:val="fr-FR"/>
        </w:rPr>
      </w:pPr>
    </w:p>
    <w:p w:rsidR="00297CAA" w:rsidRPr="00297CAA" w:rsidRDefault="00297CAA" w:rsidP="00297CAA">
      <w:pPr>
        <w:ind w:left="567"/>
        <w:rPr>
          <w:rFonts w:ascii="Arial" w:hAnsi="Arial" w:cs="Arial"/>
          <w:b/>
          <w:bCs/>
          <w:smallCaps/>
          <w:sz w:val="22"/>
          <w:szCs w:val="22"/>
          <w:lang w:val="fr-FR"/>
        </w:rPr>
      </w:pPr>
      <w:r w:rsidRPr="00297CAA">
        <w:rPr>
          <w:rFonts w:ascii="Arial" w:hAnsi="Arial" w:cs="Arial"/>
          <w:b/>
          <w:bCs/>
          <w:smallCaps/>
          <w:sz w:val="22"/>
          <w:szCs w:val="22"/>
          <w:lang w:val="fr-FR"/>
        </w:rPr>
        <w:t>Comment parler de la religiosité des élèves?</w:t>
      </w:r>
    </w:p>
    <w:p w:rsidR="00297CAA" w:rsidRDefault="007214C5" w:rsidP="00297CAA">
      <w:pPr>
        <w:ind w:left="567"/>
        <w:rPr>
          <w:rFonts w:ascii="Arial" w:hAnsi="Arial" w:cs="Arial"/>
          <w:sz w:val="18"/>
          <w:szCs w:val="18"/>
          <w:lang w:val="fr-FR"/>
        </w:rPr>
      </w:pPr>
      <w:hyperlink r:id="rId126" w:history="1">
        <w:r w:rsidR="00297CAA" w:rsidRPr="00297CAA">
          <w:rPr>
            <w:rStyle w:val="Hyperlink"/>
            <w:rFonts w:ascii="Arial" w:hAnsi="Arial" w:cs="Arial"/>
            <w:sz w:val="22"/>
            <w:szCs w:val="22"/>
            <w:lang w:val="fr-FR"/>
          </w:rPr>
          <w:t>http://www.cafepedagogique.net/lexpresso/Pages/2016/02/05022016Article635902536092120382.aspx</w:t>
        </w:r>
      </w:hyperlink>
      <w:r w:rsidR="00297CAA" w:rsidRPr="00297CAA">
        <w:rPr>
          <w:rFonts w:ascii="Arial" w:hAnsi="Arial" w:cs="Arial"/>
          <w:sz w:val="18"/>
          <w:szCs w:val="18"/>
          <w:lang w:val="fr-FR"/>
        </w:rPr>
        <w:br/>
        <w:t>" Il y a certains contextes politiques, comme celui que nous traversons actuellement, qui appellent pr</w:t>
      </w:r>
      <w:r w:rsidR="00297CAA" w:rsidRPr="00297CAA">
        <w:rPr>
          <w:rFonts w:ascii="Arial" w:hAnsi="Arial" w:cs="Arial"/>
          <w:sz w:val="18"/>
          <w:szCs w:val="18"/>
          <w:lang w:val="fr-FR"/>
        </w:rPr>
        <w:t>u</w:t>
      </w:r>
      <w:r w:rsidR="00297CAA" w:rsidRPr="00297CAA">
        <w:rPr>
          <w:rFonts w:ascii="Arial" w:hAnsi="Arial" w:cs="Arial"/>
          <w:sz w:val="18"/>
          <w:szCs w:val="18"/>
          <w:lang w:val="fr-FR"/>
        </w:rPr>
        <w:t>dence, responsabilité et retenue dans la quête de sensationnalisme et de profit. On pourrait l'espérer néanmoins, et surtout d'un journal qui n'a rien à gagner à s'aligner sur les canards alarmistes happés par la surenchère de médiocrité et missionnés pour la fabrique de la peur". La critique, sévère, vise un so</w:t>
      </w:r>
      <w:r w:rsidR="00297CAA" w:rsidRPr="00297CAA">
        <w:rPr>
          <w:rFonts w:ascii="Arial" w:hAnsi="Arial" w:cs="Arial"/>
          <w:sz w:val="18"/>
          <w:szCs w:val="18"/>
          <w:lang w:val="fr-FR"/>
        </w:rPr>
        <w:t>n</w:t>
      </w:r>
      <w:r w:rsidR="00297CAA" w:rsidRPr="00297CAA">
        <w:rPr>
          <w:rFonts w:ascii="Arial" w:hAnsi="Arial" w:cs="Arial"/>
          <w:sz w:val="18"/>
          <w:szCs w:val="18"/>
          <w:lang w:val="fr-FR"/>
        </w:rPr>
        <w:t>dage publié par le Nouvel Obs. Mais Laurence de Cock démonte les pièges d'un sondage vers les ados.</w:t>
      </w:r>
    </w:p>
    <w:p w:rsidR="00544581" w:rsidRDefault="00544581" w:rsidP="00C37023">
      <w:pPr>
        <w:rPr>
          <w:rFonts w:ascii="Arial" w:hAnsi="Arial" w:cs="Arial"/>
          <w:sz w:val="18"/>
          <w:szCs w:val="18"/>
          <w:lang w:val="fr-FR"/>
        </w:rPr>
      </w:pPr>
    </w:p>
    <w:p w:rsidR="00297CAA" w:rsidRDefault="00297CAA" w:rsidP="00C37023">
      <w:pPr>
        <w:rPr>
          <w:rFonts w:ascii="Arial" w:hAnsi="Arial" w:cs="Arial"/>
          <w:sz w:val="18"/>
          <w:szCs w:val="18"/>
          <w:lang w:val="fr-FR"/>
        </w:rPr>
      </w:pPr>
    </w:p>
    <w:p w:rsidR="00544581" w:rsidRPr="0004473C" w:rsidRDefault="00544581" w:rsidP="00C37023">
      <w:pPr>
        <w:rPr>
          <w:rFonts w:ascii="Arial" w:hAnsi="Arial" w:cs="Arial"/>
          <w:sz w:val="18"/>
          <w:szCs w:val="18"/>
          <w:lang w:val="fr-FR"/>
        </w:rPr>
      </w:pPr>
    </w:p>
    <w:p w:rsidR="0004473C" w:rsidRDefault="00297CAA" w:rsidP="00C37023">
      <w:pPr>
        <w:rPr>
          <w:rFonts w:ascii="Arial" w:hAnsi="Arial" w:cs="Arial"/>
          <w:b/>
          <w:bCs/>
          <w:smallCaps/>
          <w:sz w:val="22"/>
          <w:szCs w:val="22"/>
          <w:lang w:val="fr-FR"/>
        </w:rPr>
      </w:pPr>
      <w:r>
        <w:rPr>
          <w:noProof/>
        </w:rPr>
        <w:lastRenderedPageBreak/>
        <w:drawing>
          <wp:anchor distT="0" distB="0" distL="0" distR="0" simplePos="0" relativeHeight="251659264" behindDoc="0" locked="0" layoutInCell="1" allowOverlap="0" wp14:anchorId="4494BD13" wp14:editId="19266329">
            <wp:simplePos x="0" y="0"/>
            <wp:positionH relativeFrom="column">
              <wp:posOffset>5102225</wp:posOffset>
            </wp:positionH>
            <wp:positionV relativeFrom="line">
              <wp:posOffset>95885</wp:posOffset>
            </wp:positionV>
            <wp:extent cx="722630" cy="1123950"/>
            <wp:effectExtent l="0" t="0" r="1270" b="0"/>
            <wp:wrapSquare wrapText="bothSides"/>
            <wp:docPr id="5" name="Grafik 5" descr="http://www.cafepedagogique.net/SiteCollectionImages/28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fepedagogique.net/SiteCollectionImages/280116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2263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73C" w:rsidRPr="0004473C">
        <w:rPr>
          <w:rFonts w:ascii="Arial" w:hAnsi="Arial" w:cs="Arial"/>
          <w:b/>
          <w:bCs/>
          <w:smallCaps/>
          <w:sz w:val="22"/>
          <w:szCs w:val="22"/>
          <w:lang w:val="fr-FR"/>
        </w:rPr>
        <w:t>Former l'esprit critique : Une méthode en 25 exemples</w:t>
      </w:r>
    </w:p>
    <w:p w:rsidR="008D6CB7" w:rsidRPr="008D6CB7" w:rsidRDefault="008D6CB7" w:rsidP="00C37023">
      <w:pPr>
        <w:rPr>
          <w:rFonts w:ascii="Arial" w:hAnsi="Arial" w:cs="Arial"/>
          <w:b/>
          <w:bCs/>
          <w:smallCaps/>
          <w:sz w:val="18"/>
          <w:szCs w:val="18"/>
          <w:lang w:val="fr-FR"/>
        </w:rPr>
      </w:pPr>
      <w:r w:rsidRPr="008D6CB7">
        <w:rPr>
          <w:rFonts w:ascii="Arial" w:hAnsi="Arial" w:cs="Arial"/>
          <w:b/>
          <w:sz w:val="18"/>
          <w:szCs w:val="18"/>
          <w:lang w:val="fr-FR"/>
        </w:rPr>
        <w:t>Gérard De Vecchi, "Former l'esprit critique : Tome 1, Pour une pensée libre", ESF, Paris, 2016.</w:t>
      </w:r>
    </w:p>
    <w:p w:rsidR="0004473C" w:rsidRDefault="0004473C" w:rsidP="00C37023">
      <w:pPr>
        <w:rPr>
          <w:rFonts w:ascii="Arial" w:hAnsi="Arial" w:cs="Arial"/>
          <w:sz w:val="18"/>
          <w:szCs w:val="18"/>
          <w:lang w:val="fr-FR"/>
        </w:rPr>
      </w:pPr>
      <w:r w:rsidRPr="0004473C">
        <w:rPr>
          <w:rFonts w:ascii="Arial" w:hAnsi="Arial" w:cs="Arial"/>
          <w:sz w:val="18"/>
          <w:szCs w:val="18"/>
          <w:lang w:val="fr-FR"/>
        </w:rPr>
        <w:t>"Aujourd'hui plus que jamais on a besoin de citoyens capables de faire le tri dans les informations et d'effectuer des choix pertinents", écrit Philippe Meirieu en préface du livre de Gérard de Vecchi. L'esprit critique devient une compétence fondamentale que l'Ecole doit développer chez les élèves. Car si l'esprit critique s'apprend c'est par des situations qui font réfléchir l'élève et qui l'ouvre au débat argumenté. Dans son livre "Former l'esprit critique", G de Vecchi propose une méthode très concrète qui , en 25 chapitres, emmène le lecteur de la définition de l'esprit critique à la lutte contre le complotisme sur Internet...</w:t>
      </w:r>
    </w:p>
    <w:p w:rsidR="00297CAA" w:rsidRDefault="00297CAA" w:rsidP="00C37023">
      <w:pPr>
        <w:rPr>
          <w:rFonts w:ascii="Arial" w:hAnsi="Arial" w:cs="Arial"/>
          <w:sz w:val="18"/>
          <w:szCs w:val="18"/>
          <w:lang w:val="fr-FR"/>
        </w:rPr>
      </w:pPr>
    </w:p>
    <w:p w:rsidR="00297CAA" w:rsidRDefault="00297CAA" w:rsidP="00C37023">
      <w:pPr>
        <w:rPr>
          <w:rFonts w:ascii="Arial" w:hAnsi="Arial" w:cs="Arial"/>
          <w:sz w:val="18"/>
          <w:szCs w:val="18"/>
          <w:lang w:val="fr-FR"/>
        </w:rPr>
      </w:pPr>
    </w:p>
    <w:p w:rsidR="002079A7" w:rsidRDefault="002079A7" w:rsidP="00C37023">
      <w:pPr>
        <w:rPr>
          <w:rFonts w:ascii="Arial" w:hAnsi="Arial" w:cs="Arial"/>
          <w:sz w:val="18"/>
          <w:szCs w:val="18"/>
          <w:lang w:val="fr-FR"/>
        </w:rPr>
      </w:pPr>
    </w:p>
    <w:p w:rsidR="002079A7" w:rsidRDefault="002079A7" w:rsidP="00C37023">
      <w:pPr>
        <w:rPr>
          <w:rFonts w:ascii="Arial" w:hAnsi="Arial" w:cs="Arial"/>
          <w:sz w:val="18"/>
          <w:szCs w:val="18"/>
          <w:lang w:val="fr-FR"/>
        </w:rPr>
      </w:pPr>
    </w:p>
    <w:p w:rsidR="002079A7" w:rsidRPr="002079A7" w:rsidRDefault="002079A7" w:rsidP="002079A7">
      <w:pPr>
        <w:ind w:left="567"/>
        <w:rPr>
          <w:rFonts w:ascii="Arial" w:hAnsi="Arial" w:cs="Arial"/>
          <w:b/>
          <w:bCs/>
          <w:smallCaps/>
          <w:sz w:val="22"/>
          <w:szCs w:val="22"/>
          <w:lang w:val="fr-FR"/>
        </w:rPr>
      </w:pPr>
      <w:r w:rsidRPr="002079A7">
        <w:rPr>
          <w:rFonts w:ascii="Arial" w:hAnsi="Arial" w:cs="Arial"/>
          <w:b/>
          <w:bCs/>
          <w:smallCaps/>
          <w:sz w:val="22"/>
          <w:szCs w:val="22"/>
          <w:lang w:val="fr-FR"/>
        </w:rPr>
        <w:t>Les Misérables dans l’actualité de collégiens</w:t>
      </w:r>
    </w:p>
    <w:p w:rsidR="002079A7" w:rsidRPr="002079A7" w:rsidRDefault="007214C5" w:rsidP="002079A7">
      <w:pPr>
        <w:ind w:left="567"/>
        <w:rPr>
          <w:rFonts w:ascii="Arial" w:hAnsi="Arial" w:cs="Arial"/>
          <w:sz w:val="18"/>
          <w:szCs w:val="18"/>
          <w:lang w:val="fr-FR"/>
        </w:rPr>
      </w:pPr>
      <w:hyperlink r:id="rId128" w:history="1">
        <w:r w:rsidR="002079A7" w:rsidRPr="002079A7">
          <w:rPr>
            <w:rStyle w:val="Hyperlink"/>
            <w:rFonts w:ascii="Arial" w:hAnsi="Arial" w:cs="Arial"/>
            <w:sz w:val="22"/>
            <w:szCs w:val="22"/>
            <w:lang w:val="fr-FR"/>
          </w:rPr>
          <w:t>http://www.cafepedagogique.net/lexpresso/Pages/2016/02/08022016Article635905123860568027.aspx</w:t>
        </w:r>
      </w:hyperlink>
      <w:r w:rsidR="002079A7" w:rsidRPr="002079A7">
        <w:rPr>
          <w:rFonts w:ascii="Arial" w:hAnsi="Arial" w:cs="Arial"/>
          <w:sz w:val="18"/>
          <w:szCs w:val="18"/>
          <w:lang w:val="fr-FR"/>
        </w:rPr>
        <w:br/>
        <w:t>Au collège de l’Harteloire à Brest, les 4èmes de Sandrine Baud ont réalisé un savoureux magazine num</w:t>
      </w:r>
      <w:r w:rsidR="002079A7" w:rsidRPr="002079A7">
        <w:rPr>
          <w:rFonts w:ascii="Arial" w:hAnsi="Arial" w:cs="Arial"/>
          <w:sz w:val="18"/>
          <w:szCs w:val="18"/>
          <w:lang w:val="fr-FR"/>
        </w:rPr>
        <w:t>é</w:t>
      </w:r>
      <w:r w:rsidR="002079A7" w:rsidRPr="002079A7">
        <w:rPr>
          <w:rFonts w:ascii="Arial" w:hAnsi="Arial" w:cs="Arial"/>
          <w:sz w:val="18"/>
          <w:szCs w:val="18"/>
          <w:lang w:val="fr-FR"/>
        </w:rPr>
        <w:t>rique autour des Misérables. Au sommaire : portrait de Victor Hugo, « Les Misérables pour les Nuls ! », frise chronologique, interviews de personnages, témoignage d’une amie de Fantine, rubriques ciné, poésie et peinture, enquête sur le droit des enfants … Le travail articule remarquablement lecture, écriture, EMI, EMC, HDA. Il témoigne du plaisir de fixer des connaissances en les partageant.</w:t>
      </w:r>
      <w:r w:rsidR="002079A7" w:rsidRPr="002079A7">
        <w:rPr>
          <w:rFonts w:ascii="Arial" w:hAnsi="Arial" w:cs="Arial"/>
          <w:sz w:val="18"/>
          <w:szCs w:val="18"/>
          <w:lang w:val="fr-FR"/>
        </w:rPr>
        <w:br/>
      </w:r>
      <w:r w:rsidR="002079A7" w:rsidRPr="00A361B5">
        <w:rPr>
          <w:rFonts w:ascii="Arial" w:hAnsi="Arial" w:cs="Arial"/>
          <w:sz w:val="18"/>
          <w:szCs w:val="18"/>
          <w:lang w:val="fr-FR"/>
        </w:rPr>
        <w:br w:type="textWrapping" w:clear="left"/>
      </w:r>
    </w:p>
    <w:p w:rsidR="002079A7" w:rsidRDefault="002079A7" w:rsidP="00C37023">
      <w:pPr>
        <w:rPr>
          <w:rFonts w:ascii="Arial" w:hAnsi="Arial" w:cs="Arial"/>
          <w:sz w:val="18"/>
          <w:szCs w:val="18"/>
          <w:lang w:val="fr-FR"/>
        </w:rPr>
      </w:pPr>
    </w:p>
    <w:p w:rsidR="00FF4F73" w:rsidRPr="00FF4F73" w:rsidRDefault="00FF4F73" w:rsidP="00FF4F73">
      <w:pPr>
        <w:pStyle w:val="StandardWeb"/>
        <w:jc w:val="left"/>
        <w:rPr>
          <w:rFonts w:ascii="Arial" w:hAnsi="Arial" w:cs="Arial"/>
          <w:lang w:val="fr-FR"/>
        </w:rPr>
      </w:pPr>
      <w:r w:rsidRPr="00FF4F73">
        <w:rPr>
          <w:rFonts w:ascii="Arial" w:hAnsi="Arial" w:cs="Arial"/>
          <w:b/>
          <w:smallCaps/>
          <w:noProof/>
          <w:sz w:val="22"/>
          <w:szCs w:val="22"/>
        </w:rPr>
        <w:drawing>
          <wp:anchor distT="0" distB="0" distL="0" distR="0" simplePos="0" relativeHeight="251661312" behindDoc="0" locked="0" layoutInCell="1" allowOverlap="0" wp14:anchorId="32F7B3F0" wp14:editId="63BED8EC">
            <wp:simplePos x="0" y="0"/>
            <wp:positionH relativeFrom="column">
              <wp:posOffset>22860</wp:posOffset>
            </wp:positionH>
            <wp:positionV relativeFrom="line">
              <wp:posOffset>248285</wp:posOffset>
            </wp:positionV>
            <wp:extent cx="953135" cy="1346835"/>
            <wp:effectExtent l="0" t="0" r="0" b="5715"/>
            <wp:wrapSquare wrapText="bothSides"/>
            <wp:docPr id="4" name="Grafik 4" descr="http://www.cafepedagogique.net/SiteCollectionImages/1112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fepedagogique.net/SiteCollectionImages/1112151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5313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CAA" w:rsidRPr="00FF4F73">
        <w:rPr>
          <w:rFonts w:ascii="Arial" w:hAnsi="Arial" w:cs="Arial"/>
          <w:sz w:val="22"/>
          <w:szCs w:val="22"/>
          <w:lang w:val="fr-FR"/>
        </w:rPr>
        <w:br/>
      </w:r>
      <w:r w:rsidRPr="00FF4F73">
        <w:rPr>
          <w:rFonts w:ascii="Arial" w:hAnsi="Arial" w:cs="Arial"/>
          <w:b/>
          <w:smallCaps/>
          <w:sz w:val="22"/>
          <w:szCs w:val="22"/>
          <w:lang w:val="fr-FR"/>
        </w:rPr>
        <w:t>J'atteste contre la barbarie</w:t>
      </w:r>
      <w:r w:rsidRPr="00FF4F73">
        <w:rPr>
          <w:rFonts w:ascii="Arial" w:hAnsi="Arial" w:cs="Arial"/>
          <w:sz w:val="22"/>
          <w:szCs w:val="22"/>
          <w:lang w:val="fr-FR"/>
        </w:rPr>
        <w:t> </w:t>
      </w:r>
      <w:r w:rsidRPr="00FF4F73">
        <w:rPr>
          <w:rFonts w:ascii="Arial" w:hAnsi="Arial" w:cs="Arial"/>
          <w:sz w:val="22"/>
          <w:szCs w:val="22"/>
          <w:lang w:val="fr-FR"/>
        </w:rPr>
        <w:br/>
      </w:r>
      <w:r w:rsidRPr="00FF4F73">
        <w:rPr>
          <w:rFonts w:ascii="Arial" w:hAnsi="Arial" w:cs="Arial"/>
          <w:b/>
          <w:bCs/>
          <w:lang w:val="fr-FR"/>
        </w:rPr>
        <w:t>Abdellatif Laâbi, Zaü, J'atteste contre la barbar</w:t>
      </w:r>
      <w:r w:rsidR="006F49F3">
        <w:rPr>
          <w:rFonts w:ascii="Arial" w:hAnsi="Arial" w:cs="Arial"/>
          <w:b/>
          <w:bCs/>
          <w:lang w:val="fr-FR"/>
        </w:rPr>
        <w:t xml:space="preserve">ie, Edition Rue du monde, ISBN </w:t>
      </w:r>
      <w:r w:rsidRPr="00FF4F73">
        <w:rPr>
          <w:rFonts w:ascii="Arial" w:hAnsi="Arial" w:cs="Arial"/>
          <w:b/>
          <w:bCs/>
          <w:lang w:val="fr-FR"/>
        </w:rPr>
        <w:t xml:space="preserve"> 9782355044045, 14 €.</w:t>
      </w:r>
      <w:r w:rsidRPr="00FF4F73">
        <w:rPr>
          <w:rFonts w:ascii="Arial" w:hAnsi="Arial" w:cs="Arial"/>
          <w:b/>
          <w:bCs/>
          <w:lang w:val="fr-FR"/>
        </w:rPr>
        <w:br/>
      </w:r>
      <w:r w:rsidRPr="00FF4F73">
        <w:rPr>
          <w:rFonts w:ascii="Arial" w:hAnsi="Arial" w:cs="Arial"/>
          <w:lang w:val="fr-FR"/>
        </w:rPr>
        <w:t>Quelle arme face à la barbarie ? La poésie. A la violence des images, l'éditeur Rue du monde oppose la do</w:t>
      </w:r>
      <w:r w:rsidRPr="00FF4F73">
        <w:rPr>
          <w:rFonts w:ascii="Arial" w:hAnsi="Arial" w:cs="Arial"/>
          <w:lang w:val="fr-FR"/>
        </w:rPr>
        <w:t>u</w:t>
      </w:r>
      <w:r w:rsidRPr="00FF4F73">
        <w:rPr>
          <w:rFonts w:ascii="Arial" w:hAnsi="Arial" w:cs="Arial"/>
          <w:lang w:val="fr-FR"/>
        </w:rPr>
        <w:t>ceur et la force des mots. Le grand poète marocain Abdellatif Laâbi publie un beau poème mis magnifiquement en images par Zaü et accompagné d'un dossier docume</w:t>
      </w:r>
      <w:r w:rsidRPr="00FF4F73">
        <w:rPr>
          <w:rFonts w:ascii="Arial" w:hAnsi="Arial" w:cs="Arial"/>
          <w:lang w:val="fr-FR"/>
        </w:rPr>
        <w:t>n</w:t>
      </w:r>
      <w:r w:rsidRPr="00FF4F73">
        <w:rPr>
          <w:rFonts w:ascii="Arial" w:hAnsi="Arial" w:cs="Arial"/>
          <w:lang w:val="fr-FR"/>
        </w:rPr>
        <w:t>taire d'Alain Serres. Aussi fort que le "J'accuse " de Zola, le "J'atteste" d' Abdellatif Laâbi affirme la supériorité de l'amour, du respect de la vie et des autres, du r</w:t>
      </w:r>
      <w:r w:rsidRPr="00FF4F73">
        <w:rPr>
          <w:rFonts w:ascii="Arial" w:hAnsi="Arial" w:cs="Arial"/>
          <w:lang w:val="fr-FR"/>
        </w:rPr>
        <w:t>e</w:t>
      </w:r>
      <w:r w:rsidRPr="00FF4F73">
        <w:rPr>
          <w:rFonts w:ascii="Arial" w:hAnsi="Arial" w:cs="Arial"/>
          <w:lang w:val="fr-FR"/>
        </w:rPr>
        <w:t>fus d ela haine. Un grand poème d'espoir pour un livre  nécessaire et qui fait date. A partir de 9 ans.</w:t>
      </w:r>
    </w:p>
    <w:p w:rsidR="00FF4F73" w:rsidRDefault="00FF4F73" w:rsidP="00FF4F73">
      <w:pPr>
        <w:pStyle w:val="StandardWeb"/>
        <w:rPr>
          <w:lang w:val="fr-FR"/>
        </w:rPr>
      </w:pPr>
      <w:r w:rsidRPr="00FF4F73">
        <w:rPr>
          <w:lang w:val="fr-FR"/>
        </w:rPr>
        <w:t> </w:t>
      </w:r>
    </w:p>
    <w:p w:rsidR="00D55569" w:rsidRPr="00D55569" w:rsidRDefault="006F49F3" w:rsidP="006F49F3">
      <w:pPr>
        <w:pStyle w:val="StandardWeb"/>
        <w:jc w:val="left"/>
        <w:rPr>
          <w:rFonts w:ascii="Arial" w:hAnsi="Arial" w:cs="Arial"/>
          <w:sz w:val="22"/>
          <w:szCs w:val="22"/>
          <w:lang w:val="fr-FR"/>
        </w:rPr>
      </w:pPr>
      <w:r w:rsidRPr="006F49F3">
        <w:rPr>
          <w:rFonts w:ascii="Arial" w:hAnsi="Arial" w:cs="Arial"/>
          <w:b/>
          <w:bCs/>
          <w:smallCaps/>
          <w:sz w:val="22"/>
          <w:szCs w:val="22"/>
          <w:lang w:val="fr-FR"/>
        </w:rPr>
        <w:t>Les métiers de l'électronique</w:t>
      </w:r>
      <w:r w:rsidRPr="006F49F3">
        <w:rPr>
          <w:rFonts w:ascii="Arial" w:hAnsi="Arial" w:cs="Arial"/>
          <w:b/>
          <w:bCs/>
          <w:sz w:val="22"/>
          <w:szCs w:val="22"/>
          <w:lang w:val="fr-FR"/>
        </w:rPr>
        <w:br/>
      </w:r>
      <w:hyperlink r:id="rId130" w:history="1">
        <w:r w:rsidRPr="00214E67">
          <w:rPr>
            <w:rStyle w:val="Hyperlink"/>
            <w:rFonts w:ascii="Arial" w:hAnsi="Arial" w:cs="Arial"/>
            <w:sz w:val="22"/>
            <w:szCs w:val="22"/>
            <w:lang w:val="fr-FR"/>
          </w:rPr>
          <w:t>http://librairie.onisep.fr/Collections/Grand-public/Parcours/Les-metiers-de-l-electronique-et-de-la-robotique</w:t>
        </w:r>
      </w:hyperlink>
      <w:r w:rsidRPr="006F49F3">
        <w:rPr>
          <w:rFonts w:ascii="Arial" w:hAnsi="Arial" w:cs="Arial"/>
          <w:lang w:val="fr-FR"/>
        </w:rPr>
        <w:br/>
        <w:t>Une quinzaine de professionnels sont mobilisés dans ce numéro de Parcours, la revue de l'Onisep , sur les métiers de l'électronique et la robotique. Ils présentent leur métier , avec ses caractéristiques et les comp</w:t>
      </w:r>
      <w:r w:rsidRPr="006F49F3">
        <w:rPr>
          <w:rFonts w:ascii="Arial" w:hAnsi="Arial" w:cs="Arial"/>
          <w:lang w:val="fr-FR"/>
        </w:rPr>
        <w:t>é</w:t>
      </w:r>
      <w:r w:rsidRPr="006F49F3">
        <w:rPr>
          <w:rFonts w:ascii="Arial" w:hAnsi="Arial" w:cs="Arial"/>
          <w:lang w:val="fr-FR"/>
        </w:rPr>
        <w:t>tences nécessaires. Outre les spécialistes du numérique (ingénieurs, architectes systèmes etc.), le secteur e</w:t>
      </w:r>
      <w:r w:rsidRPr="006F49F3">
        <w:rPr>
          <w:rFonts w:ascii="Arial" w:hAnsi="Arial" w:cs="Arial"/>
          <w:lang w:val="fr-FR"/>
        </w:rPr>
        <w:t>m</w:t>
      </w:r>
      <w:r w:rsidRPr="006F49F3">
        <w:rPr>
          <w:rFonts w:ascii="Arial" w:hAnsi="Arial" w:cs="Arial"/>
          <w:lang w:val="fr-FR"/>
        </w:rPr>
        <w:t xml:space="preserve">ploie des techniciens de production, </w:t>
      </w:r>
      <w:r w:rsidRPr="00D55569">
        <w:rPr>
          <w:rFonts w:ascii="Arial" w:hAnsi="Arial" w:cs="Arial"/>
          <w:lang w:val="fr-FR"/>
        </w:rPr>
        <w:t>des commerciaux, des acheteurs, des techniciens de SAV etc.. Le numéro présente la large gamme de diplômes , du bac pro au master, qui ouvre les portes de la filière.</w:t>
      </w:r>
      <w:r w:rsidRPr="00D55569">
        <w:rPr>
          <w:rFonts w:ascii="Arial" w:hAnsi="Arial" w:cs="Arial"/>
          <w:lang w:val="fr-FR"/>
        </w:rPr>
        <w:br/>
      </w:r>
      <w:r w:rsidR="00D55569">
        <w:rPr>
          <w:rFonts w:ascii="Arial" w:hAnsi="Arial" w:cs="Arial"/>
          <w:sz w:val="22"/>
          <w:szCs w:val="22"/>
          <w:lang w:val="fr-FR"/>
        </w:rPr>
        <w:br/>
      </w:r>
    </w:p>
    <w:p w:rsidR="00D55569" w:rsidRPr="00C91434" w:rsidRDefault="00D55569" w:rsidP="00D55569">
      <w:pPr>
        <w:pStyle w:val="StandardWeb"/>
        <w:ind w:left="567"/>
        <w:jc w:val="left"/>
        <w:rPr>
          <w:rFonts w:ascii="Arial" w:hAnsi="Arial" w:cs="Arial"/>
        </w:rPr>
      </w:pPr>
      <w:r w:rsidRPr="00D55569">
        <w:rPr>
          <w:rStyle w:val="Fett"/>
          <w:rFonts w:ascii="Arial" w:hAnsi="Arial" w:cs="Arial"/>
          <w:smallCaps/>
          <w:sz w:val="22"/>
          <w:szCs w:val="22"/>
          <w:lang w:val="fr-FR"/>
        </w:rPr>
        <w:t>Guerre d'Algérie</w:t>
      </w:r>
      <w:r w:rsidRPr="00D55569">
        <w:rPr>
          <w:rStyle w:val="Fett"/>
          <w:rFonts w:ascii="Arial" w:hAnsi="Arial" w:cs="Arial"/>
          <w:lang w:val="fr-FR"/>
        </w:rPr>
        <w:br/>
      </w:r>
      <w:hyperlink r:id="rId131" w:history="1">
        <w:r w:rsidRPr="00D55569">
          <w:rPr>
            <w:rStyle w:val="Hyperlink"/>
            <w:rFonts w:ascii="Arial" w:hAnsi="Arial" w:cs="Arial"/>
            <w:lang w:val="fr-FR"/>
          </w:rPr>
          <w:t>http://histgeo.discipline.ac-lille.fr/lycee/mise-en-oeuvre/seance-daccompagnement-personnalise-en-terminale-stmg-sur-les-memoires-de-la-guerre-dalgerie-a-partir-du-webdocumentaire-independances-algeriennes</w:t>
        </w:r>
      </w:hyperlink>
      <w:r w:rsidRPr="00D55569">
        <w:rPr>
          <w:rFonts w:ascii="Arial" w:hAnsi="Arial" w:cs="Arial"/>
          <w:lang w:val="fr-FR"/>
        </w:rPr>
        <w:br/>
        <w:t xml:space="preserve">Maud Bescond propose une belle séance sur les mémoires de la guerre d'Algérie qui s'appuie sur le webdocumentaire « Indépendances algériennes ». </w:t>
      </w:r>
      <w:r w:rsidRPr="00C91434">
        <w:rPr>
          <w:rFonts w:ascii="Arial" w:hAnsi="Arial" w:cs="Arial"/>
        </w:rPr>
        <w:t>Terminale STMG et terminale générale.</w:t>
      </w:r>
    </w:p>
    <w:p w:rsidR="0002274F" w:rsidRPr="0002274F" w:rsidRDefault="0002274F" w:rsidP="0002274F">
      <w:pPr>
        <w:pStyle w:val="berschrift2"/>
        <w:rPr>
          <w:sz w:val="22"/>
          <w:szCs w:val="22"/>
          <w:lang w:val="de-DE"/>
        </w:rPr>
      </w:pPr>
    </w:p>
    <w:p w:rsidR="0002274F" w:rsidRPr="0002274F" w:rsidRDefault="0002274F" w:rsidP="0002274F">
      <w:pPr>
        <w:pStyle w:val="berschrift2"/>
        <w:rPr>
          <w:smallCaps/>
          <w:sz w:val="22"/>
          <w:szCs w:val="22"/>
          <w:lang w:val="de-DE"/>
        </w:rPr>
      </w:pPr>
      <w:r w:rsidRPr="0002274F">
        <w:rPr>
          <w:smallCaps/>
          <w:sz w:val="22"/>
          <w:szCs w:val="22"/>
          <w:lang w:val="de-DE"/>
        </w:rPr>
        <w:t>Kostenlose Unterrichtsmaterialien: Durch das Jahr mit On y va !</w:t>
      </w:r>
    </w:p>
    <w:p w:rsidR="0002274F" w:rsidRDefault="007214C5" w:rsidP="0002274F">
      <w:pPr>
        <w:rPr>
          <w:rFonts w:ascii="Arial" w:hAnsi="Arial" w:cs="Arial"/>
          <w:sz w:val="18"/>
          <w:szCs w:val="18"/>
        </w:rPr>
      </w:pPr>
      <w:hyperlink r:id="rId132" w:history="1">
        <w:r w:rsidR="0002274F" w:rsidRPr="00A860B8">
          <w:rPr>
            <w:rStyle w:val="Hyperlink"/>
            <w:rFonts w:ascii="Arial" w:hAnsi="Arial" w:cs="Arial"/>
            <w:sz w:val="22"/>
            <w:szCs w:val="22"/>
          </w:rPr>
          <w:t>http://www.hueber.de/seite/pg_lehren_wandplaner_oyv</w:t>
        </w:r>
      </w:hyperlink>
      <w:r w:rsidR="0002274F">
        <w:rPr>
          <w:rFonts w:ascii="Arial" w:hAnsi="Arial" w:cs="Arial"/>
          <w:color w:val="FE1A19"/>
          <w:sz w:val="18"/>
          <w:szCs w:val="18"/>
        </w:rPr>
        <w:br/>
      </w:r>
      <w:r w:rsidR="0002274F">
        <w:rPr>
          <w:rFonts w:ascii="Arial" w:hAnsi="Arial" w:cs="Arial"/>
          <w:sz w:val="18"/>
          <w:szCs w:val="18"/>
        </w:rPr>
        <w:t xml:space="preserve">Für Ihren Unterricht mit </w:t>
      </w:r>
      <w:r w:rsidR="0002274F">
        <w:rPr>
          <w:rStyle w:val="Fett"/>
          <w:rFonts w:ascii="Arial" w:hAnsi="Arial" w:cs="Arial"/>
          <w:sz w:val="18"/>
          <w:szCs w:val="18"/>
        </w:rPr>
        <w:t>On y va</w:t>
      </w:r>
      <w:r w:rsidR="0002274F">
        <w:rPr>
          <w:rFonts w:ascii="Arial" w:hAnsi="Arial" w:cs="Arial"/>
          <w:sz w:val="18"/>
          <w:szCs w:val="18"/>
        </w:rPr>
        <w:t xml:space="preserve"> ! haben wir einen Wandkalender mit Unterrichtsvorschlägen zu Feiertagen und zu anderen landeskundlichen Besonderheiten in Frankreich vorbereitet. Viel Spaß!</w:t>
      </w:r>
    </w:p>
    <w:p w:rsidR="00D434EB" w:rsidRDefault="00D434EB" w:rsidP="0002274F">
      <w:pPr>
        <w:rPr>
          <w:rFonts w:ascii="Arial" w:hAnsi="Arial" w:cs="Arial"/>
          <w:sz w:val="18"/>
          <w:szCs w:val="18"/>
        </w:rPr>
      </w:pPr>
    </w:p>
    <w:p w:rsidR="00D434EB" w:rsidRPr="00CE4143" w:rsidRDefault="00D434EB" w:rsidP="0002274F">
      <w:pPr>
        <w:rPr>
          <w:rFonts w:ascii="Arial" w:hAnsi="Arial" w:cs="Arial"/>
          <w:b/>
          <w:smallCaps/>
          <w:sz w:val="22"/>
          <w:szCs w:val="22"/>
        </w:rPr>
      </w:pPr>
      <w:r w:rsidRPr="00CE4143">
        <w:rPr>
          <w:rFonts w:ascii="Arial" w:hAnsi="Arial" w:cs="Arial"/>
          <w:b/>
          <w:smallCaps/>
          <w:sz w:val="22"/>
          <w:szCs w:val="22"/>
        </w:rPr>
        <w:lastRenderedPageBreak/>
        <w:t xml:space="preserve">Klett: </w:t>
      </w:r>
      <w:hyperlink r:id="rId133" w:tgtFrame="_blank" w:history="1">
        <w:r w:rsidRPr="00CE4143">
          <w:rPr>
            <w:rStyle w:val="Hyperlink"/>
            <w:rFonts w:ascii="Arial" w:hAnsi="Arial" w:cs="Arial"/>
            <w:bCs/>
            <w:smallCaps/>
            <w:sz w:val="22"/>
            <w:szCs w:val="22"/>
          </w:rPr>
          <w:t>Saint-Pierre et Miquelon</w:t>
        </w:r>
      </w:hyperlink>
      <w:r w:rsidRPr="00CE4143">
        <w:rPr>
          <w:rFonts w:ascii="Arial" w:hAnsi="Arial" w:cs="Arial"/>
          <w:smallCaps/>
          <w:sz w:val="22"/>
          <w:szCs w:val="22"/>
        </w:rPr>
        <w:t xml:space="preserve"> - </w:t>
      </w:r>
      <w:hyperlink r:id="rId134" w:tgtFrame="_blank" w:history="1">
        <w:r w:rsidRPr="00CE4143">
          <w:rPr>
            <w:rStyle w:val="Hyperlink"/>
            <w:rFonts w:ascii="Arial" w:hAnsi="Arial" w:cs="Arial"/>
            <w:bCs/>
            <w:smallCaps/>
            <w:sz w:val="22"/>
            <w:szCs w:val="22"/>
          </w:rPr>
          <w:t>Fußball-EM 2016</w:t>
        </w:r>
      </w:hyperlink>
    </w:p>
    <w:p w:rsidR="00D434EB" w:rsidRPr="00D434EB" w:rsidRDefault="007214C5" w:rsidP="0002274F">
      <w:pPr>
        <w:rPr>
          <w:rFonts w:ascii="Arial" w:hAnsi="Arial" w:cs="Arial"/>
          <w:sz w:val="18"/>
          <w:szCs w:val="18"/>
        </w:rPr>
      </w:pPr>
      <w:hyperlink r:id="rId135" w:tgtFrame="_blank" w:history="1">
        <w:r w:rsidR="00D434EB" w:rsidRPr="00D434EB">
          <w:rPr>
            <w:rStyle w:val="Hyperlink"/>
            <w:rFonts w:ascii="Arial" w:hAnsi="Arial" w:cs="Arial"/>
            <w:color w:val="065F85"/>
            <w:sz w:val="18"/>
            <w:szCs w:val="18"/>
          </w:rPr>
          <w:t>Zum Download</w:t>
        </w:r>
      </w:hyperlink>
    </w:p>
    <w:tbl>
      <w:tblPr>
        <w:tblW w:w="0" w:type="auto"/>
        <w:tblCellSpacing w:w="0" w:type="dxa"/>
        <w:tblCellMar>
          <w:left w:w="0" w:type="dxa"/>
          <w:right w:w="0" w:type="dxa"/>
        </w:tblCellMar>
        <w:tblLook w:val="04A0" w:firstRow="1" w:lastRow="0" w:firstColumn="1" w:lastColumn="0" w:noHBand="0" w:noVBand="1"/>
      </w:tblPr>
      <w:tblGrid>
        <w:gridCol w:w="851"/>
      </w:tblGrid>
      <w:tr w:rsidR="00D434EB" w:rsidRPr="00D434EB" w:rsidTr="003E193D">
        <w:trPr>
          <w:trHeight w:val="80"/>
          <w:tblCellSpacing w:w="0" w:type="dxa"/>
        </w:trPr>
        <w:tc>
          <w:tcPr>
            <w:tcW w:w="0" w:type="auto"/>
            <w:vAlign w:val="center"/>
            <w:hideMark/>
          </w:tcPr>
          <w:p w:rsidR="00D434EB" w:rsidRPr="00D434EB" w:rsidRDefault="007214C5" w:rsidP="003E193D">
            <w:pPr>
              <w:rPr>
                <w:rFonts w:ascii="Arial" w:hAnsi="Arial" w:cs="Arial"/>
                <w:sz w:val="18"/>
                <w:szCs w:val="18"/>
              </w:rPr>
            </w:pPr>
            <w:hyperlink r:id="rId136" w:tgtFrame="_blank" w:history="1">
              <w:r w:rsidR="00D434EB" w:rsidRPr="00D434EB">
                <w:rPr>
                  <w:rStyle w:val="Hyperlink"/>
                  <w:rFonts w:ascii="Arial" w:hAnsi="Arial" w:cs="Arial"/>
                  <w:color w:val="065F85"/>
                  <w:sz w:val="18"/>
                  <w:szCs w:val="18"/>
                </w:rPr>
                <w:t>Mehr dazu</w:t>
              </w:r>
            </w:hyperlink>
          </w:p>
        </w:tc>
      </w:tr>
    </w:tbl>
    <w:p w:rsidR="00D434EB" w:rsidRPr="00D434EB" w:rsidRDefault="00D434EB" w:rsidP="0002274F">
      <w:pPr>
        <w:rPr>
          <w:rFonts w:ascii="Arial" w:hAnsi="Arial" w:cs="Arial"/>
          <w:color w:val="000000"/>
          <w:sz w:val="18"/>
          <w:szCs w:val="18"/>
        </w:rPr>
      </w:pPr>
      <w:r w:rsidRPr="00D434EB">
        <w:rPr>
          <w:rFonts w:ascii="Arial" w:hAnsi="Arial" w:cs="Arial"/>
          <w:color w:val="000000"/>
          <w:sz w:val="18"/>
          <w:szCs w:val="18"/>
        </w:rPr>
        <w:t xml:space="preserve">Wir bieten Ihnen kostenloses Arbeitsmaterial zum Herunterladen. </w:t>
      </w:r>
    </w:p>
    <w:p w:rsidR="00D434EB" w:rsidRPr="00A8049A" w:rsidRDefault="00D434EB" w:rsidP="0002274F">
      <w:pPr>
        <w:rPr>
          <w:rFonts w:ascii="Arial" w:hAnsi="Arial" w:cs="Arial"/>
          <w:color w:val="000000"/>
          <w:sz w:val="18"/>
          <w:szCs w:val="18"/>
        </w:rPr>
      </w:pPr>
      <w:r w:rsidRPr="00D434EB">
        <w:rPr>
          <w:rFonts w:ascii="Arial" w:hAnsi="Arial" w:cs="Arial"/>
          <w:sz w:val="18"/>
          <w:szCs w:val="18"/>
        </w:rPr>
        <w:t>Französisch-</w:t>
      </w:r>
      <w:r w:rsidRPr="00A8049A">
        <w:rPr>
          <w:rFonts w:ascii="Arial" w:hAnsi="Arial" w:cs="Arial"/>
          <w:sz w:val="18"/>
          <w:szCs w:val="18"/>
        </w:rPr>
        <w:t>Lehrer können sich kostenlos ein Plakat und Postkarten zum Thema Fußball-EM 2016 bestellen. Das Material ist kostenlos unter der Bestellnummer W510626 (Postkarte) und W510794 (Plakat) über Kunde</w:t>
      </w:r>
      <w:r w:rsidRPr="00A8049A">
        <w:rPr>
          <w:rFonts w:ascii="Arial" w:hAnsi="Arial" w:cs="Arial"/>
          <w:sz w:val="18"/>
          <w:szCs w:val="18"/>
        </w:rPr>
        <w:t>n</w:t>
      </w:r>
      <w:r w:rsidRPr="00A8049A">
        <w:rPr>
          <w:rFonts w:ascii="Arial" w:hAnsi="Arial" w:cs="Arial"/>
          <w:sz w:val="18"/>
          <w:szCs w:val="18"/>
        </w:rPr>
        <w:t>service[at]klett.de zu beziehen</w:t>
      </w:r>
    </w:p>
    <w:p w:rsidR="0002274F" w:rsidRPr="00A8049A" w:rsidRDefault="0002274F" w:rsidP="00D434EB">
      <w:pPr>
        <w:rPr>
          <w:rFonts w:ascii="Arial" w:hAnsi="Arial" w:cs="Arial"/>
          <w:color w:val="000000"/>
          <w:sz w:val="18"/>
          <w:szCs w:val="18"/>
        </w:rPr>
      </w:pPr>
    </w:p>
    <w:p w:rsidR="00A8049A" w:rsidRPr="00A8049A" w:rsidRDefault="00A8049A" w:rsidP="00D434EB">
      <w:pPr>
        <w:rPr>
          <w:rFonts w:ascii="Arial" w:hAnsi="Arial" w:cs="Arial"/>
          <w:color w:val="000000"/>
          <w:sz w:val="18"/>
          <w:szCs w:val="18"/>
        </w:rPr>
      </w:pPr>
    </w:p>
    <w:p w:rsidR="00A8049A" w:rsidRPr="00A8049A" w:rsidRDefault="00A8049A" w:rsidP="00A8049A">
      <w:pPr>
        <w:ind w:left="567"/>
        <w:rPr>
          <w:rStyle w:val="ng-binding"/>
          <w:rFonts w:ascii="Arial" w:hAnsi="Arial" w:cs="Arial"/>
          <w:b/>
          <w:smallCaps/>
          <w:sz w:val="22"/>
          <w:szCs w:val="22"/>
          <w:lang w:val="fr-FR"/>
        </w:rPr>
      </w:pPr>
      <w:r w:rsidRPr="00A8049A">
        <w:rPr>
          <w:rStyle w:val="ng-binding"/>
          <w:rFonts w:ascii="Arial" w:hAnsi="Arial" w:cs="Arial"/>
          <w:b/>
          <w:smallCaps/>
          <w:sz w:val="22"/>
          <w:szCs w:val="22"/>
          <w:lang w:val="fr-FR"/>
        </w:rPr>
        <w:t>Le petit Libé</w:t>
      </w:r>
    </w:p>
    <w:p w:rsidR="00A8049A" w:rsidRPr="00A8049A" w:rsidRDefault="007214C5" w:rsidP="00A8049A">
      <w:pPr>
        <w:ind w:left="567"/>
        <w:rPr>
          <w:rStyle w:val="ng-binding"/>
          <w:rFonts w:ascii="Arial" w:hAnsi="Arial" w:cs="Arial"/>
          <w:sz w:val="22"/>
          <w:szCs w:val="22"/>
          <w:lang w:val="fr-FR"/>
        </w:rPr>
      </w:pPr>
      <w:hyperlink r:id="rId137" w:anchor="/" w:history="1">
        <w:r w:rsidR="00A8049A" w:rsidRPr="00A8049A">
          <w:rPr>
            <w:rStyle w:val="Hyperlink"/>
            <w:rFonts w:ascii="Arial" w:hAnsi="Arial" w:cs="Arial"/>
            <w:sz w:val="22"/>
            <w:szCs w:val="22"/>
            <w:lang w:val="fr-FR"/>
          </w:rPr>
          <w:t>http://www.liberation.fr/apps/2016/02/le-ptit-libe-annee-bissextile/#/</w:t>
        </w:r>
      </w:hyperlink>
    </w:p>
    <w:p w:rsidR="00A8049A" w:rsidRDefault="00A8049A" w:rsidP="00A8049A">
      <w:pPr>
        <w:ind w:left="567"/>
        <w:rPr>
          <w:rStyle w:val="ng-binding"/>
          <w:rFonts w:ascii="Arial" w:hAnsi="Arial" w:cs="Arial"/>
          <w:sz w:val="18"/>
          <w:szCs w:val="18"/>
          <w:lang w:val="fr-FR"/>
        </w:rPr>
      </w:pPr>
      <w:r w:rsidRPr="00A8049A">
        <w:rPr>
          <w:rStyle w:val="ng-binding"/>
          <w:rFonts w:ascii="Arial" w:hAnsi="Arial" w:cs="Arial"/>
          <w:sz w:val="18"/>
          <w:szCs w:val="18"/>
          <w:lang w:val="fr-FR"/>
        </w:rPr>
        <w:t xml:space="preserve">Cette année, c’est exceptionnel, il y aura un 29 février. Ce n’était pas arrivé depuis quatre ans ! 2016 compte en effet 366 jours au lieu de 365 : c’est ce qu’on appelle une année bissextile. Mais pourquoi cette bizarrerie ? </w:t>
      </w:r>
      <w:r w:rsidRPr="00A8049A">
        <w:rPr>
          <w:rStyle w:val="Hervorhebung"/>
          <w:rFonts w:ascii="Arial" w:hAnsi="Arial" w:cs="Arial"/>
          <w:sz w:val="18"/>
          <w:szCs w:val="18"/>
          <w:lang w:val="fr-FR"/>
        </w:rPr>
        <w:t>Le P’tit Libé</w:t>
      </w:r>
      <w:r w:rsidRPr="00A8049A">
        <w:rPr>
          <w:rStyle w:val="ng-binding"/>
          <w:rFonts w:ascii="Arial" w:hAnsi="Arial" w:cs="Arial"/>
          <w:sz w:val="18"/>
          <w:szCs w:val="18"/>
          <w:lang w:val="fr-FR"/>
        </w:rPr>
        <w:t xml:space="preserve"> vous explique tout.</w:t>
      </w:r>
    </w:p>
    <w:p w:rsidR="00A8049A" w:rsidRDefault="00A8049A" w:rsidP="00A8049A">
      <w:pPr>
        <w:ind w:left="567"/>
        <w:rPr>
          <w:rStyle w:val="ng-binding"/>
          <w:rFonts w:ascii="Arial" w:hAnsi="Arial" w:cs="Arial"/>
          <w:sz w:val="18"/>
          <w:szCs w:val="18"/>
          <w:lang w:val="fr-FR"/>
        </w:rPr>
      </w:pPr>
    </w:p>
    <w:p w:rsidR="00A8049A" w:rsidRDefault="00A8049A" w:rsidP="00A8049A">
      <w:pPr>
        <w:ind w:left="567"/>
        <w:rPr>
          <w:rStyle w:val="ng-binding"/>
          <w:rFonts w:ascii="Arial" w:hAnsi="Arial" w:cs="Arial"/>
          <w:sz w:val="18"/>
          <w:szCs w:val="18"/>
          <w:lang w:val="fr-FR"/>
        </w:rPr>
      </w:pPr>
    </w:p>
    <w:p w:rsidR="00A8049A" w:rsidRDefault="00A8049A" w:rsidP="00A8049A">
      <w:pPr>
        <w:ind w:left="567"/>
        <w:rPr>
          <w:rFonts w:ascii="Arial" w:hAnsi="Arial" w:cs="Arial"/>
          <w:color w:val="000000"/>
          <w:sz w:val="18"/>
          <w:szCs w:val="18"/>
          <w:lang w:val="fr-FR"/>
        </w:rPr>
      </w:pPr>
    </w:p>
    <w:p w:rsidR="003E193D" w:rsidRPr="003E193D" w:rsidRDefault="003E193D" w:rsidP="003E193D">
      <w:pPr>
        <w:rPr>
          <w:rFonts w:ascii="Arial" w:hAnsi="Arial" w:cs="Arial"/>
          <w:b/>
          <w:bCs/>
          <w:smallCaps/>
          <w:sz w:val="22"/>
          <w:szCs w:val="22"/>
          <w:lang w:val="fr-FR"/>
        </w:rPr>
      </w:pPr>
      <w:r w:rsidRPr="003E193D">
        <w:rPr>
          <w:rFonts w:ascii="Arial" w:hAnsi="Arial" w:cs="Arial"/>
          <w:b/>
          <w:bCs/>
          <w:smallCaps/>
          <w:sz w:val="22"/>
          <w:szCs w:val="22"/>
          <w:lang w:val="fr-FR"/>
        </w:rPr>
        <w:t xml:space="preserve">Prêter visages aux réfugiés : Parcours pédagogique au collège </w:t>
      </w:r>
    </w:p>
    <w:p w:rsidR="003E193D" w:rsidRPr="003E193D" w:rsidRDefault="007214C5" w:rsidP="003E193D">
      <w:pPr>
        <w:rPr>
          <w:rFonts w:ascii="Arial" w:hAnsi="Arial" w:cs="Arial"/>
          <w:b/>
          <w:bCs/>
          <w:sz w:val="22"/>
          <w:szCs w:val="22"/>
          <w:lang w:val="fr-FR"/>
        </w:rPr>
      </w:pPr>
      <w:hyperlink r:id="rId138" w:history="1">
        <w:r w:rsidR="003E193D" w:rsidRPr="003E193D">
          <w:rPr>
            <w:rStyle w:val="Hyperlink"/>
            <w:rFonts w:ascii="Arial" w:hAnsi="Arial" w:cs="Arial"/>
            <w:sz w:val="22"/>
            <w:szCs w:val="22"/>
            <w:lang w:val="fr-FR"/>
          </w:rPr>
          <w:t>http://www.cafepedagogique.net/lexpresso/Pages/2016/02/29022016Article635923279393807010.aspx</w:t>
        </w:r>
      </w:hyperlink>
    </w:p>
    <w:p w:rsidR="003E193D" w:rsidRDefault="003E193D" w:rsidP="003E193D">
      <w:pPr>
        <w:rPr>
          <w:rFonts w:ascii="Arial" w:hAnsi="Arial" w:cs="Arial"/>
          <w:sz w:val="18"/>
          <w:szCs w:val="18"/>
          <w:lang w:val="fr-FR"/>
        </w:rPr>
      </w:pPr>
      <w:r w:rsidRPr="003E193D">
        <w:rPr>
          <w:rFonts w:ascii="Arial" w:hAnsi="Arial" w:cs="Arial"/>
          <w:sz w:val="18"/>
          <w:szCs w:val="18"/>
          <w:lang w:val="fr-FR"/>
        </w:rPr>
        <w:t>Peut-on donner un visage, donc une identité et une humanité, aux réfugiés dont les images défilent dans le loi</w:t>
      </w:r>
      <w:r w:rsidRPr="003E193D">
        <w:rPr>
          <w:rFonts w:ascii="Arial" w:hAnsi="Arial" w:cs="Arial"/>
          <w:sz w:val="18"/>
          <w:szCs w:val="18"/>
          <w:lang w:val="fr-FR"/>
        </w:rPr>
        <w:t>n</w:t>
      </w:r>
      <w:r w:rsidRPr="003E193D">
        <w:rPr>
          <w:rFonts w:ascii="Arial" w:hAnsi="Arial" w:cs="Arial"/>
          <w:sz w:val="18"/>
          <w:szCs w:val="18"/>
          <w:lang w:val="fr-FR"/>
        </w:rPr>
        <w:t>tain de nos écrans ? C’est l’enjeu fort d’un projet interdisciplinaire mené par Valérie Brayda-Brun, professeure de lettres, et Laetitia Croce, professeure-documentaliste, au collège de Forcalquier dans les Alpes de Haute-Provence. Inspirés par un documentaire italien, nourris de lectures diverses, leurs élèves de 4ème ont créé des personnages de migrants et tracé leurs parcours de vie, jusqu’à Belfort, où des collégiens à leur tour ont inventé ceux qui les accueillent et cartographié leurs itinéraires. La création de triptyques donne toute son ampleur à un projet pédagogique qui aide les élèves à se construire comme citoyens : « Nous les avons vus gagner en matur</w:t>
      </w:r>
      <w:r w:rsidRPr="003E193D">
        <w:rPr>
          <w:rFonts w:ascii="Arial" w:hAnsi="Arial" w:cs="Arial"/>
          <w:sz w:val="18"/>
          <w:szCs w:val="18"/>
          <w:lang w:val="fr-FR"/>
        </w:rPr>
        <w:t>i</w:t>
      </w:r>
      <w:r w:rsidRPr="003E193D">
        <w:rPr>
          <w:rFonts w:ascii="Arial" w:hAnsi="Arial" w:cs="Arial"/>
          <w:sz w:val="18"/>
          <w:szCs w:val="18"/>
          <w:lang w:val="fr-FR"/>
        </w:rPr>
        <w:t>té, et réfléchir à leur inscription dans la société, à long terme, au-delà de le ur adolescence, et au-delà de la réa</w:t>
      </w:r>
      <w:r w:rsidRPr="003E193D">
        <w:rPr>
          <w:rFonts w:ascii="Arial" w:hAnsi="Arial" w:cs="Arial"/>
          <w:sz w:val="18"/>
          <w:szCs w:val="18"/>
          <w:lang w:val="fr-FR"/>
        </w:rPr>
        <w:t>c</w:t>
      </w:r>
      <w:r w:rsidRPr="003E193D">
        <w:rPr>
          <w:rFonts w:ascii="Arial" w:hAnsi="Arial" w:cs="Arial"/>
          <w:sz w:val="18"/>
          <w:szCs w:val="18"/>
          <w:lang w:val="fr-FR"/>
        </w:rPr>
        <w:t>tion émotionnelle. »</w:t>
      </w:r>
    </w:p>
    <w:p w:rsidR="003E193D" w:rsidRPr="003E193D" w:rsidRDefault="003E193D" w:rsidP="003E193D">
      <w:pPr>
        <w:ind w:left="567"/>
        <w:rPr>
          <w:rFonts w:ascii="Arial" w:hAnsi="Arial" w:cs="Arial"/>
          <w:b/>
          <w:bCs/>
          <w:smallCaps/>
          <w:sz w:val="22"/>
          <w:szCs w:val="22"/>
          <w:lang w:val="fr-FR"/>
        </w:rPr>
      </w:pPr>
      <w:r w:rsidRPr="003E193D">
        <w:rPr>
          <w:rFonts w:ascii="Arial" w:hAnsi="Arial" w:cs="Arial"/>
          <w:sz w:val="18"/>
          <w:szCs w:val="18"/>
          <w:lang w:val="fr-FR"/>
        </w:rPr>
        <w:br/>
      </w:r>
      <w:r w:rsidRPr="003E193D">
        <w:rPr>
          <w:rFonts w:ascii="Arial" w:hAnsi="Arial" w:cs="Arial"/>
          <w:sz w:val="18"/>
          <w:szCs w:val="18"/>
          <w:lang w:val="fr-FR"/>
        </w:rPr>
        <w:br w:type="textWrapping" w:clear="left"/>
      </w:r>
      <w:r w:rsidRPr="003E193D">
        <w:rPr>
          <w:rFonts w:ascii="Arial" w:hAnsi="Arial" w:cs="Arial"/>
          <w:sz w:val="18"/>
          <w:szCs w:val="18"/>
          <w:lang w:val="fr-FR"/>
        </w:rPr>
        <w:br/>
      </w:r>
      <w:r w:rsidRPr="003E193D">
        <w:rPr>
          <w:rFonts w:ascii="Arial" w:hAnsi="Arial" w:cs="Arial"/>
          <w:b/>
          <w:bCs/>
          <w:smallCaps/>
          <w:sz w:val="22"/>
          <w:szCs w:val="22"/>
          <w:lang w:val="fr-FR"/>
        </w:rPr>
        <w:t>Prix Charlie littéraire : Et si on remplaçait le bac par …</w:t>
      </w:r>
    </w:p>
    <w:p w:rsidR="003E193D" w:rsidRDefault="007214C5" w:rsidP="003E193D">
      <w:pPr>
        <w:ind w:left="567"/>
        <w:rPr>
          <w:rFonts w:ascii="Arial" w:hAnsi="Arial" w:cs="Arial"/>
          <w:sz w:val="18"/>
          <w:szCs w:val="18"/>
          <w:lang w:val="fr-FR"/>
        </w:rPr>
      </w:pPr>
      <w:hyperlink r:id="rId139" w:history="1">
        <w:r w:rsidR="003E193D" w:rsidRPr="003E193D">
          <w:rPr>
            <w:rStyle w:val="Hyperlink"/>
            <w:rFonts w:ascii="Arial" w:hAnsi="Arial" w:cs="Arial"/>
            <w:sz w:val="22"/>
            <w:szCs w:val="22"/>
            <w:lang w:val="fr-FR"/>
          </w:rPr>
          <w:t>http://www.cafepedagogique.net/lexpresso/Pages/2016/02/29022016Article635923278926707082.aspx</w:t>
        </w:r>
      </w:hyperlink>
      <w:r w:rsidR="003E193D" w:rsidRPr="003E193D">
        <w:rPr>
          <w:rFonts w:ascii="Arial" w:hAnsi="Arial" w:cs="Arial"/>
          <w:sz w:val="18"/>
          <w:szCs w:val="18"/>
          <w:lang w:val="fr-FR"/>
        </w:rPr>
        <w:br/>
        <w:t>Pour démontrer que l’esprit de Rabelais et Desproges est toujours vivant, Charlie Hebdo lance un prix litt</w:t>
      </w:r>
      <w:r w:rsidR="003E193D" w:rsidRPr="003E193D">
        <w:rPr>
          <w:rFonts w:ascii="Arial" w:hAnsi="Arial" w:cs="Arial"/>
          <w:sz w:val="18"/>
          <w:szCs w:val="18"/>
          <w:lang w:val="fr-FR"/>
        </w:rPr>
        <w:t>é</w:t>
      </w:r>
      <w:r w:rsidR="003E193D" w:rsidRPr="003E193D">
        <w:rPr>
          <w:rFonts w:ascii="Arial" w:hAnsi="Arial" w:cs="Arial"/>
          <w:sz w:val="18"/>
          <w:szCs w:val="18"/>
          <w:lang w:val="fr-FR"/>
        </w:rPr>
        <w:t>raire ouvert aux collégiens, lycéens et étudiants. Il veut récompenser leurs textes les plus drôles et les plus surprenants sur un thème donné, en l’occurrence cette année : « Et si on remplaçait le bac par… ». L’invitation à l’irrévérence et à la créativité est ainsi lancée : « Faites-vous plaisir et faites-nous rire : la litt</w:t>
      </w:r>
      <w:r w:rsidR="003E193D" w:rsidRPr="003E193D">
        <w:rPr>
          <w:rFonts w:ascii="Arial" w:hAnsi="Arial" w:cs="Arial"/>
          <w:sz w:val="18"/>
          <w:szCs w:val="18"/>
          <w:lang w:val="fr-FR"/>
        </w:rPr>
        <w:t>é</w:t>
      </w:r>
      <w:r w:rsidR="003E193D" w:rsidRPr="003E193D">
        <w:rPr>
          <w:rFonts w:ascii="Arial" w:hAnsi="Arial" w:cs="Arial"/>
          <w:sz w:val="18"/>
          <w:szCs w:val="18"/>
          <w:lang w:val="fr-FR"/>
        </w:rPr>
        <w:t>rature française a besoin de vous ! »</w:t>
      </w:r>
    </w:p>
    <w:p w:rsidR="003E193D" w:rsidRPr="003E193D" w:rsidRDefault="003E193D" w:rsidP="003E193D">
      <w:pPr>
        <w:rPr>
          <w:rFonts w:ascii="Arial" w:hAnsi="Arial" w:cs="Arial"/>
          <w:b/>
          <w:bCs/>
          <w:smallCaps/>
          <w:sz w:val="22"/>
          <w:szCs w:val="22"/>
          <w:lang w:val="fr-FR"/>
        </w:rPr>
      </w:pPr>
      <w:r w:rsidRPr="003E193D">
        <w:rPr>
          <w:rFonts w:ascii="Arial" w:hAnsi="Arial" w:cs="Arial"/>
          <w:sz w:val="18"/>
          <w:szCs w:val="18"/>
          <w:lang w:val="fr-FR"/>
        </w:rPr>
        <w:br/>
      </w:r>
      <w:r w:rsidRPr="003E193D">
        <w:rPr>
          <w:rFonts w:ascii="Arial" w:hAnsi="Arial" w:cs="Arial"/>
          <w:sz w:val="18"/>
          <w:szCs w:val="18"/>
          <w:lang w:val="fr-FR"/>
        </w:rPr>
        <w:br w:type="textWrapping" w:clear="left"/>
      </w:r>
      <w:r w:rsidRPr="003E193D">
        <w:rPr>
          <w:rFonts w:ascii="Arial" w:hAnsi="Arial" w:cs="Arial"/>
          <w:sz w:val="18"/>
          <w:szCs w:val="18"/>
          <w:lang w:val="fr-FR"/>
        </w:rPr>
        <w:br/>
      </w:r>
      <w:r w:rsidRPr="003E193D">
        <w:rPr>
          <w:rFonts w:ascii="Arial" w:hAnsi="Arial" w:cs="Arial"/>
          <w:b/>
          <w:bCs/>
          <w:smallCaps/>
          <w:sz w:val="22"/>
          <w:szCs w:val="22"/>
          <w:lang w:val="fr-FR"/>
        </w:rPr>
        <w:t>Quelques grammes de poésie dans un monde de brutes</w:t>
      </w:r>
    </w:p>
    <w:p w:rsidR="003E193D" w:rsidRPr="003E193D" w:rsidRDefault="007214C5" w:rsidP="003E193D">
      <w:pPr>
        <w:rPr>
          <w:rFonts w:ascii="Arial" w:hAnsi="Arial" w:cs="Arial"/>
          <w:sz w:val="18"/>
          <w:szCs w:val="18"/>
          <w:lang w:val="fr-FR"/>
        </w:rPr>
      </w:pPr>
      <w:hyperlink r:id="rId140" w:history="1">
        <w:r w:rsidR="003E193D" w:rsidRPr="003E193D">
          <w:rPr>
            <w:rStyle w:val="Hyperlink"/>
            <w:rFonts w:ascii="Arial" w:hAnsi="Arial" w:cs="Arial"/>
            <w:sz w:val="22"/>
            <w:szCs w:val="22"/>
            <w:lang w:val="fr-FR"/>
          </w:rPr>
          <w:t>http://www.cafepedagogique.net/lexpresso/Pages/2016/02/29022016Article635923278759150194.aspx</w:t>
        </w:r>
      </w:hyperlink>
      <w:r w:rsidR="003E193D" w:rsidRPr="003E193D">
        <w:rPr>
          <w:rFonts w:ascii="Arial" w:hAnsi="Arial" w:cs="Arial"/>
          <w:sz w:val="18"/>
          <w:szCs w:val="18"/>
          <w:lang w:val="fr-FR"/>
        </w:rPr>
        <w:br/>
        <w:t>Les écoles Tevfik Fikret d'Izmir ont lancé un concours de « poésie visuelle » ouvert à tous les écoliers, collégiens, lycéens, étudiants en FLE (Français Langue Etrangère) ou FLS (Français Langue Seconde). Les créations, à adresser avant le 8 mars, doivent allier poétiquement une image et un texte d’au moins 15 mots. Les prix seront remis le 19 mars à la fin de la semaine de la francophonie.</w:t>
      </w:r>
    </w:p>
    <w:p w:rsidR="003E193D" w:rsidRPr="003E193D" w:rsidRDefault="003E193D" w:rsidP="00A8049A">
      <w:pPr>
        <w:ind w:left="567"/>
        <w:rPr>
          <w:rFonts w:ascii="Arial" w:hAnsi="Arial" w:cs="Arial"/>
          <w:sz w:val="18"/>
          <w:szCs w:val="18"/>
          <w:lang w:val="fr-FR"/>
        </w:rPr>
      </w:pPr>
    </w:p>
    <w:p w:rsidR="003E193D" w:rsidRDefault="003E193D" w:rsidP="00A8049A">
      <w:pPr>
        <w:ind w:left="567"/>
        <w:rPr>
          <w:rFonts w:ascii="Arial" w:hAnsi="Arial" w:cs="Arial"/>
          <w:b/>
          <w:bCs/>
          <w:smallCaps/>
          <w:sz w:val="22"/>
          <w:szCs w:val="22"/>
          <w:lang w:val="fr-FR"/>
        </w:rPr>
      </w:pPr>
      <w:r w:rsidRPr="003E193D">
        <w:rPr>
          <w:rFonts w:ascii="Arial" w:hAnsi="Arial" w:cs="Arial"/>
          <w:sz w:val="18"/>
          <w:szCs w:val="18"/>
          <w:lang w:val="fr-FR"/>
        </w:rPr>
        <w:br/>
      </w:r>
    </w:p>
    <w:p w:rsidR="003E193D" w:rsidRPr="003E193D" w:rsidRDefault="003E193D" w:rsidP="00A8049A">
      <w:pPr>
        <w:ind w:left="567"/>
        <w:rPr>
          <w:rFonts w:ascii="Arial" w:hAnsi="Arial" w:cs="Arial"/>
          <w:b/>
          <w:bCs/>
          <w:smallCaps/>
          <w:sz w:val="22"/>
          <w:szCs w:val="22"/>
          <w:lang w:val="fr-FR"/>
        </w:rPr>
      </w:pPr>
      <w:r w:rsidRPr="003E193D">
        <w:rPr>
          <w:rFonts w:ascii="Arial" w:hAnsi="Arial" w:cs="Arial"/>
          <w:b/>
          <w:bCs/>
          <w:smallCaps/>
          <w:sz w:val="22"/>
          <w:szCs w:val="22"/>
          <w:lang w:val="fr-FR"/>
        </w:rPr>
        <w:t>Ecrire à partir du cinéma</w:t>
      </w:r>
    </w:p>
    <w:p w:rsidR="003E193D" w:rsidRDefault="007214C5" w:rsidP="00A8049A">
      <w:pPr>
        <w:ind w:left="567"/>
        <w:rPr>
          <w:rFonts w:ascii="Arial" w:hAnsi="Arial" w:cs="Arial"/>
          <w:color w:val="000000"/>
          <w:sz w:val="18"/>
          <w:szCs w:val="18"/>
          <w:lang w:val="fr-FR"/>
        </w:rPr>
      </w:pPr>
      <w:hyperlink r:id="rId141" w:history="1">
        <w:r w:rsidR="003E193D" w:rsidRPr="003E193D">
          <w:rPr>
            <w:rStyle w:val="Hyperlink"/>
            <w:rFonts w:ascii="Arial" w:hAnsi="Arial" w:cs="Arial"/>
            <w:sz w:val="22"/>
            <w:szCs w:val="22"/>
            <w:lang w:val="fr-FR"/>
          </w:rPr>
          <w:t>http://www.cafepedagogique.net/lexpresso/Pages/2016/02/29022016Article635923279463388362.aspx</w:t>
        </w:r>
      </w:hyperlink>
      <w:r w:rsidR="003E193D" w:rsidRPr="003E193D">
        <w:rPr>
          <w:rFonts w:ascii="Arial" w:hAnsi="Arial" w:cs="Arial"/>
          <w:sz w:val="18"/>
          <w:szCs w:val="18"/>
          <w:lang w:val="fr-FR"/>
        </w:rPr>
        <w:br/>
        <w:t>Dans l’Académie de Grenoble, Laïla Methnani publie une lettre hebdomadaire toujours passionnante a</w:t>
      </w:r>
      <w:r w:rsidR="003E193D" w:rsidRPr="003E193D">
        <w:rPr>
          <w:rFonts w:ascii="Arial" w:hAnsi="Arial" w:cs="Arial"/>
          <w:sz w:val="18"/>
          <w:szCs w:val="18"/>
          <w:lang w:val="fr-FR"/>
        </w:rPr>
        <w:t>u</w:t>
      </w:r>
      <w:r w:rsidR="003E193D" w:rsidRPr="003E193D">
        <w:rPr>
          <w:rFonts w:ascii="Arial" w:hAnsi="Arial" w:cs="Arial"/>
          <w:sz w:val="18"/>
          <w:szCs w:val="18"/>
          <w:lang w:val="fr-FR"/>
        </w:rPr>
        <w:t>tour des lettres et du numérique : pratiques de l’oral, l’image pour lire-dire-écrire à l’ère 2.0, le numérique au service des élèves en situation de handicap … Un récent numéro propose par exemple d’écrire à partir du cinéma. On peut y découvrir des pistes et ressources pédagogiques autour de la « novellisation », a</w:t>
      </w:r>
      <w:r w:rsidR="003E193D" w:rsidRPr="003E193D">
        <w:rPr>
          <w:rFonts w:ascii="Arial" w:hAnsi="Arial" w:cs="Arial"/>
          <w:sz w:val="18"/>
          <w:szCs w:val="18"/>
          <w:lang w:val="fr-FR"/>
        </w:rPr>
        <w:t>u</w:t>
      </w:r>
      <w:r w:rsidR="003E193D" w:rsidRPr="003E193D">
        <w:rPr>
          <w:rFonts w:ascii="Arial" w:hAnsi="Arial" w:cs="Arial"/>
          <w:sz w:val="18"/>
          <w:szCs w:val="18"/>
          <w:lang w:val="fr-FR"/>
        </w:rPr>
        <w:t>trement dit l’adaptation d’un film en récit littéraire.</w:t>
      </w:r>
      <w:r w:rsidR="003E193D" w:rsidRPr="003E193D">
        <w:rPr>
          <w:sz w:val="22"/>
          <w:szCs w:val="22"/>
          <w:lang w:val="fr-FR"/>
        </w:rPr>
        <w:br/>
      </w:r>
      <w:r w:rsidR="003E193D" w:rsidRPr="00CE4143">
        <w:rPr>
          <w:sz w:val="22"/>
          <w:szCs w:val="22"/>
          <w:lang w:val="fr-FR"/>
        </w:rPr>
        <w:br w:type="textWrapping" w:clear="left"/>
      </w:r>
    </w:p>
    <w:p w:rsidR="009A5C5D" w:rsidRDefault="009A5C5D" w:rsidP="009A5C5D">
      <w:pPr>
        <w:rPr>
          <w:rFonts w:ascii="Arial" w:hAnsi="Arial" w:cs="Arial"/>
          <w:color w:val="000000"/>
          <w:sz w:val="22"/>
          <w:szCs w:val="22"/>
          <w:lang w:val="fr-FR"/>
        </w:rPr>
      </w:pPr>
    </w:p>
    <w:p w:rsidR="009A5C5D" w:rsidRPr="009A5C5D" w:rsidRDefault="009A5C5D" w:rsidP="009A5C5D">
      <w:pPr>
        <w:rPr>
          <w:rFonts w:ascii="Arial" w:hAnsi="Arial" w:cs="Arial"/>
          <w:b/>
          <w:smallCaps/>
          <w:color w:val="000000"/>
          <w:sz w:val="22"/>
          <w:szCs w:val="22"/>
          <w:lang w:val="fr-FR"/>
        </w:rPr>
      </w:pPr>
      <w:r w:rsidRPr="009A5C5D">
        <w:rPr>
          <w:rFonts w:ascii="Arial" w:hAnsi="Arial" w:cs="Arial"/>
          <w:b/>
          <w:smallCaps/>
          <w:color w:val="000000"/>
          <w:sz w:val="22"/>
          <w:szCs w:val="22"/>
          <w:lang w:val="fr-FR"/>
        </w:rPr>
        <w:lastRenderedPageBreak/>
        <w:t>Liberté (Paul Eluard) : La chanson 2016 des Enfoirés</w:t>
      </w:r>
    </w:p>
    <w:p w:rsidR="009A5C5D" w:rsidRPr="009A5C5D" w:rsidRDefault="007214C5" w:rsidP="009A5C5D">
      <w:pPr>
        <w:rPr>
          <w:rFonts w:ascii="Arial" w:hAnsi="Arial" w:cs="Arial"/>
          <w:color w:val="000000"/>
          <w:sz w:val="22"/>
          <w:szCs w:val="22"/>
          <w:lang w:val="fr-FR"/>
        </w:rPr>
      </w:pPr>
      <w:hyperlink r:id="rId142" w:history="1">
        <w:r w:rsidR="009A5C5D" w:rsidRPr="009A5C5D">
          <w:rPr>
            <w:rStyle w:val="Hyperlink"/>
            <w:rFonts w:ascii="Arial" w:hAnsi="Arial" w:cs="Arial"/>
            <w:sz w:val="22"/>
            <w:szCs w:val="22"/>
            <w:lang w:val="fr-FR"/>
          </w:rPr>
          <w:t>http://www.dailymotion.com/video/x3ntmv4_liberte_music</w:t>
        </w:r>
      </w:hyperlink>
    </w:p>
    <w:p w:rsidR="009A5C5D" w:rsidRPr="00A8049A" w:rsidRDefault="009A5C5D" w:rsidP="009A5C5D">
      <w:pPr>
        <w:rPr>
          <w:rFonts w:ascii="Arial" w:hAnsi="Arial" w:cs="Arial"/>
          <w:color w:val="000000"/>
          <w:sz w:val="18"/>
          <w:szCs w:val="18"/>
          <w:lang w:val="fr-FR"/>
        </w:rPr>
      </w:pPr>
    </w:p>
    <w:p w:rsidR="00D434EB" w:rsidRPr="00A8049A" w:rsidRDefault="00D434EB" w:rsidP="003A67BA">
      <w:pPr>
        <w:pageBreakBefore/>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A8049A" w:rsidRDefault="0034470F" w:rsidP="00FC659D">
            <w:pPr>
              <w:pStyle w:val="behindh3"/>
              <w:jc w:val="center"/>
              <w:rPr>
                <w:rFonts w:ascii="Arial" w:hAnsi="Arial" w:cs="Arial"/>
                <w:b/>
                <w:smallCaps/>
                <w:sz w:val="22"/>
                <w:szCs w:val="22"/>
                <w:lang w:val="fr-FR"/>
              </w:rPr>
            </w:pPr>
          </w:p>
          <w:p w:rsidR="0034470F" w:rsidRPr="0002274F" w:rsidRDefault="005061CE" w:rsidP="00FC659D">
            <w:pPr>
              <w:pStyle w:val="behindh3"/>
              <w:jc w:val="center"/>
              <w:rPr>
                <w:rFonts w:ascii="Arial" w:hAnsi="Arial" w:cs="Arial"/>
                <w:b/>
                <w:smallCaps/>
                <w:sz w:val="22"/>
                <w:szCs w:val="22"/>
              </w:rPr>
            </w:pPr>
            <w:bookmarkStart w:id="26" w:name="Concours"/>
            <w:bookmarkEnd w:id="26"/>
            <w:r w:rsidRPr="0002274F">
              <w:rPr>
                <w:rFonts w:ascii="Arial" w:hAnsi="Arial" w:cs="Arial"/>
                <w:b/>
                <w:smallCaps/>
                <w:sz w:val="22"/>
                <w:szCs w:val="22"/>
              </w:rPr>
              <w:t xml:space="preserve">Concours - </w:t>
            </w:r>
            <w:r w:rsidR="002A0A30" w:rsidRPr="0002274F">
              <w:rPr>
                <w:rFonts w:ascii="Arial" w:hAnsi="Arial" w:cs="Arial"/>
                <w:b/>
                <w:smallCaps/>
                <w:sz w:val="22"/>
                <w:szCs w:val="22"/>
              </w:rPr>
              <w:t xml:space="preserve">Wettbewerbe </w:t>
            </w:r>
          </w:p>
          <w:p w:rsidR="002A0A30" w:rsidRPr="0002274F" w:rsidRDefault="007214C5" w:rsidP="00FC659D">
            <w:pPr>
              <w:pStyle w:val="behindh3"/>
              <w:jc w:val="center"/>
              <w:rPr>
                <w:rFonts w:ascii="Arial" w:hAnsi="Arial" w:cs="Arial"/>
                <w:b/>
                <w:smallCaps/>
                <w:sz w:val="22"/>
                <w:szCs w:val="22"/>
              </w:rPr>
            </w:pPr>
            <w:r>
              <w:rPr>
                <w:rFonts w:ascii="Arial" w:hAnsi="Arial" w:cs="Arial"/>
                <w:sz w:val="16"/>
                <w:szCs w:val="19"/>
              </w:rPr>
              <w:pict>
                <v:rect id="_x0000_i1038" style="width:0;height:1.5pt" o:hrstd="t" o:hr="t" fillcolor="gray" stroked="f"/>
              </w:pict>
            </w:r>
          </w:p>
          <w:p w:rsidR="0052289A" w:rsidRPr="0002274F" w:rsidRDefault="0052289A" w:rsidP="00EE609D">
            <w:pPr>
              <w:pStyle w:val="behindh3"/>
              <w:jc w:val="center"/>
              <w:rPr>
                <w:rFonts w:ascii="Arial" w:hAnsi="Arial" w:cs="Arial"/>
                <w:smallCaps/>
              </w:rPr>
            </w:pPr>
          </w:p>
          <w:p w:rsidR="0052289A" w:rsidRPr="0002274F" w:rsidRDefault="0052289A" w:rsidP="00EE609D">
            <w:pPr>
              <w:pStyle w:val="behindh3"/>
              <w:jc w:val="center"/>
              <w:rPr>
                <w:rFonts w:ascii="Arial" w:hAnsi="Arial" w:cs="Arial"/>
                <w:smallCaps/>
              </w:rPr>
            </w:pPr>
            <w:r w:rsidRPr="0002274F">
              <w:rPr>
                <w:rFonts w:ascii="Arial" w:hAnsi="Arial" w:cs="Arial"/>
                <w:b/>
                <w:bCs/>
              </w:rPr>
              <w:t>La vie en BD</w:t>
            </w:r>
          </w:p>
          <w:p w:rsidR="0052289A" w:rsidRPr="0002274F" w:rsidRDefault="0052289A" w:rsidP="00EE609D">
            <w:pPr>
              <w:pStyle w:val="behindh3"/>
              <w:jc w:val="center"/>
              <w:rPr>
                <w:rFonts w:ascii="Verdana" w:hAnsi="Verdana"/>
                <w:color w:val="000000"/>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43" tgtFrame="_blank"/>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Default="007214C5" w:rsidP="0052289A">
            <w:pPr>
              <w:pStyle w:val="behindh3"/>
              <w:jc w:val="center"/>
            </w:pPr>
            <w:hyperlink r:id="rId145" w:history="1">
              <w:r w:rsidR="00D434EB" w:rsidRPr="001F24D8">
                <w:rPr>
                  <w:rStyle w:val="Hyperlink"/>
                </w:rPr>
                <w:t>http://www.klett.de/frankreich/wettbewerbe</w:t>
              </w:r>
            </w:hyperlink>
          </w:p>
          <w:p w:rsidR="00D434EB" w:rsidRDefault="00D434EB" w:rsidP="0052289A">
            <w:pPr>
              <w:pStyle w:val="behindh3"/>
              <w:jc w:val="center"/>
            </w:pPr>
          </w:p>
          <w:p w:rsidR="00D434EB" w:rsidRPr="00D434EB" w:rsidRDefault="00D434EB" w:rsidP="0052289A">
            <w:pPr>
              <w:pStyle w:val="behindh3"/>
              <w:jc w:val="center"/>
              <w:rPr>
                <w:rFonts w:ascii="Arial" w:hAnsi="Arial" w:cs="Arial"/>
                <w:sz w:val="16"/>
                <w:szCs w:val="19"/>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46"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47"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7214C5" w:rsidP="00F12AF0">
            <w:pPr>
              <w:pStyle w:val="berschrift2"/>
              <w:rPr>
                <w:b w:val="0"/>
                <w:smallCaps/>
                <w:sz w:val="22"/>
                <w:szCs w:val="22"/>
                <w:lang w:val="de-DE"/>
              </w:rPr>
            </w:pPr>
            <w:hyperlink r:id="rId148"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7214C5" w:rsidP="00F12AF0">
            <w:pPr>
              <w:pStyle w:val="berschrift2"/>
              <w:rPr>
                <w:sz w:val="18"/>
                <w:szCs w:val="18"/>
                <w:lang w:val="de-DE"/>
              </w:rPr>
            </w:pPr>
            <w:hyperlink r:id="rId149"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7214C5" w:rsidP="00D434EB">
            <w:pPr>
              <w:rPr>
                <w:rFonts w:ascii="Arial" w:hAnsi="Arial" w:cs="Arial"/>
                <w:sz w:val="22"/>
                <w:szCs w:val="22"/>
              </w:rPr>
            </w:pPr>
            <w:hyperlink r:id="rId150"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CF2CF0" w:rsidRDefault="00CF2CF0" w:rsidP="00CF2CF0">
            <w:pPr>
              <w:pStyle w:val="behindh3"/>
              <w:rPr>
                <w:rFonts w:ascii="Verdana" w:hAnsi="Verdana"/>
                <w:color w:val="000000"/>
              </w:rPr>
            </w:pPr>
          </w:p>
          <w:p w:rsidR="00D434EB" w:rsidRDefault="00D434EB" w:rsidP="00CF2CF0">
            <w:pPr>
              <w:pStyle w:val="behindh3"/>
              <w:rPr>
                <w:rFonts w:ascii="Verdana" w:hAnsi="Verdana"/>
                <w:color w:val="000000"/>
              </w:rPr>
            </w:pP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90E28"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390E28">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53"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54"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55"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56"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57"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58"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59"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60"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61"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62"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63"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164"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165"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166" w:history="1">
              <w:r w:rsidRPr="00D31F08">
                <w:rPr>
                  <w:rStyle w:val="Hyperlink"/>
                  <w:rFonts w:ascii="Arial" w:hAnsi="Arial" w:cs="Arial"/>
                  <w:bCs/>
                  <w:sz w:val="20"/>
                  <w:szCs w:val="20"/>
                  <w:lang w:val="fr-FR"/>
                </w:rPr>
                <w:t>http://www.lecafedufle.fr/</w:t>
              </w:r>
            </w:hyperlink>
          </w:p>
          <w:p w:rsidR="00C00FA2" w:rsidRDefault="007214C5">
            <w:pPr>
              <w:spacing w:after="60"/>
              <w:ind w:right="-108"/>
              <w:rPr>
                <w:rFonts w:ascii="Arial" w:hAnsi="Arial" w:cs="Arial"/>
                <w:sz w:val="20"/>
                <w:lang w:val="fr-FR"/>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67"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68"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69"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70"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71"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72"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73"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74"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75"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76"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77"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78"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79"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180"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1"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82"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83"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84"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85"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186"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187"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88"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189"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190"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191"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7214C5">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192"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193"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194"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195"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196"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197"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198"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199"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00"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01"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7214C5" w:rsidP="00F47C19">
      <w:pPr>
        <w:pageBreakBefore/>
        <w:spacing w:after="60"/>
        <w:ind w:right="-108"/>
        <w:rPr>
          <w:rFonts w:ascii="Arial" w:hAnsi="Arial" w:cs="Arial"/>
          <w:sz w:val="18"/>
          <w:szCs w:val="17"/>
        </w:rPr>
      </w:pPr>
      <w:hyperlink r:id="rId202"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90E28">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7214C5">
            <w:pPr>
              <w:spacing w:after="60"/>
              <w:ind w:right="-108"/>
              <w:jc w:val="center"/>
              <w:rPr>
                <w:rFonts w:ascii="Arial" w:hAnsi="Arial" w:cs="Arial"/>
                <w:b/>
                <w:bCs/>
                <w:smallCaps/>
                <w:sz w:val="22"/>
                <w:szCs w:val="21"/>
                <w:lang w:val="fr-FR"/>
              </w:rPr>
            </w:pPr>
            <w:hyperlink r:id="rId203"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04" w:history="1">
              <w:r>
                <w:rPr>
                  <w:rStyle w:val="Hyperlink"/>
                  <w:rFonts w:ascii="Arial" w:hAnsi="Arial" w:cs="Arial"/>
                  <w:sz w:val="18"/>
                  <w:szCs w:val="20"/>
                  <w:lang w:val="fr-FR"/>
                </w:rPr>
                <w:t>http://www.weblettres.net/pedagogie/index2.php?page=mp</w:t>
              </w:r>
            </w:hyperlink>
          </w:p>
        </w:tc>
      </w:tr>
      <w:tr w:rsidR="00C00FA2" w:rsidRPr="00390E28">
        <w:tc>
          <w:tcPr>
            <w:tcW w:w="9212" w:type="dxa"/>
          </w:tcPr>
          <w:p w:rsidR="00B41E7D" w:rsidRPr="00E33303" w:rsidRDefault="00F70249" w:rsidP="00B41E7D">
            <w:pPr>
              <w:spacing w:before="100" w:beforeAutospacing="1" w:after="100" w:afterAutospacing="1"/>
              <w:rPr>
                <w:rFonts w:ascii="Arial" w:hAnsi="Arial" w:cs="Arial"/>
                <w:sz w:val="20"/>
                <w:szCs w:val="20"/>
                <w:lang w:val="fr-FR"/>
              </w:rPr>
            </w:pPr>
            <w:r w:rsidRPr="00E33303">
              <w:rPr>
                <w:rFonts w:ascii="Arial" w:hAnsi="Arial" w:cs="Arial"/>
                <w:sz w:val="18"/>
                <w:szCs w:val="18"/>
                <w:lang w:val="fr-FR"/>
              </w:rPr>
              <w:br/>
            </w:r>
          </w:p>
          <w:p w:rsidR="0027236C" w:rsidRPr="00E33303" w:rsidRDefault="0027236C" w:rsidP="00E33303">
            <w:pPr>
              <w:spacing w:before="100" w:beforeAutospacing="1" w:after="100" w:afterAutospacing="1"/>
              <w:rPr>
                <w:rFonts w:ascii="Arial" w:hAnsi="Arial" w:cs="Arial"/>
                <w:sz w:val="20"/>
                <w:szCs w:val="20"/>
                <w:lang w:val="fr-FR"/>
              </w:rPr>
            </w:pPr>
          </w:p>
        </w:tc>
      </w:tr>
    </w:tbl>
    <w:p w:rsidR="00C00FA2" w:rsidRPr="00C70FBF" w:rsidRDefault="00C00FA2">
      <w:pPr>
        <w:spacing w:after="60"/>
        <w:ind w:right="-108"/>
        <w:jc w:val="both"/>
        <w:rPr>
          <w:rFonts w:ascii="Arial" w:hAnsi="Arial" w:cs="Arial"/>
          <w:sz w:val="17"/>
          <w:szCs w:val="17"/>
          <w:lang w:val="fr-FR"/>
        </w:rPr>
      </w:pPr>
    </w:p>
    <w:p w:rsidR="00C00FA2" w:rsidRPr="00C70FBF"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90E28">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7214C5">
            <w:pPr>
              <w:spacing w:after="60"/>
              <w:ind w:right="-108"/>
              <w:jc w:val="center"/>
              <w:rPr>
                <w:rFonts w:ascii="Arial" w:hAnsi="Arial" w:cs="Arial"/>
                <w:b/>
                <w:bCs/>
                <w:smallCaps/>
                <w:sz w:val="22"/>
                <w:szCs w:val="21"/>
                <w:lang w:val="fr-FR"/>
              </w:rPr>
            </w:pPr>
            <w:hyperlink r:id="rId205" w:history="1">
              <w:r w:rsidR="00C00FA2">
                <w:rPr>
                  <w:rStyle w:val="Hyperlink"/>
                  <w:rFonts w:ascii="Arial" w:hAnsi="Arial" w:cs="Arial"/>
                  <w:b/>
                  <w:bCs/>
                  <w:smallCaps/>
                  <w:sz w:val="22"/>
                  <w:szCs w:val="21"/>
                  <w:lang w:val="fr-FR"/>
                </w:rPr>
                <w:t>http://www.lepointdufle.net/</w:t>
              </w:r>
            </w:hyperlink>
          </w:p>
        </w:tc>
      </w:tr>
      <w:tr w:rsidR="00C00FA2" w:rsidRPr="00390E28">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7214C5">
      <w:pPr>
        <w:jc w:val="both"/>
        <w:rPr>
          <w:rFonts w:ascii="Arial" w:hAnsi="Arial" w:cs="Arial"/>
          <w:sz w:val="21"/>
          <w:szCs w:val="21"/>
          <w:lang w:val="fr-FR"/>
        </w:rPr>
      </w:pPr>
      <w:r>
        <w:rPr>
          <w:rFonts w:ascii="Arial" w:hAnsi="Arial" w:cs="Arial"/>
          <w:sz w:val="21"/>
          <w:szCs w:val="21"/>
        </w:rPr>
        <w:pict>
          <v:rect id="_x0000_i104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0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4C5" w:rsidRDefault="007214C5">
      <w:r>
        <w:separator/>
      </w:r>
    </w:p>
  </w:endnote>
  <w:endnote w:type="continuationSeparator" w:id="0">
    <w:p w:rsidR="007214C5" w:rsidRDefault="00721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4C5" w:rsidRDefault="007214C5">
      <w:r>
        <w:separator/>
      </w:r>
    </w:p>
  </w:footnote>
  <w:footnote w:type="continuationSeparator" w:id="0">
    <w:p w:rsidR="007214C5" w:rsidRDefault="00721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93D" w:rsidRPr="008456DE" w:rsidRDefault="003E193D">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390E28">
      <w:rPr>
        <w:rStyle w:val="Seitenzahl"/>
        <w:rFonts w:ascii="Arial" w:hAnsi="Arial" w:cs="Arial"/>
        <w:noProof/>
        <w:sz w:val="17"/>
        <w:szCs w:val="17"/>
      </w:rPr>
      <w:t>13</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390E28">
      <w:rPr>
        <w:rStyle w:val="Seitenzahl"/>
        <w:rFonts w:ascii="Arial" w:hAnsi="Arial" w:cs="Arial"/>
        <w:noProof/>
        <w:sz w:val="17"/>
        <w:szCs w:val="17"/>
      </w:rPr>
      <w:t>50</w:t>
    </w:r>
    <w:r>
      <w:rPr>
        <w:rStyle w:val="Seitenzahl"/>
        <w:rFonts w:ascii="Arial" w:hAnsi="Arial" w:cs="Arial"/>
        <w:sz w:val="17"/>
        <w:szCs w:val="17"/>
      </w:rPr>
      <w:fldChar w:fldCharType="end"/>
    </w:r>
  </w:p>
  <w:p w:rsidR="003E193D" w:rsidRPr="008456DE" w:rsidRDefault="003E193D">
    <w:pPr>
      <w:pStyle w:val="Kopfzeile"/>
      <w:jc w:val="center"/>
      <w:rPr>
        <w:rFonts w:ascii="Arial" w:hAnsi="Arial" w:cs="Arial"/>
        <w:b/>
        <w:bCs/>
        <w:sz w:val="17"/>
        <w:szCs w:val="17"/>
      </w:rPr>
    </w:pPr>
    <w:r w:rsidRPr="008456DE">
      <w:rPr>
        <w:rFonts w:ascii="Arial" w:hAnsi="Arial" w:cs="Arial"/>
        <w:b/>
        <w:bCs/>
        <w:sz w:val="17"/>
        <w:szCs w:val="17"/>
      </w:rPr>
      <w:t>Kontaktnetz FU – lettre d’info n° 14</w:t>
    </w:r>
    <w:r>
      <w:rPr>
        <w:rFonts w:ascii="Arial" w:hAnsi="Arial" w:cs="Arial"/>
        <w:b/>
        <w:bCs/>
        <w:sz w:val="17"/>
        <w:szCs w:val="17"/>
      </w:rPr>
      <w:t>2</w:t>
    </w:r>
    <w:r w:rsidRPr="008456DE">
      <w:rPr>
        <w:rFonts w:ascii="Arial" w:hAnsi="Arial" w:cs="Arial"/>
        <w:b/>
        <w:bCs/>
        <w:sz w:val="17"/>
        <w:szCs w:val="17"/>
      </w:rPr>
      <w:t xml:space="preserve"> – </w:t>
    </w:r>
    <w:r>
      <w:rPr>
        <w:rFonts w:ascii="Arial" w:hAnsi="Arial" w:cs="Arial"/>
        <w:b/>
        <w:bCs/>
        <w:sz w:val="17"/>
        <w:szCs w:val="17"/>
      </w:rPr>
      <w:t>févr</w:t>
    </w:r>
    <w:r w:rsidRPr="008456DE">
      <w:rPr>
        <w:rFonts w:ascii="Arial" w:hAnsi="Arial" w:cs="Arial"/>
        <w:b/>
        <w:bCs/>
        <w:sz w:val="17"/>
        <w:szCs w:val="17"/>
      </w:rPr>
      <w:t>ier 2016</w:t>
    </w:r>
  </w:p>
  <w:p w:rsidR="003E193D" w:rsidRDefault="007214C5">
    <w:pPr>
      <w:pStyle w:val="Kopfzeile"/>
      <w:rPr>
        <w:sz w:val="23"/>
        <w:szCs w:val="23"/>
      </w:rPr>
    </w:pPr>
    <w:r>
      <w:rPr>
        <w:sz w:val="23"/>
        <w:szCs w:val="23"/>
      </w:rPr>
      <w:pict>
        <v:rect id="_x0000_i104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24E"/>
    <w:multiLevelType w:val="multilevel"/>
    <w:tmpl w:val="FE3A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E302C"/>
    <w:multiLevelType w:val="multilevel"/>
    <w:tmpl w:val="A506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A51CB"/>
    <w:multiLevelType w:val="multilevel"/>
    <w:tmpl w:val="40AE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A11D9"/>
    <w:multiLevelType w:val="multilevel"/>
    <w:tmpl w:val="BED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F1F80"/>
    <w:multiLevelType w:val="multilevel"/>
    <w:tmpl w:val="4F3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9A031D"/>
    <w:multiLevelType w:val="multilevel"/>
    <w:tmpl w:val="23C8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F0474"/>
    <w:multiLevelType w:val="multilevel"/>
    <w:tmpl w:val="0646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4F3F73"/>
    <w:multiLevelType w:val="multilevel"/>
    <w:tmpl w:val="9FB0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7C01D7"/>
    <w:multiLevelType w:val="multilevel"/>
    <w:tmpl w:val="A1F0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4D12AA0"/>
    <w:multiLevelType w:val="multilevel"/>
    <w:tmpl w:val="F9E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C739E8"/>
    <w:multiLevelType w:val="multilevel"/>
    <w:tmpl w:val="640C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6DF56FC"/>
    <w:multiLevelType w:val="multilevel"/>
    <w:tmpl w:val="A8E0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A6215"/>
    <w:multiLevelType w:val="multilevel"/>
    <w:tmpl w:val="FE42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E404A2"/>
    <w:multiLevelType w:val="multilevel"/>
    <w:tmpl w:val="BC38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8">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0">
    <w:nsid w:val="43EA2ADB"/>
    <w:multiLevelType w:val="multilevel"/>
    <w:tmpl w:val="AE4A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D71D39"/>
    <w:multiLevelType w:val="multilevel"/>
    <w:tmpl w:val="899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AD439C"/>
    <w:multiLevelType w:val="multilevel"/>
    <w:tmpl w:val="FC60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FC1957"/>
    <w:multiLevelType w:val="multilevel"/>
    <w:tmpl w:val="9CFE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65129D"/>
    <w:multiLevelType w:val="multilevel"/>
    <w:tmpl w:val="A2D0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96E20D6"/>
    <w:multiLevelType w:val="multilevel"/>
    <w:tmpl w:val="BD32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A27F60"/>
    <w:multiLevelType w:val="multilevel"/>
    <w:tmpl w:val="C82E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740626"/>
    <w:multiLevelType w:val="multilevel"/>
    <w:tmpl w:val="1830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6BA26F11"/>
    <w:multiLevelType w:val="multilevel"/>
    <w:tmpl w:val="7A6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3F7C3C"/>
    <w:multiLevelType w:val="multilevel"/>
    <w:tmpl w:val="B1EA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C91FC8"/>
    <w:multiLevelType w:val="multilevel"/>
    <w:tmpl w:val="FB10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74356C68"/>
    <w:multiLevelType w:val="multilevel"/>
    <w:tmpl w:val="3826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E531543"/>
    <w:multiLevelType w:val="multilevel"/>
    <w:tmpl w:val="BB8C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nsid w:val="7EFC5197"/>
    <w:multiLevelType w:val="multilevel"/>
    <w:tmpl w:val="95B0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0"/>
  </w:num>
  <w:num w:numId="2">
    <w:abstractNumId w:val="39"/>
  </w:num>
  <w:num w:numId="3">
    <w:abstractNumId w:val="10"/>
  </w:num>
  <w:num w:numId="4">
    <w:abstractNumId w:val="41"/>
  </w:num>
  <w:num w:numId="5">
    <w:abstractNumId w:val="31"/>
  </w:num>
  <w:num w:numId="6">
    <w:abstractNumId w:val="27"/>
  </w:num>
  <w:num w:numId="7">
    <w:abstractNumId w:val="2"/>
  </w:num>
  <w:num w:numId="8">
    <w:abstractNumId w:val="35"/>
  </w:num>
  <w:num w:numId="9">
    <w:abstractNumId w:val="18"/>
  </w:num>
  <w:num w:numId="10">
    <w:abstractNumId w:val="25"/>
  </w:num>
  <w:num w:numId="11">
    <w:abstractNumId w:val="19"/>
  </w:num>
  <w:num w:numId="12">
    <w:abstractNumId w:val="13"/>
  </w:num>
  <w:num w:numId="13">
    <w:abstractNumId w:val="17"/>
  </w:num>
  <w:num w:numId="14">
    <w:abstractNumId w:val="37"/>
  </w:num>
  <w:num w:numId="15">
    <w:abstractNumId w:val="4"/>
  </w:num>
  <w:num w:numId="16">
    <w:abstractNumId w:val="22"/>
  </w:num>
  <w:num w:numId="17">
    <w:abstractNumId w:val="40"/>
  </w:num>
  <w:num w:numId="18">
    <w:abstractNumId w:val="23"/>
  </w:num>
  <w:num w:numId="19">
    <w:abstractNumId w:val="32"/>
  </w:num>
  <w:num w:numId="20">
    <w:abstractNumId w:val="21"/>
  </w:num>
  <w:num w:numId="21">
    <w:abstractNumId w:val="11"/>
  </w:num>
  <w:num w:numId="22">
    <w:abstractNumId w:val="5"/>
  </w:num>
  <w:num w:numId="23">
    <w:abstractNumId w:val="28"/>
  </w:num>
  <w:num w:numId="24">
    <w:abstractNumId w:val="1"/>
  </w:num>
  <w:num w:numId="25">
    <w:abstractNumId w:val="33"/>
  </w:num>
  <w:num w:numId="26">
    <w:abstractNumId w:val="12"/>
  </w:num>
  <w:num w:numId="27">
    <w:abstractNumId w:val="0"/>
  </w:num>
  <w:num w:numId="28">
    <w:abstractNumId w:val="14"/>
  </w:num>
  <w:num w:numId="29">
    <w:abstractNumId w:val="29"/>
  </w:num>
  <w:num w:numId="30">
    <w:abstractNumId w:val="36"/>
  </w:num>
  <w:num w:numId="31">
    <w:abstractNumId w:val="38"/>
  </w:num>
  <w:num w:numId="32">
    <w:abstractNumId w:val="8"/>
  </w:num>
  <w:num w:numId="33">
    <w:abstractNumId w:val="16"/>
  </w:num>
  <w:num w:numId="34">
    <w:abstractNumId w:val="24"/>
  </w:num>
  <w:num w:numId="35">
    <w:abstractNumId w:val="6"/>
  </w:num>
  <w:num w:numId="36">
    <w:abstractNumId w:val="15"/>
  </w:num>
  <w:num w:numId="37">
    <w:abstractNumId w:val="7"/>
  </w:num>
  <w:num w:numId="38">
    <w:abstractNumId w:val="9"/>
  </w:num>
  <w:num w:numId="39">
    <w:abstractNumId w:val="3"/>
  </w:num>
  <w:num w:numId="40">
    <w:abstractNumId w:val="26"/>
  </w:num>
  <w:num w:numId="41">
    <w:abstractNumId w:val="20"/>
  </w:num>
  <w:num w:numId="42">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108BF"/>
    <w:rsid w:val="00010EDC"/>
    <w:rsid w:val="000115A7"/>
    <w:rsid w:val="00011917"/>
    <w:rsid w:val="00011D5D"/>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396B"/>
    <w:rsid w:val="00024D3E"/>
    <w:rsid w:val="00025D83"/>
    <w:rsid w:val="00025E39"/>
    <w:rsid w:val="00026263"/>
    <w:rsid w:val="00031030"/>
    <w:rsid w:val="00033F69"/>
    <w:rsid w:val="00034901"/>
    <w:rsid w:val="00035086"/>
    <w:rsid w:val="00035442"/>
    <w:rsid w:val="0003605D"/>
    <w:rsid w:val="00037176"/>
    <w:rsid w:val="00037C11"/>
    <w:rsid w:val="00037CAA"/>
    <w:rsid w:val="000416C5"/>
    <w:rsid w:val="00042561"/>
    <w:rsid w:val="000428F2"/>
    <w:rsid w:val="00043907"/>
    <w:rsid w:val="00043E58"/>
    <w:rsid w:val="000443CE"/>
    <w:rsid w:val="0004473C"/>
    <w:rsid w:val="00045103"/>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F49"/>
    <w:rsid w:val="0005438D"/>
    <w:rsid w:val="00054AAA"/>
    <w:rsid w:val="0005541B"/>
    <w:rsid w:val="00056127"/>
    <w:rsid w:val="00056B35"/>
    <w:rsid w:val="00057FD3"/>
    <w:rsid w:val="00060240"/>
    <w:rsid w:val="00060BF3"/>
    <w:rsid w:val="000611D9"/>
    <w:rsid w:val="00061B80"/>
    <w:rsid w:val="00061BE9"/>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EDE"/>
    <w:rsid w:val="000726C0"/>
    <w:rsid w:val="0007273C"/>
    <w:rsid w:val="00072D2D"/>
    <w:rsid w:val="000731A7"/>
    <w:rsid w:val="00073C0E"/>
    <w:rsid w:val="00074667"/>
    <w:rsid w:val="0007513E"/>
    <w:rsid w:val="000752F3"/>
    <w:rsid w:val="000758B8"/>
    <w:rsid w:val="00075EF2"/>
    <w:rsid w:val="00080015"/>
    <w:rsid w:val="0008072A"/>
    <w:rsid w:val="000814B1"/>
    <w:rsid w:val="00081786"/>
    <w:rsid w:val="00081E45"/>
    <w:rsid w:val="00082D79"/>
    <w:rsid w:val="00083601"/>
    <w:rsid w:val="00083D9C"/>
    <w:rsid w:val="00083F9B"/>
    <w:rsid w:val="000846B3"/>
    <w:rsid w:val="000849F4"/>
    <w:rsid w:val="00084A1E"/>
    <w:rsid w:val="00084F38"/>
    <w:rsid w:val="00085BF5"/>
    <w:rsid w:val="00086181"/>
    <w:rsid w:val="00086A60"/>
    <w:rsid w:val="00086CC1"/>
    <w:rsid w:val="00086D78"/>
    <w:rsid w:val="0008736B"/>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A5F"/>
    <w:rsid w:val="00097FF0"/>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63F9"/>
    <w:rsid w:val="000A70AF"/>
    <w:rsid w:val="000A7B0F"/>
    <w:rsid w:val="000B01C6"/>
    <w:rsid w:val="000B0550"/>
    <w:rsid w:val="000B094F"/>
    <w:rsid w:val="000B0E72"/>
    <w:rsid w:val="000B1188"/>
    <w:rsid w:val="000B13E9"/>
    <w:rsid w:val="000B149B"/>
    <w:rsid w:val="000B1591"/>
    <w:rsid w:val="000B17D4"/>
    <w:rsid w:val="000B2AD8"/>
    <w:rsid w:val="000B2E55"/>
    <w:rsid w:val="000B2FC4"/>
    <w:rsid w:val="000B3304"/>
    <w:rsid w:val="000B4052"/>
    <w:rsid w:val="000B449B"/>
    <w:rsid w:val="000B51D3"/>
    <w:rsid w:val="000B557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2A5D"/>
    <w:rsid w:val="00123285"/>
    <w:rsid w:val="0012395A"/>
    <w:rsid w:val="001242E8"/>
    <w:rsid w:val="0012479A"/>
    <w:rsid w:val="00124E58"/>
    <w:rsid w:val="00125D38"/>
    <w:rsid w:val="0012656E"/>
    <w:rsid w:val="00126D73"/>
    <w:rsid w:val="00127005"/>
    <w:rsid w:val="001273C1"/>
    <w:rsid w:val="0012745F"/>
    <w:rsid w:val="00127EFC"/>
    <w:rsid w:val="001302A2"/>
    <w:rsid w:val="00130DF3"/>
    <w:rsid w:val="001319AB"/>
    <w:rsid w:val="0013237D"/>
    <w:rsid w:val="001324AE"/>
    <w:rsid w:val="00132847"/>
    <w:rsid w:val="0013294D"/>
    <w:rsid w:val="00132D2F"/>
    <w:rsid w:val="001343A0"/>
    <w:rsid w:val="00135665"/>
    <w:rsid w:val="001357C7"/>
    <w:rsid w:val="00136E5F"/>
    <w:rsid w:val="00140090"/>
    <w:rsid w:val="001403FB"/>
    <w:rsid w:val="00140681"/>
    <w:rsid w:val="00140703"/>
    <w:rsid w:val="00140CAB"/>
    <w:rsid w:val="00140E4C"/>
    <w:rsid w:val="00140F45"/>
    <w:rsid w:val="0014118E"/>
    <w:rsid w:val="001417B0"/>
    <w:rsid w:val="001418DC"/>
    <w:rsid w:val="00141D2D"/>
    <w:rsid w:val="00141E3B"/>
    <w:rsid w:val="0014288B"/>
    <w:rsid w:val="001429F1"/>
    <w:rsid w:val="00142A4F"/>
    <w:rsid w:val="00143991"/>
    <w:rsid w:val="00143CD5"/>
    <w:rsid w:val="001446EC"/>
    <w:rsid w:val="001452C2"/>
    <w:rsid w:val="00147509"/>
    <w:rsid w:val="00147B26"/>
    <w:rsid w:val="00150497"/>
    <w:rsid w:val="001507AC"/>
    <w:rsid w:val="001518DF"/>
    <w:rsid w:val="0015278F"/>
    <w:rsid w:val="00152D35"/>
    <w:rsid w:val="00152D57"/>
    <w:rsid w:val="001530FC"/>
    <w:rsid w:val="00154121"/>
    <w:rsid w:val="00154CA3"/>
    <w:rsid w:val="0015598C"/>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9AB"/>
    <w:rsid w:val="00170A60"/>
    <w:rsid w:val="001719D9"/>
    <w:rsid w:val="001721F0"/>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5380"/>
    <w:rsid w:val="0019591E"/>
    <w:rsid w:val="0019684A"/>
    <w:rsid w:val="0019700E"/>
    <w:rsid w:val="00197140"/>
    <w:rsid w:val="00197206"/>
    <w:rsid w:val="001A21C4"/>
    <w:rsid w:val="001A28B8"/>
    <w:rsid w:val="001A2A95"/>
    <w:rsid w:val="001A329C"/>
    <w:rsid w:val="001A3397"/>
    <w:rsid w:val="001A4D1D"/>
    <w:rsid w:val="001A5038"/>
    <w:rsid w:val="001A6555"/>
    <w:rsid w:val="001A6E75"/>
    <w:rsid w:val="001A740F"/>
    <w:rsid w:val="001A79C6"/>
    <w:rsid w:val="001B007F"/>
    <w:rsid w:val="001B138B"/>
    <w:rsid w:val="001B183F"/>
    <w:rsid w:val="001B192F"/>
    <w:rsid w:val="001B1EED"/>
    <w:rsid w:val="001B219C"/>
    <w:rsid w:val="001B3718"/>
    <w:rsid w:val="001B4B75"/>
    <w:rsid w:val="001B4CCB"/>
    <w:rsid w:val="001B6620"/>
    <w:rsid w:val="001B7A1C"/>
    <w:rsid w:val="001B7AB0"/>
    <w:rsid w:val="001C052F"/>
    <w:rsid w:val="001C0D9C"/>
    <w:rsid w:val="001C1AD4"/>
    <w:rsid w:val="001C2F4A"/>
    <w:rsid w:val="001C3755"/>
    <w:rsid w:val="001C3C88"/>
    <w:rsid w:val="001C3E25"/>
    <w:rsid w:val="001C4836"/>
    <w:rsid w:val="001C5632"/>
    <w:rsid w:val="001C589E"/>
    <w:rsid w:val="001C6892"/>
    <w:rsid w:val="001C6C0B"/>
    <w:rsid w:val="001C724F"/>
    <w:rsid w:val="001D07F3"/>
    <w:rsid w:val="001D1028"/>
    <w:rsid w:val="001D11CC"/>
    <w:rsid w:val="001D12C2"/>
    <w:rsid w:val="001D1439"/>
    <w:rsid w:val="001D176F"/>
    <w:rsid w:val="001D1F37"/>
    <w:rsid w:val="001D29DD"/>
    <w:rsid w:val="001D38CA"/>
    <w:rsid w:val="001D4304"/>
    <w:rsid w:val="001D4D8B"/>
    <w:rsid w:val="001D5876"/>
    <w:rsid w:val="001D5BFB"/>
    <w:rsid w:val="001D5D7D"/>
    <w:rsid w:val="001D63B8"/>
    <w:rsid w:val="001D6537"/>
    <w:rsid w:val="001D6A14"/>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E0D"/>
    <w:rsid w:val="001F0F1E"/>
    <w:rsid w:val="001F44D4"/>
    <w:rsid w:val="001F46D3"/>
    <w:rsid w:val="001F4D47"/>
    <w:rsid w:val="001F50F8"/>
    <w:rsid w:val="001F52D1"/>
    <w:rsid w:val="001F5F13"/>
    <w:rsid w:val="001F61F5"/>
    <w:rsid w:val="001F79AE"/>
    <w:rsid w:val="001F7CF5"/>
    <w:rsid w:val="001F7F64"/>
    <w:rsid w:val="00200BB9"/>
    <w:rsid w:val="00200E4B"/>
    <w:rsid w:val="00202698"/>
    <w:rsid w:val="002049C2"/>
    <w:rsid w:val="00204BA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360E"/>
    <w:rsid w:val="002151B3"/>
    <w:rsid w:val="002159A0"/>
    <w:rsid w:val="00215CD1"/>
    <w:rsid w:val="00215F30"/>
    <w:rsid w:val="00216CB9"/>
    <w:rsid w:val="0021703B"/>
    <w:rsid w:val="002205FA"/>
    <w:rsid w:val="00220FE6"/>
    <w:rsid w:val="00221F9B"/>
    <w:rsid w:val="00222310"/>
    <w:rsid w:val="0022312E"/>
    <w:rsid w:val="00223BBC"/>
    <w:rsid w:val="0022459B"/>
    <w:rsid w:val="00224EA2"/>
    <w:rsid w:val="00226A71"/>
    <w:rsid w:val="00226E1D"/>
    <w:rsid w:val="00227A63"/>
    <w:rsid w:val="00227C4F"/>
    <w:rsid w:val="00227C56"/>
    <w:rsid w:val="002305B7"/>
    <w:rsid w:val="00230C69"/>
    <w:rsid w:val="00231C55"/>
    <w:rsid w:val="00231F8B"/>
    <w:rsid w:val="00232AF5"/>
    <w:rsid w:val="00232E78"/>
    <w:rsid w:val="002331BD"/>
    <w:rsid w:val="00234A7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41"/>
    <w:rsid w:val="00247B5B"/>
    <w:rsid w:val="00247F9A"/>
    <w:rsid w:val="002501E6"/>
    <w:rsid w:val="00250323"/>
    <w:rsid w:val="002518A9"/>
    <w:rsid w:val="00251AE8"/>
    <w:rsid w:val="002521A9"/>
    <w:rsid w:val="00253722"/>
    <w:rsid w:val="00254963"/>
    <w:rsid w:val="0025497D"/>
    <w:rsid w:val="00254C9E"/>
    <w:rsid w:val="002560D8"/>
    <w:rsid w:val="002569FB"/>
    <w:rsid w:val="0025716A"/>
    <w:rsid w:val="002574E0"/>
    <w:rsid w:val="002606F7"/>
    <w:rsid w:val="00260DF3"/>
    <w:rsid w:val="0026143F"/>
    <w:rsid w:val="00261724"/>
    <w:rsid w:val="00261C50"/>
    <w:rsid w:val="00261FC6"/>
    <w:rsid w:val="002627A7"/>
    <w:rsid w:val="0026396F"/>
    <w:rsid w:val="00263A61"/>
    <w:rsid w:val="00264146"/>
    <w:rsid w:val="00264835"/>
    <w:rsid w:val="00265ADC"/>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7B4"/>
    <w:rsid w:val="00274825"/>
    <w:rsid w:val="002749B7"/>
    <w:rsid w:val="00275B04"/>
    <w:rsid w:val="00275DEA"/>
    <w:rsid w:val="00276541"/>
    <w:rsid w:val="0027728B"/>
    <w:rsid w:val="0028004A"/>
    <w:rsid w:val="00280654"/>
    <w:rsid w:val="00280A91"/>
    <w:rsid w:val="00282908"/>
    <w:rsid w:val="002835D7"/>
    <w:rsid w:val="00284EC5"/>
    <w:rsid w:val="00284F1E"/>
    <w:rsid w:val="00284FA3"/>
    <w:rsid w:val="002852BE"/>
    <w:rsid w:val="00285552"/>
    <w:rsid w:val="002858D5"/>
    <w:rsid w:val="00285BB3"/>
    <w:rsid w:val="002861FD"/>
    <w:rsid w:val="002868C4"/>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3B4"/>
    <w:rsid w:val="002968EA"/>
    <w:rsid w:val="00296C0D"/>
    <w:rsid w:val="00297B87"/>
    <w:rsid w:val="00297CAA"/>
    <w:rsid w:val="00297E40"/>
    <w:rsid w:val="002A0A30"/>
    <w:rsid w:val="002A11A1"/>
    <w:rsid w:val="002A1EB0"/>
    <w:rsid w:val="002A2A46"/>
    <w:rsid w:val="002A2BF7"/>
    <w:rsid w:val="002A32D9"/>
    <w:rsid w:val="002A34D6"/>
    <w:rsid w:val="002A42BC"/>
    <w:rsid w:val="002A4818"/>
    <w:rsid w:val="002A4B16"/>
    <w:rsid w:val="002A5343"/>
    <w:rsid w:val="002A6F23"/>
    <w:rsid w:val="002A7557"/>
    <w:rsid w:val="002A7834"/>
    <w:rsid w:val="002B000F"/>
    <w:rsid w:val="002B0046"/>
    <w:rsid w:val="002B061C"/>
    <w:rsid w:val="002B2E13"/>
    <w:rsid w:val="002B31F4"/>
    <w:rsid w:val="002B3C38"/>
    <w:rsid w:val="002B45A1"/>
    <w:rsid w:val="002B53FC"/>
    <w:rsid w:val="002B71A6"/>
    <w:rsid w:val="002B7380"/>
    <w:rsid w:val="002B7A04"/>
    <w:rsid w:val="002B7E00"/>
    <w:rsid w:val="002B7FFA"/>
    <w:rsid w:val="002C0248"/>
    <w:rsid w:val="002C0315"/>
    <w:rsid w:val="002C14FC"/>
    <w:rsid w:val="002C18A2"/>
    <w:rsid w:val="002C1974"/>
    <w:rsid w:val="002C1DA6"/>
    <w:rsid w:val="002C2413"/>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804"/>
    <w:rsid w:val="002F6C09"/>
    <w:rsid w:val="003001FA"/>
    <w:rsid w:val="003014AD"/>
    <w:rsid w:val="00301548"/>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6472"/>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ACF"/>
    <w:rsid w:val="00316D36"/>
    <w:rsid w:val="00317730"/>
    <w:rsid w:val="00317A73"/>
    <w:rsid w:val="00317EB3"/>
    <w:rsid w:val="00320024"/>
    <w:rsid w:val="00321342"/>
    <w:rsid w:val="003216C8"/>
    <w:rsid w:val="003217B9"/>
    <w:rsid w:val="00322057"/>
    <w:rsid w:val="003225EF"/>
    <w:rsid w:val="003227F8"/>
    <w:rsid w:val="00322E6A"/>
    <w:rsid w:val="00323BDA"/>
    <w:rsid w:val="00325B7C"/>
    <w:rsid w:val="00326781"/>
    <w:rsid w:val="00326C21"/>
    <w:rsid w:val="00331226"/>
    <w:rsid w:val="00331A56"/>
    <w:rsid w:val="00332904"/>
    <w:rsid w:val="00332D93"/>
    <w:rsid w:val="0033431E"/>
    <w:rsid w:val="00334342"/>
    <w:rsid w:val="0033483C"/>
    <w:rsid w:val="00337907"/>
    <w:rsid w:val="00337ABF"/>
    <w:rsid w:val="00337E67"/>
    <w:rsid w:val="00340618"/>
    <w:rsid w:val="00341052"/>
    <w:rsid w:val="0034219B"/>
    <w:rsid w:val="003423C3"/>
    <w:rsid w:val="00343155"/>
    <w:rsid w:val="0034373A"/>
    <w:rsid w:val="00344139"/>
    <w:rsid w:val="003443B5"/>
    <w:rsid w:val="0034470F"/>
    <w:rsid w:val="003448D1"/>
    <w:rsid w:val="00346961"/>
    <w:rsid w:val="00346C68"/>
    <w:rsid w:val="00347874"/>
    <w:rsid w:val="00351C70"/>
    <w:rsid w:val="00352357"/>
    <w:rsid w:val="00352896"/>
    <w:rsid w:val="0035461F"/>
    <w:rsid w:val="003552D9"/>
    <w:rsid w:val="003557F7"/>
    <w:rsid w:val="00356079"/>
    <w:rsid w:val="00356719"/>
    <w:rsid w:val="00356748"/>
    <w:rsid w:val="00357954"/>
    <w:rsid w:val="003600B6"/>
    <w:rsid w:val="003606AE"/>
    <w:rsid w:val="00360A7C"/>
    <w:rsid w:val="003613CD"/>
    <w:rsid w:val="003614B3"/>
    <w:rsid w:val="00363456"/>
    <w:rsid w:val="00363795"/>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2588"/>
    <w:rsid w:val="00372C08"/>
    <w:rsid w:val="00372FBB"/>
    <w:rsid w:val="00373397"/>
    <w:rsid w:val="003735B7"/>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71D7"/>
    <w:rsid w:val="0038759E"/>
    <w:rsid w:val="00390844"/>
    <w:rsid w:val="00390E28"/>
    <w:rsid w:val="00391510"/>
    <w:rsid w:val="00391936"/>
    <w:rsid w:val="003919DA"/>
    <w:rsid w:val="003924F8"/>
    <w:rsid w:val="00392FCA"/>
    <w:rsid w:val="00394A91"/>
    <w:rsid w:val="003963A1"/>
    <w:rsid w:val="003968B9"/>
    <w:rsid w:val="00396B18"/>
    <w:rsid w:val="003A080C"/>
    <w:rsid w:val="003A11BF"/>
    <w:rsid w:val="003A1314"/>
    <w:rsid w:val="003A1871"/>
    <w:rsid w:val="003A1F9C"/>
    <w:rsid w:val="003A31D7"/>
    <w:rsid w:val="003A46D3"/>
    <w:rsid w:val="003A4AB1"/>
    <w:rsid w:val="003A4F6B"/>
    <w:rsid w:val="003A5660"/>
    <w:rsid w:val="003A5ED6"/>
    <w:rsid w:val="003A67BA"/>
    <w:rsid w:val="003A698A"/>
    <w:rsid w:val="003A6BF6"/>
    <w:rsid w:val="003A6F4D"/>
    <w:rsid w:val="003A70EE"/>
    <w:rsid w:val="003A7AC4"/>
    <w:rsid w:val="003A7FF7"/>
    <w:rsid w:val="003B0A84"/>
    <w:rsid w:val="003B0C75"/>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D13"/>
    <w:rsid w:val="003C2BE9"/>
    <w:rsid w:val="003C3FFB"/>
    <w:rsid w:val="003C4E59"/>
    <w:rsid w:val="003C5A99"/>
    <w:rsid w:val="003C6A24"/>
    <w:rsid w:val="003C6FB1"/>
    <w:rsid w:val="003C7054"/>
    <w:rsid w:val="003C7735"/>
    <w:rsid w:val="003C7DBE"/>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E0780"/>
    <w:rsid w:val="003E07F6"/>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C5C"/>
    <w:rsid w:val="003E63DC"/>
    <w:rsid w:val="003E66B5"/>
    <w:rsid w:val="003E68B7"/>
    <w:rsid w:val="003F0020"/>
    <w:rsid w:val="003F06D7"/>
    <w:rsid w:val="003F07FE"/>
    <w:rsid w:val="003F0808"/>
    <w:rsid w:val="003F0A0E"/>
    <w:rsid w:val="003F0D93"/>
    <w:rsid w:val="003F109D"/>
    <w:rsid w:val="003F18A1"/>
    <w:rsid w:val="003F1CD7"/>
    <w:rsid w:val="003F2596"/>
    <w:rsid w:val="003F276F"/>
    <w:rsid w:val="003F3FA6"/>
    <w:rsid w:val="003F4767"/>
    <w:rsid w:val="003F48C7"/>
    <w:rsid w:val="003F5854"/>
    <w:rsid w:val="003F5F47"/>
    <w:rsid w:val="003F6B04"/>
    <w:rsid w:val="003F738E"/>
    <w:rsid w:val="003F7928"/>
    <w:rsid w:val="003F7EE8"/>
    <w:rsid w:val="0040096F"/>
    <w:rsid w:val="00400BA0"/>
    <w:rsid w:val="00400C5E"/>
    <w:rsid w:val="004029A3"/>
    <w:rsid w:val="00402F51"/>
    <w:rsid w:val="0040365E"/>
    <w:rsid w:val="00403A1A"/>
    <w:rsid w:val="00403E7A"/>
    <w:rsid w:val="0040453B"/>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60DF"/>
    <w:rsid w:val="00416AA2"/>
    <w:rsid w:val="00416C49"/>
    <w:rsid w:val="0041711D"/>
    <w:rsid w:val="0041724F"/>
    <w:rsid w:val="0041746F"/>
    <w:rsid w:val="0041753F"/>
    <w:rsid w:val="0041757D"/>
    <w:rsid w:val="004177EC"/>
    <w:rsid w:val="00417FA9"/>
    <w:rsid w:val="0042025A"/>
    <w:rsid w:val="00423A16"/>
    <w:rsid w:val="0042480F"/>
    <w:rsid w:val="00424BF3"/>
    <w:rsid w:val="00424F3F"/>
    <w:rsid w:val="0042522F"/>
    <w:rsid w:val="004255E8"/>
    <w:rsid w:val="00425B9F"/>
    <w:rsid w:val="00426076"/>
    <w:rsid w:val="004272F9"/>
    <w:rsid w:val="0042785B"/>
    <w:rsid w:val="00427A4A"/>
    <w:rsid w:val="004301F7"/>
    <w:rsid w:val="00431012"/>
    <w:rsid w:val="004310A2"/>
    <w:rsid w:val="00431626"/>
    <w:rsid w:val="00431A31"/>
    <w:rsid w:val="00431CF4"/>
    <w:rsid w:val="00431DE6"/>
    <w:rsid w:val="00432A92"/>
    <w:rsid w:val="00432C87"/>
    <w:rsid w:val="004331C3"/>
    <w:rsid w:val="004337D7"/>
    <w:rsid w:val="004338AA"/>
    <w:rsid w:val="00433B44"/>
    <w:rsid w:val="00433E53"/>
    <w:rsid w:val="00436A63"/>
    <w:rsid w:val="00436C9D"/>
    <w:rsid w:val="00437EF4"/>
    <w:rsid w:val="00440058"/>
    <w:rsid w:val="004401CD"/>
    <w:rsid w:val="00440D58"/>
    <w:rsid w:val="00440DCF"/>
    <w:rsid w:val="0044147B"/>
    <w:rsid w:val="00441A3B"/>
    <w:rsid w:val="00442365"/>
    <w:rsid w:val="00442D12"/>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64A9"/>
    <w:rsid w:val="0045693C"/>
    <w:rsid w:val="00460B15"/>
    <w:rsid w:val="00460F08"/>
    <w:rsid w:val="00461087"/>
    <w:rsid w:val="00461721"/>
    <w:rsid w:val="0046309A"/>
    <w:rsid w:val="004639AB"/>
    <w:rsid w:val="004639B9"/>
    <w:rsid w:val="00463A68"/>
    <w:rsid w:val="00464320"/>
    <w:rsid w:val="00464342"/>
    <w:rsid w:val="00465C92"/>
    <w:rsid w:val="00466A88"/>
    <w:rsid w:val="00466FB5"/>
    <w:rsid w:val="004675F8"/>
    <w:rsid w:val="00467A0B"/>
    <w:rsid w:val="00470924"/>
    <w:rsid w:val="0047158C"/>
    <w:rsid w:val="0047245B"/>
    <w:rsid w:val="004739F4"/>
    <w:rsid w:val="00473DDB"/>
    <w:rsid w:val="00474009"/>
    <w:rsid w:val="0047596A"/>
    <w:rsid w:val="004759DE"/>
    <w:rsid w:val="00475F41"/>
    <w:rsid w:val="00476153"/>
    <w:rsid w:val="004766D6"/>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79B"/>
    <w:rsid w:val="004859E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69EB"/>
    <w:rsid w:val="00496E53"/>
    <w:rsid w:val="00497A0B"/>
    <w:rsid w:val="004A03F8"/>
    <w:rsid w:val="004A0751"/>
    <w:rsid w:val="004A0C4A"/>
    <w:rsid w:val="004A17FC"/>
    <w:rsid w:val="004A1CE0"/>
    <w:rsid w:val="004A259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92C"/>
    <w:rsid w:val="004B5F10"/>
    <w:rsid w:val="004B711B"/>
    <w:rsid w:val="004B759C"/>
    <w:rsid w:val="004B76DA"/>
    <w:rsid w:val="004C0B96"/>
    <w:rsid w:val="004C0CA9"/>
    <w:rsid w:val="004C10E1"/>
    <w:rsid w:val="004C11A2"/>
    <w:rsid w:val="004C165A"/>
    <w:rsid w:val="004C1685"/>
    <w:rsid w:val="004C1A5D"/>
    <w:rsid w:val="004C2BC7"/>
    <w:rsid w:val="004C3610"/>
    <w:rsid w:val="004C3885"/>
    <w:rsid w:val="004C3C5D"/>
    <w:rsid w:val="004C4207"/>
    <w:rsid w:val="004C4A1A"/>
    <w:rsid w:val="004C4A52"/>
    <w:rsid w:val="004C5D48"/>
    <w:rsid w:val="004C6BD6"/>
    <w:rsid w:val="004C6D1D"/>
    <w:rsid w:val="004C72EF"/>
    <w:rsid w:val="004C78E4"/>
    <w:rsid w:val="004D0F7B"/>
    <w:rsid w:val="004D123D"/>
    <w:rsid w:val="004D128A"/>
    <w:rsid w:val="004D14FB"/>
    <w:rsid w:val="004D29DC"/>
    <w:rsid w:val="004D34DE"/>
    <w:rsid w:val="004D3982"/>
    <w:rsid w:val="004D3FAD"/>
    <w:rsid w:val="004D49ED"/>
    <w:rsid w:val="004D52CD"/>
    <w:rsid w:val="004D5715"/>
    <w:rsid w:val="004D6F48"/>
    <w:rsid w:val="004D7C98"/>
    <w:rsid w:val="004E09E8"/>
    <w:rsid w:val="004E0B03"/>
    <w:rsid w:val="004E1207"/>
    <w:rsid w:val="004E25D8"/>
    <w:rsid w:val="004E51B2"/>
    <w:rsid w:val="004E55CB"/>
    <w:rsid w:val="004E6BF8"/>
    <w:rsid w:val="004E7173"/>
    <w:rsid w:val="004E722D"/>
    <w:rsid w:val="004E74CD"/>
    <w:rsid w:val="004E7B67"/>
    <w:rsid w:val="004F0867"/>
    <w:rsid w:val="004F209A"/>
    <w:rsid w:val="004F2C16"/>
    <w:rsid w:val="004F420A"/>
    <w:rsid w:val="004F51AF"/>
    <w:rsid w:val="004F5D89"/>
    <w:rsid w:val="004F62E1"/>
    <w:rsid w:val="004F74C1"/>
    <w:rsid w:val="004F7876"/>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805"/>
    <w:rsid w:val="00512114"/>
    <w:rsid w:val="00512A66"/>
    <w:rsid w:val="00512EFA"/>
    <w:rsid w:val="00513AEE"/>
    <w:rsid w:val="00514039"/>
    <w:rsid w:val="00514F2C"/>
    <w:rsid w:val="00516924"/>
    <w:rsid w:val="00517AFD"/>
    <w:rsid w:val="0052037D"/>
    <w:rsid w:val="005205E8"/>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6F98"/>
    <w:rsid w:val="005372A3"/>
    <w:rsid w:val="005372DE"/>
    <w:rsid w:val="005372EE"/>
    <w:rsid w:val="005376C7"/>
    <w:rsid w:val="00537901"/>
    <w:rsid w:val="00540CFE"/>
    <w:rsid w:val="005415A0"/>
    <w:rsid w:val="00541949"/>
    <w:rsid w:val="00541B73"/>
    <w:rsid w:val="00541F29"/>
    <w:rsid w:val="005423D8"/>
    <w:rsid w:val="005430E4"/>
    <w:rsid w:val="00543D68"/>
    <w:rsid w:val="00544363"/>
    <w:rsid w:val="00544581"/>
    <w:rsid w:val="005449E9"/>
    <w:rsid w:val="00546972"/>
    <w:rsid w:val="005472D9"/>
    <w:rsid w:val="00547B15"/>
    <w:rsid w:val="00550F57"/>
    <w:rsid w:val="005510E7"/>
    <w:rsid w:val="00552DE3"/>
    <w:rsid w:val="00552DFA"/>
    <w:rsid w:val="0055333F"/>
    <w:rsid w:val="00553634"/>
    <w:rsid w:val="00553953"/>
    <w:rsid w:val="00554003"/>
    <w:rsid w:val="00555605"/>
    <w:rsid w:val="005556F9"/>
    <w:rsid w:val="00555FB5"/>
    <w:rsid w:val="0055671A"/>
    <w:rsid w:val="00557406"/>
    <w:rsid w:val="005575E9"/>
    <w:rsid w:val="0055779E"/>
    <w:rsid w:val="00560A09"/>
    <w:rsid w:val="00560A76"/>
    <w:rsid w:val="00560F1D"/>
    <w:rsid w:val="0056238A"/>
    <w:rsid w:val="005623E3"/>
    <w:rsid w:val="00562EB6"/>
    <w:rsid w:val="005639C1"/>
    <w:rsid w:val="00564268"/>
    <w:rsid w:val="00564871"/>
    <w:rsid w:val="00565183"/>
    <w:rsid w:val="0056526F"/>
    <w:rsid w:val="00566CDA"/>
    <w:rsid w:val="00566CF4"/>
    <w:rsid w:val="00566EF2"/>
    <w:rsid w:val="00567B64"/>
    <w:rsid w:val="00567D55"/>
    <w:rsid w:val="00567ECA"/>
    <w:rsid w:val="00567F28"/>
    <w:rsid w:val="00570EB3"/>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71D"/>
    <w:rsid w:val="005820A8"/>
    <w:rsid w:val="00583296"/>
    <w:rsid w:val="0058329F"/>
    <w:rsid w:val="0058432F"/>
    <w:rsid w:val="005846CC"/>
    <w:rsid w:val="00584DAF"/>
    <w:rsid w:val="00585244"/>
    <w:rsid w:val="005857AD"/>
    <w:rsid w:val="00585A09"/>
    <w:rsid w:val="0058641D"/>
    <w:rsid w:val="005866B4"/>
    <w:rsid w:val="00591783"/>
    <w:rsid w:val="00591F5F"/>
    <w:rsid w:val="00592489"/>
    <w:rsid w:val="00593FC3"/>
    <w:rsid w:val="0059505C"/>
    <w:rsid w:val="0059714C"/>
    <w:rsid w:val="0059774C"/>
    <w:rsid w:val="005979FB"/>
    <w:rsid w:val="005A00EB"/>
    <w:rsid w:val="005A0A5A"/>
    <w:rsid w:val="005A2123"/>
    <w:rsid w:val="005A3D9F"/>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33A4"/>
    <w:rsid w:val="005B392E"/>
    <w:rsid w:val="005B4435"/>
    <w:rsid w:val="005B4987"/>
    <w:rsid w:val="005B52FD"/>
    <w:rsid w:val="005B56E4"/>
    <w:rsid w:val="005B5C46"/>
    <w:rsid w:val="005B6BB2"/>
    <w:rsid w:val="005B6D42"/>
    <w:rsid w:val="005B743E"/>
    <w:rsid w:val="005C01CC"/>
    <w:rsid w:val="005C07B6"/>
    <w:rsid w:val="005C0F7C"/>
    <w:rsid w:val="005C175E"/>
    <w:rsid w:val="005C1D5D"/>
    <w:rsid w:val="005C2EA7"/>
    <w:rsid w:val="005C2F4F"/>
    <w:rsid w:val="005C3AC8"/>
    <w:rsid w:val="005C3E13"/>
    <w:rsid w:val="005C577E"/>
    <w:rsid w:val="005C6949"/>
    <w:rsid w:val="005C6954"/>
    <w:rsid w:val="005C6E93"/>
    <w:rsid w:val="005C75B7"/>
    <w:rsid w:val="005C777C"/>
    <w:rsid w:val="005C7BA2"/>
    <w:rsid w:val="005C7F5E"/>
    <w:rsid w:val="005D16C6"/>
    <w:rsid w:val="005D2521"/>
    <w:rsid w:val="005D2985"/>
    <w:rsid w:val="005D38CD"/>
    <w:rsid w:val="005D3C8F"/>
    <w:rsid w:val="005D64CF"/>
    <w:rsid w:val="005D6786"/>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35B"/>
    <w:rsid w:val="005E7EC2"/>
    <w:rsid w:val="005F00CC"/>
    <w:rsid w:val="005F0254"/>
    <w:rsid w:val="005F0E0E"/>
    <w:rsid w:val="005F144B"/>
    <w:rsid w:val="005F1835"/>
    <w:rsid w:val="005F1CCE"/>
    <w:rsid w:val="005F1D0D"/>
    <w:rsid w:val="005F292C"/>
    <w:rsid w:val="005F2B04"/>
    <w:rsid w:val="005F3E36"/>
    <w:rsid w:val="005F3EB6"/>
    <w:rsid w:val="005F4159"/>
    <w:rsid w:val="005F490F"/>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AB3"/>
    <w:rsid w:val="00605F7C"/>
    <w:rsid w:val="006065AD"/>
    <w:rsid w:val="00606D7A"/>
    <w:rsid w:val="006108C0"/>
    <w:rsid w:val="00610A45"/>
    <w:rsid w:val="00612348"/>
    <w:rsid w:val="00612DB4"/>
    <w:rsid w:val="00612E9F"/>
    <w:rsid w:val="00613119"/>
    <w:rsid w:val="0061313D"/>
    <w:rsid w:val="00613B37"/>
    <w:rsid w:val="0061417C"/>
    <w:rsid w:val="006146F3"/>
    <w:rsid w:val="006153EA"/>
    <w:rsid w:val="00615597"/>
    <w:rsid w:val="00615952"/>
    <w:rsid w:val="00615A90"/>
    <w:rsid w:val="00615EA2"/>
    <w:rsid w:val="00620812"/>
    <w:rsid w:val="0062235D"/>
    <w:rsid w:val="006224DA"/>
    <w:rsid w:val="00622725"/>
    <w:rsid w:val="00622A45"/>
    <w:rsid w:val="00622BEF"/>
    <w:rsid w:val="00622CD2"/>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76F"/>
    <w:rsid w:val="00643C68"/>
    <w:rsid w:val="006444FA"/>
    <w:rsid w:val="006446E3"/>
    <w:rsid w:val="00644C53"/>
    <w:rsid w:val="00644C5E"/>
    <w:rsid w:val="0064517C"/>
    <w:rsid w:val="00645EA0"/>
    <w:rsid w:val="00646B8E"/>
    <w:rsid w:val="00646D8E"/>
    <w:rsid w:val="00646F76"/>
    <w:rsid w:val="00647641"/>
    <w:rsid w:val="0064769E"/>
    <w:rsid w:val="00647729"/>
    <w:rsid w:val="00647DD5"/>
    <w:rsid w:val="006505A0"/>
    <w:rsid w:val="00651996"/>
    <w:rsid w:val="00651E9F"/>
    <w:rsid w:val="00652A6A"/>
    <w:rsid w:val="0065382D"/>
    <w:rsid w:val="00655666"/>
    <w:rsid w:val="00655C44"/>
    <w:rsid w:val="0065620B"/>
    <w:rsid w:val="00656438"/>
    <w:rsid w:val="006565FD"/>
    <w:rsid w:val="006566C4"/>
    <w:rsid w:val="00657B52"/>
    <w:rsid w:val="00660705"/>
    <w:rsid w:val="00660717"/>
    <w:rsid w:val="0066114D"/>
    <w:rsid w:val="0066118E"/>
    <w:rsid w:val="006618C2"/>
    <w:rsid w:val="00662BC9"/>
    <w:rsid w:val="00662D2C"/>
    <w:rsid w:val="00663D29"/>
    <w:rsid w:val="00664935"/>
    <w:rsid w:val="00664FDA"/>
    <w:rsid w:val="00665746"/>
    <w:rsid w:val="0066579C"/>
    <w:rsid w:val="0066588C"/>
    <w:rsid w:val="00665F8B"/>
    <w:rsid w:val="006671FF"/>
    <w:rsid w:val="00667B18"/>
    <w:rsid w:val="006700D6"/>
    <w:rsid w:val="006710DB"/>
    <w:rsid w:val="00671820"/>
    <w:rsid w:val="00672192"/>
    <w:rsid w:val="00673197"/>
    <w:rsid w:val="00674554"/>
    <w:rsid w:val="006746E9"/>
    <w:rsid w:val="00675227"/>
    <w:rsid w:val="006762AB"/>
    <w:rsid w:val="0067659D"/>
    <w:rsid w:val="0067686C"/>
    <w:rsid w:val="0067720D"/>
    <w:rsid w:val="006779BE"/>
    <w:rsid w:val="00677AC1"/>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52E"/>
    <w:rsid w:val="006908EA"/>
    <w:rsid w:val="006910D7"/>
    <w:rsid w:val="00691428"/>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AE6"/>
    <w:rsid w:val="006A0B6A"/>
    <w:rsid w:val="006A0B8F"/>
    <w:rsid w:val="006A0DF5"/>
    <w:rsid w:val="006A0E14"/>
    <w:rsid w:val="006A0E4C"/>
    <w:rsid w:val="006A2F73"/>
    <w:rsid w:val="006A3278"/>
    <w:rsid w:val="006A3489"/>
    <w:rsid w:val="006A36ED"/>
    <w:rsid w:val="006A3C5F"/>
    <w:rsid w:val="006A3C71"/>
    <w:rsid w:val="006A3F7F"/>
    <w:rsid w:val="006A4193"/>
    <w:rsid w:val="006A44CB"/>
    <w:rsid w:val="006A4E12"/>
    <w:rsid w:val="006A5019"/>
    <w:rsid w:val="006A6137"/>
    <w:rsid w:val="006A6876"/>
    <w:rsid w:val="006A6932"/>
    <w:rsid w:val="006A6E1B"/>
    <w:rsid w:val="006A7135"/>
    <w:rsid w:val="006A78A2"/>
    <w:rsid w:val="006B001A"/>
    <w:rsid w:val="006B057D"/>
    <w:rsid w:val="006B076C"/>
    <w:rsid w:val="006B077A"/>
    <w:rsid w:val="006B09A9"/>
    <w:rsid w:val="006B1180"/>
    <w:rsid w:val="006B157D"/>
    <w:rsid w:val="006B16A6"/>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2AF8"/>
    <w:rsid w:val="006C3036"/>
    <w:rsid w:val="006C3F94"/>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330"/>
    <w:rsid w:val="006D27CB"/>
    <w:rsid w:val="006D298C"/>
    <w:rsid w:val="006D379C"/>
    <w:rsid w:val="006D43B5"/>
    <w:rsid w:val="006D5281"/>
    <w:rsid w:val="006D5E53"/>
    <w:rsid w:val="006D5E7E"/>
    <w:rsid w:val="006D5F87"/>
    <w:rsid w:val="006D7F83"/>
    <w:rsid w:val="006E0179"/>
    <w:rsid w:val="006E0A7A"/>
    <w:rsid w:val="006E0AD8"/>
    <w:rsid w:val="006E1606"/>
    <w:rsid w:val="006E28FE"/>
    <w:rsid w:val="006E2DD6"/>
    <w:rsid w:val="006E2E70"/>
    <w:rsid w:val="006E3B73"/>
    <w:rsid w:val="006E3EC2"/>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A87"/>
    <w:rsid w:val="0073138A"/>
    <w:rsid w:val="007322AE"/>
    <w:rsid w:val="0073239D"/>
    <w:rsid w:val="00732616"/>
    <w:rsid w:val="00732F4C"/>
    <w:rsid w:val="00732F64"/>
    <w:rsid w:val="00732FAD"/>
    <w:rsid w:val="00733557"/>
    <w:rsid w:val="0073473A"/>
    <w:rsid w:val="0073474F"/>
    <w:rsid w:val="007350B8"/>
    <w:rsid w:val="00735754"/>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E26"/>
    <w:rsid w:val="00746231"/>
    <w:rsid w:val="00746983"/>
    <w:rsid w:val="00750788"/>
    <w:rsid w:val="00750AF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40E"/>
    <w:rsid w:val="00760982"/>
    <w:rsid w:val="00760A58"/>
    <w:rsid w:val="00760B18"/>
    <w:rsid w:val="00760EFA"/>
    <w:rsid w:val="0076184C"/>
    <w:rsid w:val="00761922"/>
    <w:rsid w:val="007628C3"/>
    <w:rsid w:val="00762C60"/>
    <w:rsid w:val="007662D7"/>
    <w:rsid w:val="007702B0"/>
    <w:rsid w:val="00770346"/>
    <w:rsid w:val="00770F37"/>
    <w:rsid w:val="0077144D"/>
    <w:rsid w:val="007744C8"/>
    <w:rsid w:val="007750E7"/>
    <w:rsid w:val="00775611"/>
    <w:rsid w:val="0077563C"/>
    <w:rsid w:val="007761CE"/>
    <w:rsid w:val="00776EB1"/>
    <w:rsid w:val="007774BD"/>
    <w:rsid w:val="007808A3"/>
    <w:rsid w:val="00780C6A"/>
    <w:rsid w:val="007821AD"/>
    <w:rsid w:val="007829F5"/>
    <w:rsid w:val="0078427A"/>
    <w:rsid w:val="007849C1"/>
    <w:rsid w:val="00784D95"/>
    <w:rsid w:val="007868DC"/>
    <w:rsid w:val="0078739D"/>
    <w:rsid w:val="00787836"/>
    <w:rsid w:val="00787B32"/>
    <w:rsid w:val="00790D17"/>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B45"/>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DE"/>
    <w:rsid w:val="007B6B8F"/>
    <w:rsid w:val="007B70F8"/>
    <w:rsid w:val="007B70FF"/>
    <w:rsid w:val="007B75AB"/>
    <w:rsid w:val="007B7F34"/>
    <w:rsid w:val="007C001C"/>
    <w:rsid w:val="007C05D4"/>
    <w:rsid w:val="007C114C"/>
    <w:rsid w:val="007C2378"/>
    <w:rsid w:val="007C2877"/>
    <w:rsid w:val="007C2FCA"/>
    <w:rsid w:val="007C364F"/>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6A0"/>
    <w:rsid w:val="007D38A5"/>
    <w:rsid w:val="007D39B2"/>
    <w:rsid w:val="007D3B38"/>
    <w:rsid w:val="007D3E02"/>
    <w:rsid w:val="007D3ED5"/>
    <w:rsid w:val="007D4200"/>
    <w:rsid w:val="007D4377"/>
    <w:rsid w:val="007D470B"/>
    <w:rsid w:val="007D5689"/>
    <w:rsid w:val="007E0302"/>
    <w:rsid w:val="007E0866"/>
    <w:rsid w:val="007E164C"/>
    <w:rsid w:val="007E2113"/>
    <w:rsid w:val="007E2A08"/>
    <w:rsid w:val="007E3B52"/>
    <w:rsid w:val="007E447B"/>
    <w:rsid w:val="007E47D7"/>
    <w:rsid w:val="007E4891"/>
    <w:rsid w:val="007E53DF"/>
    <w:rsid w:val="007E5752"/>
    <w:rsid w:val="007E58C0"/>
    <w:rsid w:val="007E59CF"/>
    <w:rsid w:val="007E5BB1"/>
    <w:rsid w:val="007E6223"/>
    <w:rsid w:val="007E66F8"/>
    <w:rsid w:val="007E69E7"/>
    <w:rsid w:val="007E7647"/>
    <w:rsid w:val="007F0670"/>
    <w:rsid w:val="007F08C0"/>
    <w:rsid w:val="007F0D7E"/>
    <w:rsid w:val="007F0EFB"/>
    <w:rsid w:val="007F13BC"/>
    <w:rsid w:val="007F176B"/>
    <w:rsid w:val="007F19FB"/>
    <w:rsid w:val="007F2152"/>
    <w:rsid w:val="007F265D"/>
    <w:rsid w:val="007F2A52"/>
    <w:rsid w:val="007F5398"/>
    <w:rsid w:val="007F54BE"/>
    <w:rsid w:val="007F5869"/>
    <w:rsid w:val="007F5E8C"/>
    <w:rsid w:val="007F66C8"/>
    <w:rsid w:val="007F6A49"/>
    <w:rsid w:val="007F6DB1"/>
    <w:rsid w:val="0080029C"/>
    <w:rsid w:val="00800648"/>
    <w:rsid w:val="008009C4"/>
    <w:rsid w:val="00800AC8"/>
    <w:rsid w:val="00800E62"/>
    <w:rsid w:val="00800FC0"/>
    <w:rsid w:val="008012DD"/>
    <w:rsid w:val="00801701"/>
    <w:rsid w:val="008018CE"/>
    <w:rsid w:val="00801F99"/>
    <w:rsid w:val="0080255B"/>
    <w:rsid w:val="008029EF"/>
    <w:rsid w:val="008034F3"/>
    <w:rsid w:val="0080560D"/>
    <w:rsid w:val="008058D7"/>
    <w:rsid w:val="00805F17"/>
    <w:rsid w:val="00805F2D"/>
    <w:rsid w:val="0080605E"/>
    <w:rsid w:val="00807642"/>
    <w:rsid w:val="00807C25"/>
    <w:rsid w:val="0081032A"/>
    <w:rsid w:val="00810AFE"/>
    <w:rsid w:val="00810FA3"/>
    <w:rsid w:val="00812F52"/>
    <w:rsid w:val="00813392"/>
    <w:rsid w:val="008133B8"/>
    <w:rsid w:val="00813F45"/>
    <w:rsid w:val="00815413"/>
    <w:rsid w:val="0081590A"/>
    <w:rsid w:val="00816F75"/>
    <w:rsid w:val="00816FA0"/>
    <w:rsid w:val="008178E7"/>
    <w:rsid w:val="00820738"/>
    <w:rsid w:val="00820A7C"/>
    <w:rsid w:val="00820C90"/>
    <w:rsid w:val="00821215"/>
    <w:rsid w:val="008215C6"/>
    <w:rsid w:val="008217D8"/>
    <w:rsid w:val="00821F0B"/>
    <w:rsid w:val="00821F9D"/>
    <w:rsid w:val="008224A2"/>
    <w:rsid w:val="00823474"/>
    <w:rsid w:val="00823C95"/>
    <w:rsid w:val="00824CE0"/>
    <w:rsid w:val="008255A1"/>
    <w:rsid w:val="00825E9D"/>
    <w:rsid w:val="00826CF9"/>
    <w:rsid w:val="00826E7C"/>
    <w:rsid w:val="00827414"/>
    <w:rsid w:val="00830F6C"/>
    <w:rsid w:val="00831515"/>
    <w:rsid w:val="0083181F"/>
    <w:rsid w:val="00831DAE"/>
    <w:rsid w:val="00832167"/>
    <w:rsid w:val="008328D4"/>
    <w:rsid w:val="00832A78"/>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6DE"/>
    <w:rsid w:val="0084574A"/>
    <w:rsid w:val="00845FAF"/>
    <w:rsid w:val="00847195"/>
    <w:rsid w:val="0084761E"/>
    <w:rsid w:val="008479E9"/>
    <w:rsid w:val="0085026E"/>
    <w:rsid w:val="008514EB"/>
    <w:rsid w:val="00851B5F"/>
    <w:rsid w:val="00851CCC"/>
    <w:rsid w:val="00852168"/>
    <w:rsid w:val="00852584"/>
    <w:rsid w:val="00852739"/>
    <w:rsid w:val="00852994"/>
    <w:rsid w:val="00853035"/>
    <w:rsid w:val="008530E0"/>
    <w:rsid w:val="00853421"/>
    <w:rsid w:val="00855253"/>
    <w:rsid w:val="00856623"/>
    <w:rsid w:val="00856AB6"/>
    <w:rsid w:val="00856D04"/>
    <w:rsid w:val="008571CA"/>
    <w:rsid w:val="008604A7"/>
    <w:rsid w:val="00860AB2"/>
    <w:rsid w:val="00861DA5"/>
    <w:rsid w:val="00861F65"/>
    <w:rsid w:val="008624B9"/>
    <w:rsid w:val="00863AA6"/>
    <w:rsid w:val="00864079"/>
    <w:rsid w:val="00864170"/>
    <w:rsid w:val="00864346"/>
    <w:rsid w:val="00865F73"/>
    <w:rsid w:val="0086756C"/>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74B1"/>
    <w:rsid w:val="00887CDC"/>
    <w:rsid w:val="00890A6B"/>
    <w:rsid w:val="00891382"/>
    <w:rsid w:val="00891479"/>
    <w:rsid w:val="0089151E"/>
    <w:rsid w:val="0089209C"/>
    <w:rsid w:val="008924CB"/>
    <w:rsid w:val="008925C9"/>
    <w:rsid w:val="0089282A"/>
    <w:rsid w:val="00892945"/>
    <w:rsid w:val="00892F04"/>
    <w:rsid w:val="00892F13"/>
    <w:rsid w:val="00893033"/>
    <w:rsid w:val="008932AC"/>
    <w:rsid w:val="00893305"/>
    <w:rsid w:val="00893EED"/>
    <w:rsid w:val="00894913"/>
    <w:rsid w:val="00895433"/>
    <w:rsid w:val="00895601"/>
    <w:rsid w:val="00897586"/>
    <w:rsid w:val="008976D2"/>
    <w:rsid w:val="00897FF6"/>
    <w:rsid w:val="008A0796"/>
    <w:rsid w:val="008A0A57"/>
    <w:rsid w:val="008A0B85"/>
    <w:rsid w:val="008A0B8A"/>
    <w:rsid w:val="008A0B8C"/>
    <w:rsid w:val="008A1375"/>
    <w:rsid w:val="008A13A9"/>
    <w:rsid w:val="008A18A5"/>
    <w:rsid w:val="008A1F27"/>
    <w:rsid w:val="008A2674"/>
    <w:rsid w:val="008A3BBC"/>
    <w:rsid w:val="008A4838"/>
    <w:rsid w:val="008A50C2"/>
    <w:rsid w:val="008A6448"/>
    <w:rsid w:val="008A70CF"/>
    <w:rsid w:val="008A793B"/>
    <w:rsid w:val="008A7AD7"/>
    <w:rsid w:val="008A7E80"/>
    <w:rsid w:val="008A7EDA"/>
    <w:rsid w:val="008B0D64"/>
    <w:rsid w:val="008B0FD4"/>
    <w:rsid w:val="008B1AAC"/>
    <w:rsid w:val="008B2B8E"/>
    <w:rsid w:val="008B3A47"/>
    <w:rsid w:val="008B5FE5"/>
    <w:rsid w:val="008B61AC"/>
    <w:rsid w:val="008C00B0"/>
    <w:rsid w:val="008C05A5"/>
    <w:rsid w:val="008C0DE5"/>
    <w:rsid w:val="008C0ECC"/>
    <w:rsid w:val="008C11E9"/>
    <w:rsid w:val="008C23DE"/>
    <w:rsid w:val="008C27FE"/>
    <w:rsid w:val="008C2CA2"/>
    <w:rsid w:val="008C3802"/>
    <w:rsid w:val="008C489E"/>
    <w:rsid w:val="008C4973"/>
    <w:rsid w:val="008C4983"/>
    <w:rsid w:val="008C55AC"/>
    <w:rsid w:val="008C6273"/>
    <w:rsid w:val="008C6D29"/>
    <w:rsid w:val="008C6FE3"/>
    <w:rsid w:val="008C7E23"/>
    <w:rsid w:val="008D01C4"/>
    <w:rsid w:val="008D0772"/>
    <w:rsid w:val="008D13F8"/>
    <w:rsid w:val="008D2009"/>
    <w:rsid w:val="008D4599"/>
    <w:rsid w:val="008D4B33"/>
    <w:rsid w:val="008D4E8E"/>
    <w:rsid w:val="008D5C66"/>
    <w:rsid w:val="008D681F"/>
    <w:rsid w:val="008D6CB7"/>
    <w:rsid w:val="008D6E2B"/>
    <w:rsid w:val="008D7490"/>
    <w:rsid w:val="008E0785"/>
    <w:rsid w:val="008E0A73"/>
    <w:rsid w:val="008E0FCA"/>
    <w:rsid w:val="008E1E6F"/>
    <w:rsid w:val="008E33ED"/>
    <w:rsid w:val="008E3BD4"/>
    <w:rsid w:val="008E4BC4"/>
    <w:rsid w:val="008E4F96"/>
    <w:rsid w:val="008E5776"/>
    <w:rsid w:val="008E76CF"/>
    <w:rsid w:val="008E7EC6"/>
    <w:rsid w:val="008F0582"/>
    <w:rsid w:val="008F0784"/>
    <w:rsid w:val="008F0D88"/>
    <w:rsid w:val="008F15D1"/>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50E5"/>
    <w:rsid w:val="00905662"/>
    <w:rsid w:val="009060A4"/>
    <w:rsid w:val="009060AE"/>
    <w:rsid w:val="009065A6"/>
    <w:rsid w:val="009076A1"/>
    <w:rsid w:val="0090782D"/>
    <w:rsid w:val="00907961"/>
    <w:rsid w:val="00907B93"/>
    <w:rsid w:val="00910024"/>
    <w:rsid w:val="0091097B"/>
    <w:rsid w:val="00911484"/>
    <w:rsid w:val="00911491"/>
    <w:rsid w:val="00911A5E"/>
    <w:rsid w:val="009138DF"/>
    <w:rsid w:val="00914B5D"/>
    <w:rsid w:val="00915539"/>
    <w:rsid w:val="009168A2"/>
    <w:rsid w:val="00916A6F"/>
    <w:rsid w:val="00916AB9"/>
    <w:rsid w:val="009170C9"/>
    <w:rsid w:val="009177FF"/>
    <w:rsid w:val="00920119"/>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7098"/>
    <w:rsid w:val="00937532"/>
    <w:rsid w:val="009379F3"/>
    <w:rsid w:val="009406DD"/>
    <w:rsid w:val="00940EF5"/>
    <w:rsid w:val="00941F56"/>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F0"/>
    <w:rsid w:val="00952957"/>
    <w:rsid w:val="0095400C"/>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6228"/>
    <w:rsid w:val="009705C5"/>
    <w:rsid w:val="00970809"/>
    <w:rsid w:val="00970C80"/>
    <w:rsid w:val="0097177A"/>
    <w:rsid w:val="00972A75"/>
    <w:rsid w:val="0097324B"/>
    <w:rsid w:val="0097494B"/>
    <w:rsid w:val="00974BD4"/>
    <w:rsid w:val="009769FA"/>
    <w:rsid w:val="00976B02"/>
    <w:rsid w:val="00976D67"/>
    <w:rsid w:val="00980006"/>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37C"/>
    <w:rsid w:val="009A5475"/>
    <w:rsid w:val="009A5C5D"/>
    <w:rsid w:val="009A6319"/>
    <w:rsid w:val="009A691D"/>
    <w:rsid w:val="009A71C9"/>
    <w:rsid w:val="009B0443"/>
    <w:rsid w:val="009B0626"/>
    <w:rsid w:val="009B0A1B"/>
    <w:rsid w:val="009B0D1E"/>
    <w:rsid w:val="009B17D2"/>
    <w:rsid w:val="009B1EEA"/>
    <w:rsid w:val="009B29A5"/>
    <w:rsid w:val="009B3381"/>
    <w:rsid w:val="009B33DD"/>
    <w:rsid w:val="009B373A"/>
    <w:rsid w:val="009B43DF"/>
    <w:rsid w:val="009B4DBC"/>
    <w:rsid w:val="009B5D69"/>
    <w:rsid w:val="009B5FCE"/>
    <w:rsid w:val="009B6383"/>
    <w:rsid w:val="009B6A84"/>
    <w:rsid w:val="009B6B6F"/>
    <w:rsid w:val="009C0091"/>
    <w:rsid w:val="009C2150"/>
    <w:rsid w:val="009C313C"/>
    <w:rsid w:val="009C33F1"/>
    <w:rsid w:val="009C3538"/>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F"/>
    <w:rsid w:val="009D1CC0"/>
    <w:rsid w:val="009D1F96"/>
    <w:rsid w:val="009D32C6"/>
    <w:rsid w:val="009D3A0D"/>
    <w:rsid w:val="009D4185"/>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E6EBD"/>
    <w:rsid w:val="009F07BE"/>
    <w:rsid w:val="009F1712"/>
    <w:rsid w:val="009F237B"/>
    <w:rsid w:val="009F2A37"/>
    <w:rsid w:val="009F35E1"/>
    <w:rsid w:val="009F3632"/>
    <w:rsid w:val="009F39CE"/>
    <w:rsid w:val="009F5687"/>
    <w:rsid w:val="009F5BD2"/>
    <w:rsid w:val="009F5D33"/>
    <w:rsid w:val="009F63DD"/>
    <w:rsid w:val="009F7CEA"/>
    <w:rsid w:val="009F7D38"/>
    <w:rsid w:val="009F7F99"/>
    <w:rsid w:val="00A000DF"/>
    <w:rsid w:val="00A006C2"/>
    <w:rsid w:val="00A00B66"/>
    <w:rsid w:val="00A00B84"/>
    <w:rsid w:val="00A0194D"/>
    <w:rsid w:val="00A0224D"/>
    <w:rsid w:val="00A02492"/>
    <w:rsid w:val="00A02E9E"/>
    <w:rsid w:val="00A035FE"/>
    <w:rsid w:val="00A0388E"/>
    <w:rsid w:val="00A03907"/>
    <w:rsid w:val="00A03EAF"/>
    <w:rsid w:val="00A03FEC"/>
    <w:rsid w:val="00A0487B"/>
    <w:rsid w:val="00A06D7F"/>
    <w:rsid w:val="00A07F52"/>
    <w:rsid w:val="00A10162"/>
    <w:rsid w:val="00A106FC"/>
    <w:rsid w:val="00A11019"/>
    <w:rsid w:val="00A13483"/>
    <w:rsid w:val="00A1371D"/>
    <w:rsid w:val="00A13D9D"/>
    <w:rsid w:val="00A14572"/>
    <w:rsid w:val="00A14F81"/>
    <w:rsid w:val="00A15CE5"/>
    <w:rsid w:val="00A167DE"/>
    <w:rsid w:val="00A16B95"/>
    <w:rsid w:val="00A17617"/>
    <w:rsid w:val="00A17BDF"/>
    <w:rsid w:val="00A21AC5"/>
    <w:rsid w:val="00A22538"/>
    <w:rsid w:val="00A225CC"/>
    <w:rsid w:val="00A22878"/>
    <w:rsid w:val="00A22E58"/>
    <w:rsid w:val="00A23DC2"/>
    <w:rsid w:val="00A24015"/>
    <w:rsid w:val="00A24695"/>
    <w:rsid w:val="00A246AA"/>
    <w:rsid w:val="00A24947"/>
    <w:rsid w:val="00A25109"/>
    <w:rsid w:val="00A25D22"/>
    <w:rsid w:val="00A267A9"/>
    <w:rsid w:val="00A31C7F"/>
    <w:rsid w:val="00A31D37"/>
    <w:rsid w:val="00A32C4B"/>
    <w:rsid w:val="00A3351E"/>
    <w:rsid w:val="00A33560"/>
    <w:rsid w:val="00A33974"/>
    <w:rsid w:val="00A33B6B"/>
    <w:rsid w:val="00A33B95"/>
    <w:rsid w:val="00A3467B"/>
    <w:rsid w:val="00A348A1"/>
    <w:rsid w:val="00A354BC"/>
    <w:rsid w:val="00A35C9D"/>
    <w:rsid w:val="00A361B5"/>
    <w:rsid w:val="00A37E32"/>
    <w:rsid w:val="00A37FFB"/>
    <w:rsid w:val="00A4023C"/>
    <w:rsid w:val="00A40A6C"/>
    <w:rsid w:val="00A40CD3"/>
    <w:rsid w:val="00A40F83"/>
    <w:rsid w:val="00A40FEE"/>
    <w:rsid w:val="00A41A5E"/>
    <w:rsid w:val="00A41F55"/>
    <w:rsid w:val="00A42FD8"/>
    <w:rsid w:val="00A438EE"/>
    <w:rsid w:val="00A441BD"/>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D9F"/>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558E"/>
    <w:rsid w:val="00A77601"/>
    <w:rsid w:val="00A77897"/>
    <w:rsid w:val="00A7799F"/>
    <w:rsid w:val="00A80310"/>
    <w:rsid w:val="00A8049A"/>
    <w:rsid w:val="00A808E2"/>
    <w:rsid w:val="00A82367"/>
    <w:rsid w:val="00A826E8"/>
    <w:rsid w:val="00A82B49"/>
    <w:rsid w:val="00A83166"/>
    <w:rsid w:val="00A831BE"/>
    <w:rsid w:val="00A83A96"/>
    <w:rsid w:val="00A83AE8"/>
    <w:rsid w:val="00A83E92"/>
    <w:rsid w:val="00A84CA5"/>
    <w:rsid w:val="00A86E16"/>
    <w:rsid w:val="00A90F6F"/>
    <w:rsid w:val="00A92715"/>
    <w:rsid w:val="00A928EB"/>
    <w:rsid w:val="00A9303B"/>
    <w:rsid w:val="00A934F2"/>
    <w:rsid w:val="00A93B5A"/>
    <w:rsid w:val="00A93FCA"/>
    <w:rsid w:val="00A9422F"/>
    <w:rsid w:val="00A94749"/>
    <w:rsid w:val="00A94769"/>
    <w:rsid w:val="00A94DC9"/>
    <w:rsid w:val="00A94F9E"/>
    <w:rsid w:val="00A95356"/>
    <w:rsid w:val="00A95978"/>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52DA"/>
    <w:rsid w:val="00AB560A"/>
    <w:rsid w:val="00AB60EB"/>
    <w:rsid w:val="00AC2940"/>
    <w:rsid w:val="00AC3AFE"/>
    <w:rsid w:val="00AC3DA5"/>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4CEB"/>
    <w:rsid w:val="00AD4E8C"/>
    <w:rsid w:val="00AD5189"/>
    <w:rsid w:val="00AD5D4D"/>
    <w:rsid w:val="00AD74EB"/>
    <w:rsid w:val="00AD7F51"/>
    <w:rsid w:val="00AD7F9E"/>
    <w:rsid w:val="00AE01CC"/>
    <w:rsid w:val="00AE088B"/>
    <w:rsid w:val="00AE0AEA"/>
    <w:rsid w:val="00AE0F45"/>
    <w:rsid w:val="00AE11F8"/>
    <w:rsid w:val="00AE1FB3"/>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2207"/>
    <w:rsid w:val="00AF3C9F"/>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104D2"/>
    <w:rsid w:val="00B10527"/>
    <w:rsid w:val="00B1074C"/>
    <w:rsid w:val="00B11789"/>
    <w:rsid w:val="00B1256F"/>
    <w:rsid w:val="00B12995"/>
    <w:rsid w:val="00B13104"/>
    <w:rsid w:val="00B13A7D"/>
    <w:rsid w:val="00B143CA"/>
    <w:rsid w:val="00B146B6"/>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71AE"/>
    <w:rsid w:val="00B3720C"/>
    <w:rsid w:val="00B37EF1"/>
    <w:rsid w:val="00B400B8"/>
    <w:rsid w:val="00B41CED"/>
    <w:rsid w:val="00B41E49"/>
    <w:rsid w:val="00B41E7D"/>
    <w:rsid w:val="00B41F13"/>
    <w:rsid w:val="00B43774"/>
    <w:rsid w:val="00B43AED"/>
    <w:rsid w:val="00B44280"/>
    <w:rsid w:val="00B45280"/>
    <w:rsid w:val="00B455AA"/>
    <w:rsid w:val="00B45D8E"/>
    <w:rsid w:val="00B4689E"/>
    <w:rsid w:val="00B502AE"/>
    <w:rsid w:val="00B52211"/>
    <w:rsid w:val="00B5271B"/>
    <w:rsid w:val="00B5282D"/>
    <w:rsid w:val="00B52940"/>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F38"/>
    <w:rsid w:val="00B63431"/>
    <w:rsid w:val="00B641CA"/>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B26"/>
    <w:rsid w:val="00B7248F"/>
    <w:rsid w:val="00B73365"/>
    <w:rsid w:val="00B74F2F"/>
    <w:rsid w:val="00B7587A"/>
    <w:rsid w:val="00B7705A"/>
    <w:rsid w:val="00B778B0"/>
    <w:rsid w:val="00B77E17"/>
    <w:rsid w:val="00B808FD"/>
    <w:rsid w:val="00B815F0"/>
    <w:rsid w:val="00B8177B"/>
    <w:rsid w:val="00B81DF5"/>
    <w:rsid w:val="00B8243F"/>
    <w:rsid w:val="00B82A97"/>
    <w:rsid w:val="00B82CE4"/>
    <w:rsid w:val="00B82D07"/>
    <w:rsid w:val="00B82DB3"/>
    <w:rsid w:val="00B832EC"/>
    <w:rsid w:val="00B83A2B"/>
    <w:rsid w:val="00B84821"/>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1B5"/>
    <w:rsid w:val="00BA5B64"/>
    <w:rsid w:val="00BA5DA8"/>
    <w:rsid w:val="00BA64E2"/>
    <w:rsid w:val="00BA6AC4"/>
    <w:rsid w:val="00BA6E07"/>
    <w:rsid w:val="00BA6FAE"/>
    <w:rsid w:val="00BA73A2"/>
    <w:rsid w:val="00BB0509"/>
    <w:rsid w:val="00BB09DD"/>
    <w:rsid w:val="00BB0AE1"/>
    <w:rsid w:val="00BB13CD"/>
    <w:rsid w:val="00BB19EB"/>
    <w:rsid w:val="00BB2DEF"/>
    <w:rsid w:val="00BB5485"/>
    <w:rsid w:val="00BB6438"/>
    <w:rsid w:val="00BB653D"/>
    <w:rsid w:val="00BB6CE0"/>
    <w:rsid w:val="00BB6F65"/>
    <w:rsid w:val="00BB749A"/>
    <w:rsid w:val="00BC1005"/>
    <w:rsid w:val="00BC1D1F"/>
    <w:rsid w:val="00BC1DB4"/>
    <w:rsid w:val="00BC4255"/>
    <w:rsid w:val="00BC4A5D"/>
    <w:rsid w:val="00BC4E5A"/>
    <w:rsid w:val="00BC5A84"/>
    <w:rsid w:val="00BD0062"/>
    <w:rsid w:val="00BD0694"/>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E763B"/>
    <w:rsid w:val="00BF04FB"/>
    <w:rsid w:val="00BF17F9"/>
    <w:rsid w:val="00BF1B1B"/>
    <w:rsid w:val="00BF1DA3"/>
    <w:rsid w:val="00BF22C8"/>
    <w:rsid w:val="00BF2592"/>
    <w:rsid w:val="00BF2C5B"/>
    <w:rsid w:val="00BF3397"/>
    <w:rsid w:val="00BF367C"/>
    <w:rsid w:val="00BF3DAF"/>
    <w:rsid w:val="00BF43A5"/>
    <w:rsid w:val="00BF48B0"/>
    <w:rsid w:val="00BF53EC"/>
    <w:rsid w:val="00BF5AE1"/>
    <w:rsid w:val="00BF66EE"/>
    <w:rsid w:val="00BF6950"/>
    <w:rsid w:val="00BF70DF"/>
    <w:rsid w:val="00C004B5"/>
    <w:rsid w:val="00C00D2F"/>
    <w:rsid w:val="00C00FA2"/>
    <w:rsid w:val="00C01F6A"/>
    <w:rsid w:val="00C020A4"/>
    <w:rsid w:val="00C0299A"/>
    <w:rsid w:val="00C02CA1"/>
    <w:rsid w:val="00C0348E"/>
    <w:rsid w:val="00C03863"/>
    <w:rsid w:val="00C045E5"/>
    <w:rsid w:val="00C0566A"/>
    <w:rsid w:val="00C0771E"/>
    <w:rsid w:val="00C12D34"/>
    <w:rsid w:val="00C12D5A"/>
    <w:rsid w:val="00C12E66"/>
    <w:rsid w:val="00C14AC2"/>
    <w:rsid w:val="00C159CD"/>
    <w:rsid w:val="00C16385"/>
    <w:rsid w:val="00C16671"/>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096"/>
    <w:rsid w:val="00C30B93"/>
    <w:rsid w:val="00C3121F"/>
    <w:rsid w:val="00C3176B"/>
    <w:rsid w:val="00C31AA5"/>
    <w:rsid w:val="00C31D95"/>
    <w:rsid w:val="00C3211D"/>
    <w:rsid w:val="00C321D1"/>
    <w:rsid w:val="00C3252D"/>
    <w:rsid w:val="00C33FCA"/>
    <w:rsid w:val="00C34BBA"/>
    <w:rsid w:val="00C34BE8"/>
    <w:rsid w:val="00C37023"/>
    <w:rsid w:val="00C37794"/>
    <w:rsid w:val="00C37FA9"/>
    <w:rsid w:val="00C401B2"/>
    <w:rsid w:val="00C40321"/>
    <w:rsid w:val="00C4052E"/>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F0A"/>
    <w:rsid w:val="00C45F77"/>
    <w:rsid w:val="00C46337"/>
    <w:rsid w:val="00C46875"/>
    <w:rsid w:val="00C475FD"/>
    <w:rsid w:val="00C4774C"/>
    <w:rsid w:val="00C5019A"/>
    <w:rsid w:val="00C51A41"/>
    <w:rsid w:val="00C5441D"/>
    <w:rsid w:val="00C546D2"/>
    <w:rsid w:val="00C547F8"/>
    <w:rsid w:val="00C54ACC"/>
    <w:rsid w:val="00C54C03"/>
    <w:rsid w:val="00C55750"/>
    <w:rsid w:val="00C56410"/>
    <w:rsid w:val="00C568EF"/>
    <w:rsid w:val="00C60127"/>
    <w:rsid w:val="00C60338"/>
    <w:rsid w:val="00C60D19"/>
    <w:rsid w:val="00C613D0"/>
    <w:rsid w:val="00C62B62"/>
    <w:rsid w:val="00C6337F"/>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7C61"/>
    <w:rsid w:val="00C67CE9"/>
    <w:rsid w:val="00C70126"/>
    <w:rsid w:val="00C701F4"/>
    <w:rsid w:val="00C703C7"/>
    <w:rsid w:val="00C7041F"/>
    <w:rsid w:val="00C704EF"/>
    <w:rsid w:val="00C70A42"/>
    <w:rsid w:val="00C70FBF"/>
    <w:rsid w:val="00C719C3"/>
    <w:rsid w:val="00C727F0"/>
    <w:rsid w:val="00C732A9"/>
    <w:rsid w:val="00C733EB"/>
    <w:rsid w:val="00C7404D"/>
    <w:rsid w:val="00C7411D"/>
    <w:rsid w:val="00C75AF7"/>
    <w:rsid w:val="00C75BF8"/>
    <w:rsid w:val="00C763BF"/>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E2"/>
    <w:rsid w:val="00C87A63"/>
    <w:rsid w:val="00C907D7"/>
    <w:rsid w:val="00C91434"/>
    <w:rsid w:val="00C9268C"/>
    <w:rsid w:val="00C9284C"/>
    <w:rsid w:val="00C92910"/>
    <w:rsid w:val="00C92C51"/>
    <w:rsid w:val="00C9306B"/>
    <w:rsid w:val="00C932EC"/>
    <w:rsid w:val="00C93484"/>
    <w:rsid w:val="00C949E7"/>
    <w:rsid w:val="00C94D7D"/>
    <w:rsid w:val="00C95171"/>
    <w:rsid w:val="00C95589"/>
    <w:rsid w:val="00C96058"/>
    <w:rsid w:val="00C9667B"/>
    <w:rsid w:val="00C96FE0"/>
    <w:rsid w:val="00C97D79"/>
    <w:rsid w:val="00CA1C58"/>
    <w:rsid w:val="00CA1DDA"/>
    <w:rsid w:val="00CA446B"/>
    <w:rsid w:val="00CA45EC"/>
    <w:rsid w:val="00CA502A"/>
    <w:rsid w:val="00CA59FF"/>
    <w:rsid w:val="00CA6317"/>
    <w:rsid w:val="00CA7E83"/>
    <w:rsid w:val="00CB0D30"/>
    <w:rsid w:val="00CB1E4A"/>
    <w:rsid w:val="00CB1FF0"/>
    <w:rsid w:val="00CB333D"/>
    <w:rsid w:val="00CB3C40"/>
    <w:rsid w:val="00CB3F37"/>
    <w:rsid w:val="00CB58AC"/>
    <w:rsid w:val="00CB6176"/>
    <w:rsid w:val="00CB648F"/>
    <w:rsid w:val="00CB66A4"/>
    <w:rsid w:val="00CB6A71"/>
    <w:rsid w:val="00CB7061"/>
    <w:rsid w:val="00CB73A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2E5"/>
    <w:rsid w:val="00CC6A08"/>
    <w:rsid w:val="00CC7667"/>
    <w:rsid w:val="00CD0F16"/>
    <w:rsid w:val="00CD288B"/>
    <w:rsid w:val="00CD2EC5"/>
    <w:rsid w:val="00CD447F"/>
    <w:rsid w:val="00CD4C56"/>
    <w:rsid w:val="00CD57C7"/>
    <w:rsid w:val="00CD5A35"/>
    <w:rsid w:val="00CD5AA5"/>
    <w:rsid w:val="00CD5C9A"/>
    <w:rsid w:val="00CD654B"/>
    <w:rsid w:val="00CD678E"/>
    <w:rsid w:val="00CD7889"/>
    <w:rsid w:val="00CD7AF7"/>
    <w:rsid w:val="00CE01C3"/>
    <w:rsid w:val="00CE0236"/>
    <w:rsid w:val="00CE1DC6"/>
    <w:rsid w:val="00CE1E19"/>
    <w:rsid w:val="00CE2752"/>
    <w:rsid w:val="00CE2B5C"/>
    <w:rsid w:val="00CE4143"/>
    <w:rsid w:val="00CE43F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393A"/>
    <w:rsid w:val="00CF5010"/>
    <w:rsid w:val="00CF508B"/>
    <w:rsid w:val="00CF64D9"/>
    <w:rsid w:val="00CF6DCE"/>
    <w:rsid w:val="00CF7174"/>
    <w:rsid w:val="00CF7531"/>
    <w:rsid w:val="00CF75DD"/>
    <w:rsid w:val="00D01039"/>
    <w:rsid w:val="00D01B55"/>
    <w:rsid w:val="00D022AB"/>
    <w:rsid w:val="00D0246C"/>
    <w:rsid w:val="00D03662"/>
    <w:rsid w:val="00D04471"/>
    <w:rsid w:val="00D044AD"/>
    <w:rsid w:val="00D0662C"/>
    <w:rsid w:val="00D071BC"/>
    <w:rsid w:val="00D073D1"/>
    <w:rsid w:val="00D07DB9"/>
    <w:rsid w:val="00D10E4B"/>
    <w:rsid w:val="00D118AF"/>
    <w:rsid w:val="00D12433"/>
    <w:rsid w:val="00D128F5"/>
    <w:rsid w:val="00D1338A"/>
    <w:rsid w:val="00D1368B"/>
    <w:rsid w:val="00D13798"/>
    <w:rsid w:val="00D13C20"/>
    <w:rsid w:val="00D13D75"/>
    <w:rsid w:val="00D142CE"/>
    <w:rsid w:val="00D1496A"/>
    <w:rsid w:val="00D1535A"/>
    <w:rsid w:val="00D15D11"/>
    <w:rsid w:val="00D16DA5"/>
    <w:rsid w:val="00D16FA5"/>
    <w:rsid w:val="00D17473"/>
    <w:rsid w:val="00D20D7A"/>
    <w:rsid w:val="00D21199"/>
    <w:rsid w:val="00D21FA1"/>
    <w:rsid w:val="00D229C6"/>
    <w:rsid w:val="00D23079"/>
    <w:rsid w:val="00D23194"/>
    <w:rsid w:val="00D23B90"/>
    <w:rsid w:val="00D24AD9"/>
    <w:rsid w:val="00D25815"/>
    <w:rsid w:val="00D26442"/>
    <w:rsid w:val="00D2660D"/>
    <w:rsid w:val="00D3084D"/>
    <w:rsid w:val="00D30A28"/>
    <w:rsid w:val="00D31398"/>
    <w:rsid w:val="00D31F08"/>
    <w:rsid w:val="00D33D23"/>
    <w:rsid w:val="00D34651"/>
    <w:rsid w:val="00D34BE6"/>
    <w:rsid w:val="00D35294"/>
    <w:rsid w:val="00D36D56"/>
    <w:rsid w:val="00D37140"/>
    <w:rsid w:val="00D37532"/>
    <w:rsid w:val="00D40615"/>
    <w:rsid w:val="00D40D0B"/>
    <w:rsid w:val="00D4166E"/>
    <w:rsid w:val="00D42727"/>
    <w:rsid w:val="00D42A9F"/>
    <w:rsid w:val="00D42D3C"/>
    <w:rsid w:val="00D4321C"/>
    <w:rsid w:val="00D434A1"/>
    <w:rsid w:val="00D434EB"/>
    <w:rsid w:val="00D435D8"/>
    <w:rsid w:val="00D45AC2"/>
    <w:rsid w:val="00D45CBC"/>
    <w:rsid w:val="00D46A8C"/>
    <w:rsid w:val="00D504C1"/>
    <w:rsid w:val="00D50AD8"/>
    <w:rsid w:val="00D52627"/>
    <w:rsid w:val="00D52876"/>
    <w:rsid w:val="00D52AF9"/>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5196"/>
    <w:rsid w:val="00D65C28"/>
    <w:rsid w:val="00D661E0"/>
    <w:rsid w:val="00D66416"/>
    <w:rsid w:val="00D66D7E"/>
    <w:rsid w:val="00D6740D"/>
    <w:rsid w:val="00D67D0B"/>
    <w:rsid w:val="00D70CFC"/>
    <w:rsid w:val="00D70DEC"/>
    <w:rsid w:val="00D71540"/>
    <w:rsid w:val="00D72BF1"/>
    <w:rsid w:val="00D72C74"/>
    <w:rsid w:val="00D74130"/>
    <w:rsid w:val="00D74954"/>
    <w:rsid w:val="00D74A20"/>
    <w:rsid w:val="00D74B3E"/>
    <w:rsid w:val="00D7507F"/>
    <w:rsid w:val="00D7643E"/>
    <w:rsid w:val="00D81099"/>
    <w:rsid w:val="00D81929"/>
    <w:rsid w:val="00D81C1C"/>
    <w:rsid w:val="00D81DFB"/>
    <w:rsid w:val="00D81EC6"/>
    <w:rsid w:val="00D82672"/>
    <w:rsid w:val="00D83007"/>
    <w:rsid w:val="00D83146"/>
    <w:rsid w:val="00D83472"/>
    <w:rsid w:val="00D834C7"/>
    <w:rsid w:val="00D83748"/>
    <w:rsid w:val="00D841AE"/>
    <w:rsid w:val="00D8473F"/>
    <w:rsid w:val="00D84A51"/>
    <w:rsid w:val="00D84D87"/>
    <w:rsid w:val="00D861A4"/>
    <w:rsid w:val="00D867CC"/>
    <w:rsid w:val="00D86C1C"/>
    <w:rsid w:val="00D879E4"/>
    <w:rsid w:val="00D87FDF"/>
    <w:rsid w:val="00D9182F"/>
    <w:rsid w:val="00D922FC"/>
    <w:rsid w:val="00D924EE"/>
    <w:rsid w:val="00D94522"/>
    <w:rsid w:val="00D9455B"/>
    <w:rsid w:val="00D94892"/>
    <w:rsid w:val="00D95F9B"/>
    <w:rsid w:val="00D961E0"/>
    <w:rsid w:val="00D96288"/>
    <w:rsid w:val="00D96741"/>
    <w:rsid w:val="00D96D15"/>
    <w:rsid w:val="00D974B4"/>
    <w:rsid w:val="00DA0072"/>
    <w:rsid w:val="00DA0680"/>
    <w:rsid w:val="00DA0CE8"/>
    <w:rsid w:val="00DA125C"/>
    <w:rsid w:val="00DA1B0F"/>
    <w:rsid w:val="00DA1EC2"/>
    <w:rsid w:val="00DA20EC"/>
    <w:rsid w:val="00DA398A"/>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2A76"/>
    <w:rsid w:val="00DB3357"/>
    <w:rsid w:val="00DB393C"/>
    <w:rsid w:val="00DB3968"/>
    <w:rsid w:val="00DB3E48"/>
    <w:rsid w:val="00DB4A98"/>
    <w:rsid w:val="00DB588E"/>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72C3"/>
    <w:rsid w:val="00DD04A2"/>
    <w:rsid w:val="00DD0803"/>
    <w:rsid w:val="00DD2479"/>
    <w:rsid w:val="00DD2B93"/>
    <w:rsid w:val="00DD345F"/>
    <w:rsid w:val="00DD3A2F"/>
    <w:rsid w:val="00DD3BDE"/>
    <w:rsid w:val="00DD3D88"/>
    <w:rsid w:val="00DD5ACE"/>
    <w:rsid w:val="00DD655E"/>
    <w:rsid w:val="00DD6D5B"/>
    <w:rsid w:val="00DD7230"/>
    <w:rsid w:val="00DD7F34"/>
    <w:rsid w:val="00DE0CFB"/>
    <w:rsid w:val="00DE218F"/>
    <w:rsid w:val="00DE2665"/>
    <w:rsid w:val="00DE2C63"/>
    <w:rsid w:val="00DE3633"/>
    <w:rsid w:val="00DE3A2F"/>
    <w:rsid w:val="00DE3C6C"/>
    <w:rsid w:val="00DE42C1"/>
    <w:rsid w:val="00DE4374"/>
    <w:rsid w:val="00DE6AE1"/>
    <w:rsid w:val="00DE7180"/>
    <w:rsid w:val="00DE7740"/>
    <w:rsid w:val="00DF00F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DB6"/>
    <w:rsid w:val="00E01DB7"/>
    <w:rsid w:val="00E01DEF"/>
    <w:rsid w:val="00E02049"/>
    <w:rsid w:val="00E023EE"/>
    <w:rsid w:val="00E02C70"/>
    <w:rsid w:val="00E02D4D"/>
    <w:rsid w:val="00E03EE8"/>
    <w:rsid w:val="00E04623"/>
    <w:rsid w:val="00E046CD"/>
    <w:rsid w:val="00E04AE5"/>
    <w:rsid w:val="00E05262"/>
    <w:rsid w:val="00E055E2"/>
    <w:rsid w:val="00E06087"/>
    <w:rsid w:val="00E068F5"/>
    <w:rsid w:val="00E06D20"/>
    <w:rsid w:val="00E07312"/>
    <w:rsid w:val="00E075D7"/>
    <w:rsid w:val="00E11364"/>
    <w:rsid w:val="00E11B67"/>
    <w:rsid w:val="00E122DC"/>
    <w:rsid w:val="00E145A2"/>
    <w:rsid w:val="00E153B7"/>
    <w:rsid w:val="00E15689"/>
    <w:rsid w:val="00E15E16"/>
    <w:rsid w:val="00E15E31"/>
    <w:rsid w:val="00E15F63"/>
    <w:rsid w:val="00E160BF"/>
    <w:rsid w:val="00E160CB"/>
    <w:rsid w:val="00E1652D"/>
    <w:rsid w:val="00E17556"/>
    <w:rsid w:val="00E213FC"/>
    <w:rsid w:val="00E21C8A"/>
    <w:rsid w:val="00E22BBB"/>
    <w:rsid w:val="00E23964"/>
    <w:rsid w:val="00E23E55"/>
    <w:rsid w:val="00E25130"/>
    <w:rsid w:val="00E25B1F"/>
    <w:rsid w:val="00E26AF9"/>
    <w:rsid w:val="00E2717A"/>
    <w:rsid w:val="00E27A3D"/>
    <w:rsid w:val="00E311FB"/>
    <w:rsid w:val="00E3240F"/>
    <w:rsid w:val="00E33303"/>
    <w:rsid w:val="00E3331F"/>
    <w:rsid w:val="00E3340B"/>
    <w:rsid w:val="00E340A6"/>
    <w:rsid w:val="00E34B60"/>
    <w:rsid w:val="00E3507B"/>
    <w:rsid w:val="00E35F15"/>
    <w:rsid w:val="00E37251"/>
    <w:rsid w:val="00E37329"/>
    <w:rsid w:val="00E373C8"/>
    <w:rsid w:val="00E37C0C"/>
    <w:rsid w:val="00E37EDA"/>
    <w:rsid w:val="00E4006F"/>
    <w:rsid w:val="00E40585"/>
    <w:rsid w:val="00E4132F"/>
    <w:rsid w:val="00E41A70"/>
    <w:rsid w:val="00E41CA4"/>
    <w:rsid w:val="00E42914"/>
    <w:rsid w:val="00E42B4D"/>
    <w:rsid w:val="00E43F50"/>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BC"/>
    <w:rsid w:val="00E56B8D"/>
    <w:rsid w:val="00E56BF9"/>
    <w:rsid w:val="00E57FF1"/>
    <w:rsid w:val="00E57FFC"/>
    <w:rsid w:val="00E601CD"/>
    <w:rsid w:val="00E60883"/>
    <w:rsid w:val="00E61F69"/>
    <w:rsid w:val="00E61FDD"/>
    <w:rsid w:val="00E6286C"/>
    <w:rsid w:val="00E64914"/>
    <w:rsid w:val="00E64EFD"/>
    <w:rsid w:val="00E651EE"/>
    <w:rsid w:val="00E65FC1"/>
    <w:rsid w:val="00E66FBF"/>
    <w:rsid w:val="00E67B84"/>
    <w:rsid w:val="00E67C1C"/>
    <w:rsid w:val="00E67F4E"/>
    <w:rsid w:val="00E70404"/>
    <w:rsid w:val="00E705C9"/>
    <w:rsid w:val="00E70F40"/>
    <w:rsid w:val="00E7144E"/>
    <w:rsid w:val="00E7190E"/>
    <w:rsid w:val="00E719D9"/>
    <w:rsid w:val="00E72F07"/>
    <w:rsid w:val="00E743AC"/>
    <w:rsid w:val="00E747F2"/>
    <w:rsid w:val="00E752A8"/>
    <w:rsid w:val="00E75782"/>
    <w:rsid w:val="00E75F1F"/>
    <w:rsid w:val="00E75F6F"/>
    <w:rsid w:val="00E762C0"/>
    <w:rsid w:val="00E76988"/>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244"/>
    <w:rsid w:val="00E90887"/>
    <w:rsid w:val="00E90B72"/>
    <w:rsid w:val="00E90E5C"/>
    <w:rsid w:val="00E91C21"/>
    <w:rsid w:val="00E92FD8"/>
    <w:rsid w:val="00E9353E"/>
    <w:rsid w:val="00E9603A"/>
    <w:rsid w:val="00E965C3"/>
    <w:rsid w:val="00E966F8"/>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2FED"/>
    <w:rsid w:val="00EB57A5"/>
    <w:rsid w:val="00EB5870"/>
    <w:rsid w:val="00EB66CF"/>
    <w:rsid w:val="00EB6CD9"/>
    <w:rsid w:val="00EB71C0"/>
    <w:rsid w:val="00EB764F"/>
    <w:rsid w:val="00EB7843"/>
    <w:rsid w:val="00EB7CCE"/>
    <w:rsid w:val="00EC1D58"/>
    <w:rsid w:val="00EC2008"/>
    <w:rsid w:val="00EC2D52"/>
    <w:rsid w:val="00EC3EE1"/>
    <w:rsid w:val="00EC409F"/>
    <w:rsid w:val="00EC43F3"/>
    <w:rsid w:val="00EC516F"/>
    <w:rsid w:val="00EC5624"/>
    <w:rsid w:val="00EC6CC0"/>
    <w:rsid w:val="00EC6E9D"/>
    <w:rsid w:val="00EC7E04"/>
    <w:rsid w:val="00EC7FD9"/>
    <w:rsid w:val="00ED0E2F"/>
    <w:rsid w:val="00ED122A"/>
    <w:rsid w:val="00ED139A"/>
    <w:rsid w:val="00ED15E3"/>
    <w:rsid w:val="00ED1836"/>
    <w:rsid w:val="00ED23A1"/>
    <w:rsid w:val="00ED3243"/>
    <w:rsid w:val="00ED3F97"/>
    <w:rsid w:val="00ED45F9"/>
    <w:rsid w:val="00ED4B4D"/>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83A"/>
    <w:rsid w:val="00EE7A04"/>
    <w:rsid w:val="00EE7C2C"/>
    <w:rsid w:val="00EF272A"/>
    <w:rsid w:val="00EF3057"/>
    <w:rsid w:val="00EF3301"/>
    <w:rsid w:val="00EF440E"/>
    <w:rsid w:val="00EF4FC7"/>
    <w:rsid w:val="00EF5364"/>
    <w:rsid w:val="00EF5414"/>
    <w:rsid w:val="00EF58E0"/>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72FD"/>
    <w:rsid w:val="00F07E5D"/>
    <w:rsid w:val="00F101C6"/>
    <w:rsid w:val="00F10382"/>
    <w:rsid w:val="00F1053D"/>
    <w:rsid w:val="00F10831"/>
    <w:rsid w:val="00F10BB2"/>
    <w:rsid w:val="00F10BCF"/>
    <w:rsid w:val="00F1180F"/>
    <w:rsid w:val="00F11864"/>
    <w:rsid w:val="00F11B67"/>
    <w:rsid w:val="00F12AF0"/>
    <w:rsid w:val="00F12B45"/>
    <w:rsid w:val="00F133C9"/>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6D"/>
    <w:rsid w:val="00F22A16"/>
    <w:rsid w:val="00F2302C"/>
    <w:rsid w:val="00F239CE"/>
    <w:rsid w:val="00F23B64"/>
    <w:rsid w:val="00F23F62"/>
    <w:rsid w:val="00F240E6"/>
    <w:rsid w:val="00F24CDB"/>
    <w:rsid w:val="00F258BA"/>
    <w:rsid w:val="00F264B5"/>
    <w:rsid w:val="00F264FC"/>
    <w:rsid w:val="00F269E7"/>
    <w:rsid w:val="00F2722D"/>
    <w:rsid w:val="00F27418"/>
    <w:rsid w:val="00F278A1"/>
    <w:rsid w:val="00F27E17"/>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11C1"/>
    <w:rsid w:val="00F42561"/>
    <w:rsid w:val="00F42884"/>
    <w:rsid w:val="00F42AAE"/>
    <w:rsid w:val="00F42B6D"/>
    <w:rsid w:val="00F42C5B"/>
    <w:rsid w:val="00F431E2"/>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72BC"/>
    <w:rsid w:val="00F61FEF"/>
    <w:rsid w:val="00F624DB"/>
    <w:rsid w:val="00F6357A"/>
    <w:rsid w:val="00F63BCB"/>
    <w:rsid w:val="00F6410D"/>
    <w:rsid w:val="00F641C9"/>
    <w:rsid w:val="00F646FA"/>
    <w:rsid w:val="00F649C9"/>
    <w:rsid w:val="00F64A48"/>
    <w:rsid w:val="00F6596B"/>
    <w:rsid w:val="00F66465"/>
    <w:rsid w:val="00F66536"/>
    <w:rsid w:val="00F66D0F"/>
    <w:rsid w:val="00F66D16"/>
    <w:rsid w:val="00F66E4D"/>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DE"/>
    <w:rsid w:val="00F81072"/>
    <w:rsid w:val="00F81ED1"/>
    <w:rsid w:val="00F82403"/>
    <w:rsid w:val="00F82591"/>
    <w:rsid w:val="00F8405A"/>
    <w:rsid w:val="00F84A98"/>
    <w:rsid w:val="00F85323"/>
    <w:rsid w:val="00F85532"/>
    <w:rsid w:val="00F85640"/>
    <w:rsid w:val="00F85B27"/>
    <w:rsid w:val="00F85D10"/>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07CB"/>
    <w:rsid w:val="00FA0F3C"/>
    <w:rsid w:val="00FA1DBB"/>
    <w:rsid w:val="00FA3091"/>
    <w:rsid w:val="00FA390D"/>
    <w:rsid w:val="00FA39A1"/>
    <w:rsid w:val="00FA4E01"/>
    <w:rsid w:val="00FA4E9A"/>
    <w:rsid w:val="00FA53C4"/>
    <w:rsid w:val="00FA5511"/>
    <w:rsid w:val="00FA5D0B"/>
    <w:rsid w:val="00FA607A"/>
    <w:rsid w:val="00FA7970"/>
    <w:rsid w:val="00FB0E5B"/>
    <w:rsid w:val="00FB0FCD"/>
    <w:rsid w:val="00FB1D33"/>
    <w:rsid w:val="00FB2A24"/>
    <w:rsid w:val="00FB2AA6"/>
    <w:rsid w:val="00FB2B57"/>
    <w:rsid w:val="00FB33E1"/>
    <w:rsid w:val="00FB363E"/>
    <w:rsid w:val="00FB4A65"/>
    <w:rsid w:val="00FB5D27"/>
    <w:rsid w:val="00FB5F90"/>
    <w:rsid w:val="00FB6C07"/>
    <w:rsid w:val="00FB6D22"/>
    <w:rsid w:val="00FB74ED"/>
    <w:rsid w:val="00FB7DFF"/>
    <w:rsid w:val="00FC018D"/>
    <w:rsid w:val="00FC08E9"/>
    <w:rsid w:val="00FC154E"/>
    <w:rsid w:val="00FC1D8F"/>
    <w:rsid w:val="00FC264F"/>
    <w:rsid w:val="00FC2A4A"/>
    <w:rsid w:val="00FC31C4"/>
    <w:rsid w:val="00FC3A11"/>
    <w:rsid w:val="00FC48F9"/>
    <w:rsid w:val="00FC53E3"/>
    <w:rsid w:val="00FC5E36"/>
    <w:rsid w:val="00FC659D"/>
    <w:rsid w:val="00FC6C61"/>
    <w:rsid w:val="00FC7557"/>
    <w:rsid w:val="00FD0971"/>
    <w:rsid w:val="00FD0FA6"/>
    <w:rsid w:val="00FD12D5"/>
    <w:rsid w:val="00FD1565"/>
    <w:rsid w:val="00FD1C4A"/>
    <w:rsid w:val="00FD2887"/>
    <w:rsid w:val="00FD2C43"/>
    <w:rsid w:val="00FD2FFB"/>
    <w:rsid w:val="00FD3F0D"/>
    <w:rsid w:val="00FD4AE4"/>
    <w:rsid w:val="00FD4F8F"/>
    <w:rsid w:val="00FD52C0"/>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F0B2C"/>
    <w:rsid w:val="00FF1106"/>
    <w:rsid w:val="00FF1E10"/>
    <w:rsid w:val="00FF21FC"/>
    <w:rsid w:val="00FF31E5"/>
    <w:rsid w:val="00FF3F23"/>
    <w:rsid w:val="00FF467F"/>
    <w:rsid w:val="00FF4F73"/>
    <w:rsid w:val="00FF5092"/>
    <w:rsid w:val="00FF55BD"/>
    <w:rsid w:val="00FF5F7A"/>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ip.de/Downloads-Download-Charts-Top-100-des-Monats_32417777.html" TargetMode="External"/><Relationship Id="rId21" Type="http://schemas.openxmlformats.org/officeDocument/2006/relationships/image" Target="media/image10.png"/><Relationship Id="rId42" Type="http://schemas.openxmlformats.org/officeDocument/2006/relationships/hyperlink" Target="http://www.cafepedagogique.net/lesdossiers/Pages/Meirieu_chroniques.aspx" TargetMode="External"/><Relationship Id="rId63" Type="http://schemas.openxmlformats.org/officeDocument/2006/relationships/hyperlink" Target="http://www.cafepedagogique.net/lemensuel/lenseignant/primaire/elementaire/Pages/2009/retz2009.aspx" TargetMode="External"/><Relationship Id="rId84" Type="http://schemas.openxmlformats.org/officeDocument/2006/relationships/hyperlink" Target="http://www.chip.de/ii/1/7/8/7/8/0/5/8/Deezer_Spotify_Konkurrent-f59fd1ce61ccc27b.jpg" TargetMode="External"/><Relationship Id="rId138" Type="http://schemas.openxmlformats.org/officeDocument/2006/relationships/hyperlink" Target="http://www.cafepedagogique.net/lexpresso/Pages/2016/02/29022016Article635923279393807010.aspx" TargetMode="External"/><Relationship Id="rId159" Type="http://schemas.openxmlformats.org/officeDocument/2006/relationships/hyperlink" Target="http://www.frenchresources.info/" TargetMode="External"/><Relationship Id="rId170" Type="http://schemas.openxmlformats.org/officeDocument/2006/relationships/hyperlink" Target="http://www.tv5.org/TV5Site/7-jours/" TargetMode="External"/><Relationship Id="rId191" Type="http://schemas.openxmlformats.org/officeDocument/2006/relationships/hyperlink" Target="http://www.tv5.org/cms/chaine-francophone/enseigner-apprendre-francais/TCF-FLE/p-6817-Accueil-TCF.htm" TargetMode="External"/><Relationship Id="rId205" Type="http://schemas.openxmlformats.org/officeDocument/2006/relationships/hyperlink" Target="http://www.lepointdufle.net/" TargetMode="External"/><Relationship Id="rId16" Type="http://schemas.openxmlformats.org/officeDocument/2006/relationships/image" Target="media/image6.png"/><Relationship Id="rId107" Type="http://schemas.openxmlformats.org/officeDocument/2006/relationships/hyperlink" Target="http://www.adeaf.fr" TargetMode="External"/><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hyperlink" Target="mailto:k.jopp-lachner@uni-passau.de" TargetMode="External"/><Relationship Id="rId53" Type="http://schemas.openxmlformats.org/officeDocument/2006/relationships/hyperlink" Target="http://www.cafepedagogique.net/lemensuel/lenseignant/primaire/elementaire/Pages/2009/retz2009.aspx" TargetMode="External"/><Relationship Id="rId58" Type="http://schemas.openxmlformats.org/officeDocument/2006/relationships/hyperlink" Target="http://www.orthographe-recommandee.info/miniguide.pdf" TargetMode="External"/><Relationship Id="rId74" Type="http://schemas.openxmlformats.org/officeDocument/2006/relationships/hyperlink" Target="http://abonnes.lemonde.fr/moocs-docs/article/2016/02/19/quiz-dix-subtilites-pour-briller-en-francais_4868670_4468700.html" TargetMode="External"/><Relationship Id="rId79" Type="http://schemas.openxmlformats.org/officeDocument/2006/relationships/hyperlink" Target="http://www.rfimusique.com/" TargetMode="External"/><Relationship Id="rId102" Type="http://schemas.openxmlformats.org/officeDocument/2006/relationships/hyperlink" Target="http://www.ofaj.org/kleinanzeigen?L=147758&amp;K=IJT45260IJL40153II7659531IS1" TargetMode="External"/><Relationship Id="rId123" Type="http://schemas.openxmlformats.org/officeDocument/2006/relationships/image" Target="media/image24.jpeg"/><Relationship Id="rId128" Type="http://schemas.openxmlformats.org/officeDocument/2006/relationships/hyperlink" Target="http://www.cafepedagogique.net/lexpresso/Pages/2016/02/08022016Article635905123860568027.aspx" TargetMode="External"/><Relationship Id="rId144" Type="http://schemas.openxmlformats.org/officeDocument/2006/relationships/image" Target="media/image27.jpeg"/><Relationship Id="rId149" Type="http://schemas.openxmlformats.org/officeDocument/2006/relationships/hyperlink" Target="http://www.cornelsen.de/lehrkraefte/1.c.2932909.de" TargetMode="External"/><Relationship Id="rId5" Type="http://schemas.openxmlformats.org/officeDocument/2006/relationships/settings" Target="settings.xml"/><Relationship Id="rId90" Type="http://schemas.openxmlformats.org/officeDocument/2006/relationships/hyperlink" Target="http://www.franzoesischerfilm.de/" TargetMode="External"/><Relationship Id="rId95" Type="http://schemas.openxmlformats.org/officeDocument/2006/relationships/hyperlink" Target="http://www.cafepedagogique.net/lexpresso/Pages/2016/03/02032016Article635924991420875975.aspx" TargetMode="External"/><Relationship Id="rId160" Type="http://schemas.openxmlformats.org/officeDocument/2006/relationships/hyperlink" Target="http://frenchresources.info/module_ressources/fr/htm/frameset/ressources/Newsletters-2006-2007/activites.php?act=santons" TargetMode="External"/><Relationship Id="rId165" Type="http://schemas.openxmlformats.org/officeDocument/2006/relationships/hyperlink" Target="http://ticsenfle.blogspot.de/" TargetMode="External"/><Relationship Id="rId181" Type="http://schemas.openxmlformats.org/officeDocument/2006/relationships/hyperlink" Target="http://www.tv5.org/cms/chaine-francophone/info/p-1914-7-jours-sur-la-planete.htm" TargetMode="External"/><Relationship Id="rId186" Type="http://schemas.openxmlformats.org/officeDocument/2006/relationships/hyperlink" Target="http://www.tv5.org/cms/chaine-francophone/Terriennes/p-16162-Accueil.htm" TargetMode="External"/><Relationship Id="rId22" Type="http://schemas.openxmlformats.org/officeDocument/2006/relationships/hyperlink" Target="http://trk-3.net/l2/6fOQhsKkU2/33777/1107205935.html" TargetMode="External"/><Relationship Id="rId27" Type="http://schemas.openxmlformats.org/officeDocument/2006/relationships/image" Target="media/image14.png"/><Relationship Id="rId43" Type="http://schemas.openxmlformats.org/officeDocument/2006/relationships/hyperlink" Target="http://www.culture.gouv.fr/culture/dglf/ressources/" TargetMode="External"/><Relationship Id="rId48" Type="http://schemas.openxmlformats.org/officeDocument/2006/relationships/hyperlink" Target="http://www.nouvelleorthographe.info/" TargetMode="External"/><Relationship Id="rId64" Type="http://schemas.openxmlformats.org/officeDocument/2006/relationships/hyperlink" Target="http://www.persee.fr/doc/mots_0243-6450_1991_num_28_1_2039" TargetMode="External"/><Relationship Id="rId69" Type="http://schemas.openxmlformats.org/officeDocument/2006/relationships/hyperlink" Target="http://www.franceculture.fr//societe/michel-rocard-le-repli-sur-notre-hexagone-le-retrouve-dans-les-problemes-de-langue" TargetMode="External"/><Relationship Id="rId113" Type="http://schemas.openxmlformats.org/officeDocument/2006/relationships/hyperlink" Target="http://liste.telerama.fr/re?l=bks3y6I38hk4j3I6" TargetMode="External"/><Relationship Id="rId118" Type="http://schemas.openxmlformats.org/officeDocument/2006/relationships/hyperlink" Target="http://www.chip.de/artikel/Top-100-Die-beliebtesten-Downloads-auf-Deutsch_38741266.html?utm_source=daily-downloads&amp;utm_medium=chip-newsletter&amp;utm_campaign=2014-11-17+19%3A30%3A00" TargetMode="External"/><Relationship Id="rId134" Type="http://schemas.openxmlformats.org/officeDocument/2006/relationships/hyperlink" Target="http://link.klett.de/u/nrd.php?p=C9InagG7k5_2395_720364_179_109" TargetMode="External"/><Relationship Id="rId139" Type="http://schemas.openxmlformats.org/officeDocument/2006/relationships/hyperlink" Target="http://www.cafepedagogique.net/lexpresso/Pages/2016/02/29022016Article635923278926707082.aspx" TargetMode="External"/><Relationship Id="rId80" Type="http://schemas.openxmlformats.org/officeDocument/2006/relationships/hyperlink" Target="http://rfi.nlfrancemm.com/HS?b=bJ3polxXxsbirI_OjYY93gArgR_CepjwynJNBmJhYt5axvL4meN_vUiB7OTmAP-L&amp;c=Kett-a2AFRZijC29MyXm9A" TargetMode="External"/><Relationship Id="rId85" Type="http://schemas.openxmlformats.org/officeDocument/2006/relationships/hyperlink" Target="http://www.uni-saarland.de/fak3/chansonarchiv/" TargetMode="External"/><Relationship Id="rId150" Type="http://schemas.openxmlformats.org/officeDocument/2006/relationships/hyperlink" Target="http://link.klett.de/u/nrd.php?p=C9InagG7k5_2395_720364_107_71" TargetMode="External"/><Relationship Id="rId155" Type="http://schemas.openxmlformats.org/officeDocument/2006/relationships/hyperlink" Target="http://www.bonjourdefrance.com" TargetMode="External"/><Relationship Id="rId171" Type="http://schemas.openxmlformats.org/officeDocument/2006/relationships/hyperlink" Target="http://www.tv5.org/TV5Site/enseigner-apprendre-francais/paroles-clip.php?id=4" TargetMode="External"/><Relationship Id="rId176" Type="http://schemas.openxmlformats.org/officeDocument/2006/relationships/hyperlink" Target="http://www.tv5.org/TV5Site/enseigner-apprendre-francais/collection-26-Voyages_Cites_du_Monde.htm" TargetMode="External"/><Relationship Id="rId192" Type="http://schemas.openxmlformats.org/officeDocument/2006/relationships/hyperlink" Target="http://www.canalacademie.com/" TargetMode="External"/><Relationship Id="rId197" Type="http://schemas.openxmlformats.org/officeDocument/2006/relationships/hyperlink" Target="http://www.franceinter.fr/emissions/liste-des-emissions" TargetMode="External"/><Relationship Id="rId206" Type="http://schemas.openxmlformats.org/officeDocument/2006/relationships/header" Target="header1.xml"/><Relationship Id="rId201" Type="http://schemas.openxmlformats.org/officeDocument/2006/relationships/hyperlink" Target="http://www.lespetitscitoyens.com/"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hyperlink" Target="mailto:k.jopp-lachner@uni-passau.de" TargetMode="External"/><Relationship Id="rId59" Type="http://schemas.openxmlformats.org/officeDocument/2006/relationships/hyperlink" Target="http://blog.educpros.fr/claudelelievre/2010/02/21/reforme-orthographique-et-francophonie/" TargetMode="External"/><Relationship Id="rId103" Type="http://schemas.openxmlformats.org/officeDocument/2006/relationships/hyperlink" Target="http://www.dfjw.org/ausschreibungen?L=163484&amp;K=IJT49810IJL44552II12455306IS1" TargetMode="External"/><Relationship Id="rId108" Type="http://schemas.openxmlformats.org/officeDocument/2006/relationships/hyperlink" Target="http://liste.telerama.fr/re?l=bks3y6I38hk4j3I1" TargetMode="External"/><Relationship Id="rId124" Type="http://schemas.openxmlformats.org/officeDocument/2006/relationships/hyperlink" Target="http://www.chip.de/news/Clever-YouTube-Das-Beste-aus-YouTube-herausholen_89481794.html?utm_source=nl_chipd-wy&amp;utm_medium=chip-newsletter&amp;utm_campaign=28-02-2016+10%3A00%3A18" TargetMode="External"/><Relationship Id="rId129" Type="http://schemas.openxmlformats.org/officeDocument/2006/relationships/image" Target="media/image26.jpeg"/><Relationship Id="rId54" Type="http://schemas.openxmlformats.org/officeDocument/2006/relationships/hyperlink" Target="https://line.do/fr/lorthographe-et-son-histoire/a3z/vertical" TargetMode="External"/><Relationship Id="rId70" Type="http://schemas.openxmlformats.org/officeDocument/2006/relationships/hyperlink" Target="https://play.google.com/store/apps/developer?id=PONS&amp;emst=MHyIIwr0YA_27388_1462212_52" TargetMode="External"/><Relationship Id="rId75" Type="http://schemas.openxmlformats.org/officeDocument/2006/relationships/hyperlink" Target="http://www.laviedesidees.fr/De-l-imperialisme-linguistique.html" TargetMode="External"/><Relationship Id="rId91" Type="http://schemas.openxmlformats.org/officeDocument/2006/relationships/hyperlink" Target="http://www.telerama.fr/cinema/" TargetMode="External"/><Relationship Id="rId96" Type="http://schemas.openxmlformats.org/officeDocument/2006/relationships/hyperlink" Target="http://eduscol.education.fr/histoire-geographie/actualites/actualites/article/un-evenement-le-centenaire-de-la-bataille-de-verdun.html" TargetMode="External"/><Relationship Id="rId140" Type="http://schemas.openxmlformats.org/officeDocument/2006/relationships/hyperlink" Target="http://www.cafepedagogique.net/lexpresso/Pages/2016/02/29022016Article635923278759150194.aspx" TargetMode="External"/><Relationship Id="rId145" Type="http://schemas.openxmlformats.org/officeDocument/2006/relationships/hyperlink" Target="http://www.klett.de/frankreich/wettbewerbe" TargetMode="External"/><Relationship Id="rId161" Type="http://schemas.openxmlformats.org/officeDocument/2006/relationships/hyperlink" Target="http://www.francparler.org/" TargetMode="External"/><Relationship Id="rId166" Type="http://schemas.openxmlformats.org/officeDocument/2006/relationships/hyperlink" Target="http://www.lecafedufle.fr/" TargetMode="External"/><Relationship Id="rId182" Type="http://schemas.openxmlformats.org/officeDocument/2006/relationships/hyperlink" Target="http://www.tv5.org/cms/chaine-francophone/Revoir-nos-emissions/Acoustic/p-10366-Accueil.htm" TargetMode="External"/><Relationship Id="rId187" Type="http://schemas.openxmlformats.org/officeDocument/2006/relationships/hyperlink" Target="http://cinema.tv5monde.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jpeg"/><Relationship Id="rId28" Type="http://schemas.openxmlformats.org/officeDocument/2006/relationships/image" Target="media/image15.png"/><Relationship Id="rId49" Type="http://schemas.openxmlformats.org/officeDocument/2006/relationships/hyperlink" Target="http://www.cafepedagogique.net/lexpresso/Pages/2016/02/05022016Article635902536176674008.aspx" TargetMode="External"/><Relationship Id="rId114" Type="http://schemas.openxmlformats.org/officeDocument/2006/relationships/hyperlink" Target="http://liste.telerama.fr/re?l=bks3y6I38hk4j3I7" TargetMode="External"/><Relationship Id="rId119" Type="http://schemas.openxmlformats.org/officeDocument/2006/relationships/hyperlink" Target="http://www.chip.de/bildergalerie/Die-100-besten-Add-ons-fuer-den-Firefox-Galerie_44231012.html" TargetMode="External"/><Relationship Id="rId44" Type="http://schemas.openxmlformats.org/officeDocument/2006/relationships/hyperlink" Target="http://66.46.185.79/bdl/presentation.html" TargetMode="External"/><Relationship Id="rId60" Type="http://schemas.openxmlformats.org/officeDocument/2006/relationships/hyperlink" Target="http://www.cafepedagogique.net/lesdossiers/Pages/2013/OuzouliasLecture-Ecriture.aspx" TargetMode="External"/><Relationship Id="rId65" Type="http://schemas.openxmlformats.org/officeDocument/2006/relationships/hyperlink" Target="http://books.us10.list-manage2.com/track/click?u=154b79215adad7bb6fbdd9549&amp;id=e64d8d7044&amp;e=547eba0972" TargetMode="External"/><Relationship Id="rId81" Type="http://schemas.openxmlformats.org/officeDocument/2006/relationships/hyperlink" Target="http://www.le-tour.net/" TargetMode="External"/><Relationship Id="rId86" Type="http://schemas.openxmlformats.org/officeDocument/2006/relationships/hyperlink" Target="mailto:wwinkler@lpm.uni-sb.de" TargetMode="External"/><Relationship Id="rId130" Type="http://schemas.openxmlformats.org/officeDocument/2006/relationships/hyperlink" Target="http://librairie.onisep.fr/Collections/Grand-public/Parcours/Les-metiers-de-l-electronique-et-de-la-robotique" TargetMode="External"/><Relationship Id="rId135" Type="http://schemas.openxmlformats.org/officeDocument/2006/relationships/hyperlink" Target="http://link.klett.de/u/nrd.php?p=C9InagG7k5_2395_720364_178_110" TargetMode="External"/><Relationship Id="rId151" Type="http://schemas.openxmlformats.org/officeDocument/2006/relationships/hyperlink" Target="http://lespetitscitoyens.com/" TargetMode="External"/><Relationship Id="rId156" Type="http://schemas.openxmlformats.org/officeDocument/2006/relationships/hyperlink" Target="http://www.leplaisirdapprendre.com/" TargetMode="External"/><Relationship Id="rId177" Type="http://schemas.openxmlformats.org/officeDocument/2006/relationships/hyperlink" Target="http://www.tv5.org/TV5Site/enseigner-apprendre-francais/collection-33-Bandes_dessinees_BDmix.htm" TargetMode="External"/><Relationship Id="rId198" Type="http://schemas.openxmlformats.org/officeDocument/2006/relationships/hyperlink" Target="http://www.franceinter.fr/emission-5-mn-avec-1" TargetMode="External"/><Relationship Id="rId172" Type="http://schemas.openxmlformats.org/officeDocument/2006/relationships/hyperlink" Target="http://www.tv5.org/TV5Site/enseigner-apprendre-francais/rubrique-5-Les_videos_du_site.htm?id_col=47" TargetMode="External"/><Relationship Id="rId193" Type="http://schemas.openxmlformats.org/officeDocument/2006/relationships/hyperlink" Target="http://www.canalacademie.com/apprendre/" TargetMode="External"/><Relationship Id="rId202" Type="http://schemas.openxmlformats.org/officeDocument/2006/relationships/hyperlink" Target="http://juergen-wagner.info/nl56/nl56.htm" TargetMode="External"/><Relationship Id="rId207"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spire.sciencespo.fr/hdl:/2441/fltoivja68nbri3475r3pf7qv/resources/liepp-pb-22-attentats.pdf" TargetMode="External"/><Relationship Id="rId109" Type="http://schemas.openxmlformats.org/officeDocument/2006/relationships/hyperlink" Target="http://liste.telerama.fr/re?l=bks3y6I38hk4j3I2" TargetMode="External"/><Relationship Id="rId34" Type="http://schemas.openxmlformats.org/officeDocument/2006/relationships/image" Target="media/image21.png"/><Relationship Id="rId50" Type="http://schemas.openxmlformats.org/officeDocument/2006/relationships/hyperlink" Target="http://www.cafepedagogique.net/lesdossiers/Pages/2013/OuzouliasLecture-Ecriture.aspx" TargetMode="External"/><Relationship Id="rId55" Type="http://schemas.openxmlformats.org/officeDocument/2006/relationships/hyperlink" Target="http://www.charivarialecole.fr/j-enseigne-en-nouvelle-orthographe-et-tout-va-bien-a291726" TargetMode="External"/><Relationship Id="rId76" Type="http://schemas.openxmlformats.org/officeDocument/2006/relationships/hyperlink" Target="http://www.franceculture.fr//emissions/la-fabrique-de-l-histoire/langue-francaise-34-lexicologie-et-terminologie-comment-cree-t" TargetMode="External"/><Relationship Id="rId97" Type="http://schemas.openxmlformats.org/officeDocument/2006/relationships/hyperlink" Target="http://www.cafepedagogique.net/lexpresso/Pages/2016/01/15012016Article635884405109597040.aspx" TargetMode="External"/><Relationship Id="rId104" Type="http://schemas.openxmlformats.org/officeDocument/2006/relationships/hyperlink" Target="http://kulturfondue.wordpress.com/" TargetMode="External"/><Relationship Id="rId120" Type="http://schemas.openxmlformats.org/officeDocument/2006/relationships/hyperlink" Target="http://www.chip.de/bildergalerie/Die-77-beliebtesten-Microsoft-Tools-Galerie_38128636.html" TargetMode="External"/><Relationship Id="rId125" Type="http://schemas.openxmlformats.org/officeDocument/2006/relationships/hyperlink" Target="http://www.cafepedagogique.net/lexpresso/Pages/2016/02/03022016Article635900797707817378.aspx" TargetMode="External"/><Relationship Id="rId141" Type="http://schemas.openxmlformats.org/officeDocument/2006/relationships/hyperlink" Target="http://www.cafepedagogique.net/lexpresso/Pages/2016/02/29022016Article635923279463388362.aspx" TargetMode="External"/><Relationship Id="rId146" Type="http://schemas.openxmlformats.org/officeDocument/2006/relationships/hyperlink" Target="http://www.cafepedagogique.net/lexpresso/Pages/2015/03/05032015Article635611354503777338.aspx" TargetMode="External"/><Relationship Id="rId167" Type="http://schemas.openxmlformats.org/officeDocument/2006/relationships/hyperlink" Target="http://www.tv5.org" TargetMode="External"/><Relationship Id="rId188" Type="http://schemas.openxmlformats.org/officeDocument/2006/relationships/hyperlink" Target="http://www.tv5.org/cms/chaine-francophone/Langue-Francaise/Tous-les-dossiers/p-7455-Theatre-en-scene-s-.htm" TargetMode="External"/><Relationship Id="rId7" Type="http://schemas.openxmlformats.org/officeDocument/2006/relationships/footnotes" Target="footnotes.xml"/><Relationship Id="rId71" Type="http://schemas.openxmlformats.org/officeDocument/2006/relationships/hyperlink" Target="http://newsletter.chip.de/optiext/optiextension.dll?ID=mUVmS3ScJdb3AfWmk%2BxFtwGernC3Q5O7Lgkhky91Rk0YrAKCKUtOwHhlDsPlfaGeUhZRdORJLPk1d0OZqHaUilxZXV0yks%2BZJmhcG3So" TargetMode="External"/><Relationship Id="rId92" Type="http://schemas.openxmlformats.org/officeDocument/2006/relationships/hyperlink" Target="http://www.allocine.fr/" TargetMode="External"/><Relationship Id="rId162" Type="http://schemas.openxmlformats.org/officeDocument/2006/relationships/hyperlink" Target="http://www.francparler.org/dossiers.htm" TargetMode="External"/><Relationship Id="rId183" Type="http://schemas.openxmlformats.org/officeDocument/2006/relationships/hyperlink" Target="http://www.tv5.org/cms/chaine-francophone/Revoir-nos-emissions/L-invite/p-9990-Accueil.htm"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www.franceculture.fr//emissions/la-grande-table-2eme-partie/la-reforme-de-l-orthographe-un-enjeu-national" TargetMode="External"/><Relationship Id="rId40" Type="http://schemas.openxmlformats.org/officeDocument/2006/relationships/hyperlink" Target="http://www.gouvernement.fr/bilan-2015-des-actes-racistes-antisemites-et-anti-musulmans-3670" TargetMode="External"/><Relationship Id="rId45" Type="http://schemas.openxmlformats.org/officeDocument/2006/relationships/hyperlink" Target="http://www.aidenet.eu/" TargetMode="External"/><Relationship Id="rId66" Type="http://schemas.openxmlformats.org/officeDocument/2006/relationships/hyperlink" Target="http://www.books.fr/comment-les-choux-ont-garde-leur-x/" TargetMode="External"/><Relationship Id="rId87" Type="http://schemas.openxmlformats.org/officeDocument/2006/relationships/hyperlink" Target="mailto:wojtyniak@mx.uni-saarland.de" TargetMode="External"/><Relationship Id="rId110" Type="http://schemas.openxmlformats.org/officeDocument/2006/relationships/hyperlink" Target="http://liste.telerama.fr/re?l=bks3y6I38hk4j3I3" TargetMode="External"/><Relationship Id="rId115" Type="http://schemas.openxmlformats.org/officeDocument/2006/relationships/hyperlink" Target="http://liste.telerama.fr/re?l=bks3y6I38hk4j3I8" TargetMode="External"/><Relationship Id="rId131" Type="http://schemas.openxmlformats.org/officeDocument/2006/relationships/hyperlink" Target="http://histgeo.discipline.ac-lille.fr/lycee/mise-en-oeuvre/seance-daccompagnement-personnalise-en-terminale-stmg-sur-les-memoires-de-la-guerre-dalgerie-a-partir-du-webdocumentaire-independances-algeriennes" TargetMode="External"/><Relationship Id="rId136" Type="http://schemas.openxmlformats.org/officeDocument/2006/relationships/hyperlink" Target="http://link.klett.de/u/nrd.php?p=C9InagG7k5_2395_720364_179_109" TargetMode="External"/><Relationship Id="rId157" Type="http://schemas.openxmlformats.org/officeDocument/2006/relationships/hyperlink" Target="http://www.cia-france.com/francais-et-vous/" TargetMode="External"/><Relationship Id="rId178" Type="http://schemas.openxmlformats.org/officeDocument/2006/relationships/hyperlink" Target="http://www.tv5.org/TV5Site/enseigner-apprendre-francais/collection-15-Arts_Une_Minute_au_musee.htm" TargetMode="External"/><Relationship Id="rId61" Type="http://schemas.openxmlformats.org/officeDocument/2006/relationships/hyperlink" Target="http://www.cafepedagogique.net/lemensuel/larecherche/pages/80analyseorthographeaquilafaute.aspx" TargetMode="External"/><Relationship Id="rId82" Type="http://schemas.openxmlformats.org/officeDocument/2006/relationships/hyperlink" Target="http://www.facebook.com/pages/Disco-Tour-de-France-DJ-Thomas-Bohnet/202864076431648" TargetMode="External"/><Relationship Id="rId152" Type="http://schemas.openxmlformats.org/officeDocument/2006/relationships/image" Target="media/image28.jpeg"/><Relationship Id="rId173" Type="http://schemas.openxmlformats.org/officeDocument/2006/relationships/hyperlink" Target="http://www.tv5.org/TV5Site/enseigner-apprendre-francais/rubrique-2-L_emission_du_mois.htm" TargetMode="External"/><Relationship Id="rId194" Type="http://schemas.openxmlformats.org/officeDocument/2006/relationships/hyperlink" Target="http://www.rfi.fr" TargetMode="External"/><Relationship Id="rId199" Type="http://schemas.openxmlformats.org/officeDocument/2006/relationships/hyperlink" Target="http://www.franceinter.fr/emission-les-p-tits-bateaux-archives" TargetMode="External"/><Relationship Id="rId203" Type="http://schemas.openxmlformats.org/officeDocument/2006/relationships/hyperlink" Target="https://listes.weblettres.net/wws" TargetMode="External"/><Relationship Id="rId208"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hyperlink" Target="http://www.cafepedagogique.net/lexpresso/Pages/2016/02/05022016Article635902536168093843.aspx" TargetMode="External"/><Relationship Id="rId77" Type="http://schemas.openxmlformats.org/officeDocument/2006/relationships/hyperlink" Target="http://www.gutenberg.org/browse/languages/fr" TargetMode="External"/><Relationship Id="rId100" Type="http://schemas.openxmlformats.org/officeDocument/2006/relationships/hyperlink" Target="http://www.cafepedagogique.net/lexpresso/Pages/2016/02/12022016Article635908578791828512.aspx" TargetMode="External"/><Relationship Id="rId105" Type="http://schemas.openxmlformats.org/officeDocument/2006/relationships/hyperlink" Target="http://www.education.gouv.fr/pid25535/bulletin_officiel.html?cid_bo=61192" TargetMode="External"/><Relationship Id="rId126" Type="http://schemas.openxmlformats.org/officeDocument/2006/relationships/hyperlink" Target="http://www.cafepedagogique.net/lexpresso/Pages/2016/02/05022016Article635902536092120382.aspx" TargetMode="External"/><Relationship Id="rId147" Type="http://schemas.openxmlformats.org/officeDocument/2006/relationships/hyperlink" Target="http://www.lehrer-online.de/1017411.php" TargetMode="External"/><Relationship Id="rId168" Type="http://schemas.openxmlformats.org/officeDocument/2006/relationships/hyperlink" Target="http://www.tv5.org/cms/chaine-francophone/lf/p-7174-Langue-francaise.htm" TargetMode="External"/><Relationship Id="rId8" Type="http://schemas.openxmlformats.org/officeDocument/2006/relationships/endnotes" Target="endnotes.xml"/><Relationship Id="rId51" Type="http://schemas.openxmlformats.org/officeDocument/2006/relationships/hyperlink" Target="http://www.cafepedagogique.net/lemensuel/larecherche/pages/80analyseorthographeaquilafaute.aspx" TargetMode="External"/><Relationship Id="rId72" Type="http://schemas.openxmlformats.org/officeDocument/2006/relationships/hyperlink" Target="http://www.gratis-sprachkurse.de/kostenlos/40x5-minuten-franzoesisch-audio-sprachkurs/" TargetMode="External"/><Relationship Id="rId93" Type="http://schemas.openxmlformats.org/officeDocument/2006/relationships/hyperlink" Target="http://television.telerama.fr/television/cesar-2016-suivez-la-ceremonie-en-direct-sur-telerama-fr,138880.php" TargetMode="External"/><Relationship Id="rId98" Type="http://schemas.openxmlformats.org/officeDocument/2006/relationships/hyperlink" Target="http://www.cafepedagogique.net/lexpresso/Pages/2015/12/18122015Article635860200114098488.aspx" TargetMode="External"/><Relationship Id="rId121" Type="http://schemas.openxmlformats.org/officeDocument/2006/relationships/hyperlink" Target="http://telechargement.journaldunet.com/" TargetMode="External"/><Relationship Id="rId142" Type="http://schemas.openxmlformats.org/officeDocument/2006/relationships/hyperlink" Target="http://www.dailymotion.com/video/x3ntmv4_liberte_music" TargetMode="External"/><Relationship Id="rId163" Type="http://schemas.openxmlformats.org/officeDocument/2006/relationships/hyperlink" Target="http://www.lehrer-online.de/franzoesisch.php?sid=27919783949756757723390869086340" TargetMode="External"/><Relationship Id="rId184" Type="http://schemas.openxmlformats.org/officeDocument/2006/relationships/hyperlink" Target="http://www.tv5.org/cms/chaine-francophone/Musique/p-14241-Musique.htm" TargetMode="External"/><Relationship Id="rId189" Type="http://schemas.openxmlformats.org/officeDocument/2006/relationships/hyperlink" Target="http://www.tv5.org/cms/chaine-francophone/jeunesse/p-13930-Jeux-et-divertissements.htm"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lamaisondesenseignants.com/index.php?action=afficher&amp;id=1001&amp;rub=31" TargetMode="External"/><Relationship Id="rId67" Type="http://schemas.openxmlformats.org/officeDocument/2006/relationships/hyperlink" Target="http://www.projet-voltaire.fr/documents/barometre_voltaire.pdf" TargetMode="External"/><Relationship Id="rId116" Type="http://schemas.openxmlformats.org/officeDocument/2006/relationships/hyperlink" Target="http://telechargement.journaldunet.com/fiche/806/2/emoticon/" TargetMode="External"/><Relationship Id="rId137" Type="http://schemas.openxmlformats.org/officeDocument/2006/relationships/hyperlink" Target="http://www.liberation.fr/apps/2016/02/le-ptit-libe-annee-bissextile/" TargetMode="External"/><Relationship Id="rId158" Type="http://schemas.openxmlformats.org/officeDocument/2006/relationships/hyperlink" Target="http://lexiquefle.free.fr/" TargetMode="External"/><Relationship Id="rId20" Type="http://schemas.openxmlformats.org/officeDocument/2006/relationships/hyperlink" Target="https://lespetitscitoyens.com/alaune/une-reforme-de-lorthographe-pour-la-rentree-2016/" TargetMode="External"/><Relationship Id="rId41" Type="http://schemas.openxmlformats.org/officeDocument/2006/relationships/hyperlink" Target="http://www.insee.fr/fr/themes/document.asp?reg_id=0&amp;ref_id=ip1581" TargetMode="External"/><Relationship Id="rId62" Type="http://schemas.openxmlformats.org/officeDocument/2006/relationships/hyperlink" Target="http://www.cafepedagogique.net/lexpresso/Pages/2015/03/02032015Article635608764976980238.aspx" TargetMode="External"/><Relationship Id="rId83" Type="http://schemas.openxmlformats.org/officeDocument/2006/relationships/hyperlink" Target="http://www.deezer.com/de/search/" TargetMode="External"/><Relationship Id="rId88" Type="http://schemas.openxmlformats.org/officeDocument/2006/relationships/hyperlink" Target="http://www.rendez-vous-cine.de/" TargetMode="External"/><Relationship Id="rId111" Type="http://schemas.openxmlformats.org/officeDocument/2006/relationships/hyperlink" Target="http://liste.telerama.fr/re?l=bks3y6I38hk4j3I4" TargetMode="External"/><Relationship Id="rId132" Type="http://schemas.openxmlformats.org/officeDocument/2006/relationships/hyperlink" Target="http://www.hueber.de/seite/pg_lehren_wandplaner_oyv" TargetMode="External"/><Relationship Id="rId153" Type="http://schemas.openxmlformats.org/officeDocument/2006/relationships/hyperlink" Target="http://www.lepointdufle.net/" TargetMode="External"/><Relationship Id="rId174" Type="http://schemas.openxmlformats.org/officeDocument/2006/relationships/hyperlink" Target="http://www.tv5.org/TV5Site/enseigner-apprendre-francais/accueil_apprendre.php" TargetMode="External"/><Relationship Id="rId179" Type="http://schemas.openxmlformats.org/officeDocument/2006/relationships/hyperlink" Target="http://www.tv5.org/TV5Site/enseigner-apprendre-francais/collection-35-Theatre_en_scenes.htm" TargetMode="External"/><Relationship Id="rId195" Type="http://schemas.openxmlformats.org/officeDocument/2006/relationships/hyperlink" Target="http://www.rfi.fr/lffr/statiques/accueil_apprendre.asp" TargetMode="External"/><Relationship Id="rId190" Type="http://schemas.openxmlformats.org/officeDocument/2006/relationships/hyperlink" Target="http://www.tv5.org/TV5Site/webtv/index.php" TargetMode="External"/><Relationship Id="rId204" Type="http://schemas.openxmlformats.org/officeDocument/2006/relationships/hyperlink" Target="http://www.weblettres.net/pedagogie/index2.php?page=mp" TargetMode="External"/><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hyperlink" Target="http://www.academie-francaise.fr/sites/academie-francaise.fr/files/rectifications_1990.pdf" TargetMode="External"/><Relationship Id="rId106" Type="http://schemas.openxmlformats.org/officeDocument/2006/relationships/hyperlink" Target="http://www.etwinning.de/service/newsletter/index.php" TargetMode="External"/><Relationship Id="rId127" Type="http://schemas.openxmlformats.org/officeDocument/2006/relationships/image" Target="media/image25.jpeg"/><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8.png"/><Relationship Id="rId52" Type="http://schemas.openxmlformats.org/officeDocument/2006/relationships/hyperlink" Target="http://www.cafepedagogique.net/lexpresso/Pages/2015/03/02032015Article635608764976980238.aspx" TargetMode="External"/><Relationship Id="rId73" Type="http://schemas.openxmlformats.org/officeDocument/2006/relationships/hyperlink" Target="http://logc2.xiti.com/go.url?xts=43260&amp;xtor=EPR-32280629-%5bAlaune%5d-20160220-%5bTitre5%5d&amp;url=http%3A%2F%2Fwww.lemonde.fr%2Fmoocs-docs%2Farticle%2F2016%2F02%2F19%2Fquiz-dix-subtilites-pour-briller-en-francais_4868670_4468700.html" TargetMode="External"/><Relationship Id="rId78" Type="http://schemas.openxmlformats.org/officeDocument/2006/relationships/hyperlink" Target="http://www.musique-de-la-semaine.eu/index.html" TargetMode="External"/><Relationship Id="rId94" Type="http://schemas.openxmlformats.org/officeDocument/2006/relationships/hyperlink" Target="http://abonnes.lemonde.fr/cinema/article/2016/02/27/un-palmares-politique-et-fragmente-pour-la-41e-nuit-des-cesars_4872682_3476.html" TargetMode="External"/><Relationship Id="rId99" Type="http://schemas.openxmlformats.org/officeDocument/2006/relationships/hyperlink" Target="http://www.eustory.fr/le-concours/formulaire-dinscription/" TargetMode="External"/><Relationship Id="rId101" Type="http://schemas.openxmlformats.org/officeDocument/2006/relationships/hyperlink" Target="http://wms.wis.fr/link.asp?L=147739&amp;K=IJT45260IJL40153II7659531IS1" TargetMode="External"/><Relationship Id="rId122" Type="http://schemas.openxmlformats.org/officeDocument/2006/relationships/hyperlink" Target="http://newsletter.chip.de/optiext/optiextension.dll?ID=aIJaHtS4WBvTZz%2BVvRf3YaL%2BMPB4Pn0j4tCajN9pitMBGzRqPr_OqFFf19lc%2BelP6h7Ao3AXSEcyfKXx7WbaqCBMkLQptk1ZNu4LXMax" TargetMode="External"/><Relationship Id="rId143" Type="http://schemas.openxmlformats.org/officeDocument/2006/relationships/hyperlink" Target="http://newsletter.klett.de/u/nrd.php?p=8ticw68Xhl_7640_655509_448_791" TargetMode="External"/><Relationship Id="rId148" Type="http://schemas.openxmlformats.org/officeDocument/2006/relationships/hyperlink" Target="http://www.km.bayern.de/lehrer/meldung/2354.html" TargetMode="External"/><Relationship Id="rId164" Type="http://schemas.openxmlformats.org/officeDocument/2006/relationships/hyperlink" Target="http://www.fransksprog.dk/" TargetMode="External"/><Relationship Id="rId169" Type="http://schemas.openxmlformats.org/officeDocument/2006/relationships/hyperlink" Target="http://www.tv5.org/TV5Site/enseigner-apprendre-francais/accueil_enseigner.php" TargetMode="External"/><Relationship Id="rId185" Type="http://schemas.openxmlformats.org/officeDocument/2006/relationships/hyperlink" Target="http://www.tv5.org/TV5Site/cultures/cultures_du_monde.php"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tv5.org/cms/chaine-francophone/Revoir-nos-emissions/p-14131-Sommaire.htm" TargetMode="External"/><Relationship Id="rId26" Type="http://schemas.openxmlformats.org/officeDocument/2006/relationships/image" Target="media/image13.jpeg"/><Relationship Id="rId47" Type="http://schemas.openxmlformats.org/officeDocument/2006/relationships/hyperlink" Target="http://www.orthographe-recommandee.info/" TargetMode="External"/><Relationship Id="rId68" Type="http://schemas.openxmlformats.org/officeDocument/2006/relationships/hyperlink" Target="http://trk-3.net/l2/6fOQhsKkU6/33777/1107205935.html" TargetMode="External"/><Relationship Id="rId89" Type="http://schemas.openxmlformats.org/officeDocument/2006/relationships/hyperlink" Target="http://www.rendez-vous-cine.de/dvd" TargetMode="External"/><Relationship Id="rId112" Type="http://schemas.openxmlformats.org/officeDocument/2006/relationships/hyperlink" Target="http://liste.telerama.fr/re?l=bks3y6I38hk4j3I5" TargetMode="External"/><Relationship Id="rId133" Type="http://schemas.openxmlformats.org/officeDocument/2006/relationships/hyperlink" Target="http://link.klett.de/u/nrd.php?p=C9InagG7k5_2395_720364_178_110" TargetMode="External"/><Relationship Id="rId154" Type="http://schemas.openxmlformats.org/officeDocument/2006/relationships/hyperlink" Target="http://portail-du-fle.info/" TargetMode="External"/><Relationship Id="rId175" Type="http://schemas.openxmlformats.org/officeDocument/2006/relationships/hyperlink" Target="http://www.tv5.org/TV5Site/7-jours/" TargetMode="External"/><Relationship Id="rId196" Type="http://schemas.openxmlformats.org/officeDocument/2006/relationships/hyperlink" Target="http://www.radiofrance.fr/" TargetMode="External"/><Relationship Id="rId200" Type="http://schemas.openxmlformats.org/officeDocument/2006/relationships/hyperlink" Target="http://1jour1actu.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2E15B-BB78-491F-82F0-6AEF9732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10341</Words>
  <Characters>65155</Characters>
  <Application>Microsoft Office Word</Application>
  <DocSecurity>0</DocSecurity>
  <Lines>542</Lines>
  <Paragraphs>150</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75346</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65</cp:revision>
  <cp:lastPrinted>2015-10-16T17:44:00Z</cp:lastPrinted>
  <dcterms:created xsi:type="dcterms:W3CDTF">2016-02-02T06:32:00Z</dcterms:created>
  <dcterms:modified xsi:type="dcterms:W3CDTF">2016-03-02T12:37:00Z</dcterms:modified>
</cp:coreProperties>
</file>